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216DA" w14:textId="77777777" w:rsidR="00B14262" w:rsidRDefault="00CA565B" w:rsidP="00CA565B">
      <w:pPr>
        <w:pStyle w:val="Ttulo1"/>
      </w:pPr>
      <w:r>
        <w:t>PYTHON</w:t>
      </w:r>
    </w:p>
    <w:p w14:paraId="09A37E2B" w14:textId="77777777" w:rsidR="0082356E" w:rsidRDefault="008333D9" w:rsidP="0082356E">
      <w:pPr>
        <w:pStyle w:val="Ttulo2"/>
      </w:pPr>
      <w:r>
        <w:t>LIBRERÍA PANDAS</w:t>
      </w:r>
    </w:p>
    <w:p w14:paraId="602BEA59" w14:textId="77777777" w:rsidR="008F6CC2" w:rsidRDefault="008333D9" w:rsidP="008333D9">
      <w:r>
        <w:t>Librería utilizada para lectura de ficheros CSV y trozeamiento de los datos obtenidos del mismo. Ejemplo:</w:t>
      </w:r>
    </w:p>
    <w:p w14:paraId="0FCA310D" w14:textId="77777777" w:rsidR="008F6CC2" w:rsidRDefault="008F6CC2" w:rsidP="008F6CC2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import pandas as pd</w:t>
      </w:r>
    </w:p>
    <w:p w14:paraId="5AC87598" w14:textId="77777777" w:rsidR="008F6CC2" w:rsidRDefault="008F6CC2" w:rsidP="008F6CC2">
      <w:pPr>
        <w:spacing w:after="0"/>
        <w:rPr>
          <w:rFonts w:ascii="Consolas" w:hAnsi="Consolas"/>
          <w:sz w:val="18"/>
          <w:szCs w:val="18"/>
        </w:rPr>
      </w:pPr>
    </w:p>
    <w:p w14:paraId="5754390F" w14:textId="77777777" w:rsidR="008F6CC2" w:rsidRPr="008F6CC2" w:rsidRDefault="008F6CC2" w:rsidP="008F6CC2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8F6CC2">
        <w:rPr>
          <w:rFonts w:ascii="Consolas" w:hAnsi="Consolas"/>
          <w:color w:val="538135" w:themeColor="accent6" w:themeShade="BF"/>
          <w:sz w:val="18"/>
          <w:szCs w:val="18"/>
        </w:rPr>
        <w:t># leemos el fichero usando la función de pandas llamada read.csv ([ruta], [delimitador], [cabecera])</w:t>
      </w:r>
    </w:p>
    <w:p w14:paraId="551DE36B" w14:textId="77777777" w:rsidR="008F6CC2" w:rsidRDefault="008F6CC2" w:rsidP="008F6CC2">
      <w:pPr>
        <w:spacing w:after="0"/>
        <w:rPr>
          <w:rFonts w:ascii="Consolas" w:hAnsi="Consolas"/>
          <w:sz w:val="18"/>
          <w:szCs w:val="18"/>
        </w:rPr>
      </w:pPr>
      <w:r w:rsidRPr="008F6CC2">
        <w:rPr>
          <w:rFonts w:ascii="Consolas" w:hAnsi="Consolas"/>
          <w:sz w:val="18"/>
          <w:szCs w:val="18"/>
        </w:rPr>
        <w:t>dataframe = pd.read_csv(fichero, delim_whitespace=True, header=None)</w:t>
      </w:r>
    </w:p>
    <w:p w14:paraId="76AA5A15" w14:textId="77777777" w:rsidR="008F6CC2" w:rsidRDefault="008F6CC2" w:rsidP="008F6CC2">
      <w:pPr>
        <w:spacing w:after="0"/>
        <w:rPr>
          <w:rFonts w:ascii="Consolas" w:hAnsi="Consolas"/>
          <w:sz w:val="18"/>
          <w:szCs w:val="18"/>
        </w:rPr>
      </w:pPr>
    </w:p>
    <w:p w14:paraId="004ECC26" w14:textId="77777777" w:rsidR="008F6CC2" w:rsidRPr="008F6CC2" w:rsidRDefault="008F6CC2" w:rsidP="008F6CC2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8F6CC2">
        <w:rPr>
          <w:rFonts w:ascii="Consolas" w:hAnsi="Consolas"/>
          <w:color w:val="538135" w:themeColor="accent6" w:themeShade="BF"/>
          <w:sz w:val="18"/>
          <w:szCs w:val="18"/>
        </w:rPr>
        <w:t># A partir del dataframe anterior, recuperaremos los valores y los guardaremos en un array como en el siguiente ejemplo</w:t>
      </w:r>
    </w:p>
    <w:p w14:paraId="69FA6C4C" w14:textId="77777777" w:rsidR="008F6CC2" w:rsidRDefault="008F6CC2" w:rsidP="008F6CC2">
      <w:pPr>
        <w:spacing w:after="0"/>
        <w:rPr>
          <w:rFonts w:ascii="Consolas" w:hAnsi="Consolas"/>
          <w:sz w:val="18"/>
          <w:szCs w:val="18"/>
        </w:rPr>
      </w:pPr>
      <w:r w:rsidRPr="008F6CC2">
        <w:rPr>
          <w:rFonts w:ascii="Consolas" w:hAnsi="Consolas"/>
          <w:sz w:val="18"/>
          <w:szCs w:val="18"/>
        </w:rPr>
        <w:t>dataset = dataframe.values</w:t>
      </w:r>
    </w:p>
    <w:p w14:paraId="47199D0A" w14:textId="77777777" w:rsidR="008F6CC2" w:rsidRDefault="008F6CC2" w:rsidP="008F6CC2">
      <w:pPr>
        <w:spacing w:after="0"/>
        <w:rPr>
          <w:rFonts w:ascii="Consolas" w:hAnsi="Consolas"/>
          <w:sz w:val="18"/>
          <w:szCs w:val="18"/>
        </w:rPr>
      </w:pPr>
    </w:p>
    <w:p w14:paraId="3CAA7368" w14:textId="77777777" w:rsidR="008F6CC2" w:rsidRDefault="008F6CC2" w:rsidP="008F6CC2">
      <w:pPr>
        <w:spacing w:after="0"/>
      </w:pPr>
      <w:r>
        <w:t>Tendremos dentro del dataset el siguiente array bidimensional</w:t>
      </w:r>
    </w:p>
    <w:p w14:paraId="721A3066" w14:textId="77777777" w:rsidR="008F6CC2" w:rsidRPr="008F6CC2" w:rsidRDefault="008F6CC2" w:rsidP="008F6CC2">
      <w:pPr>
        <w:spacing w:after="0"/>
        <w:rPr>
          <w:rFonts w:ascii="Consolas" w:hAnsi="Consolas"/>
          <w:sz w:val="18"/>
          <w:szCs w:val="18"/>
        </w:rPr>
      </w:pPr>
    </w:p>
    <w:p w14:paraId="71BFAE2A" w14:textId="77777777" w:rsidR="008333D9" w:rsidRDefault="008F6CC2" w:rsidP="008333D9">
      <w:r>
        <w:t xml:space="preserve"> </w:t>
      </w:r>
      <w:r w:rsidR="008333D9">
        <w:t xml:space="preserve">[ </w:t>
      </w:r>
    </w:p>
    <w:p w14:paraId="61897DDD" w14:textId="77777777" w:rsidR="008333D9" w:rsidRDefault="008333D9" w:rsidP="008333D9">
      <w:pPr>
        <w:ind w:firstLine="708"/>
      </w:pPr>
      <w:r>
        <w:t xml:space="preserve">[    1                     2                     3                    4  ] </w:t>
      </w:r>
    </w:p>
    <w:p w14:paraId="72AE63D2" w14:textId="77777777" w:rsidR="008333D9" w:rsidRDefault="008333D9" w:rsidP="008333D9">
      <w:pPr>
        <w:ind w:firstLine="708"/>
      </w:pPr>
      <w:r>
        <w:t>[    5                     6                     7                    8  ]</w:t>
      </w:r>
    </w:p>
    <w:p w14:paraId="273855A5" w14:textId="77777777" w:rsidR="008333D9" w:rsidRDefault="008333D9" w:rsidP="008333D9">
      <w:pPr>
        <w:ind w:firstLine="708"/>
      </w:pPr>
      <w:r>
        <w:t>[    9                     0                     1                    2  ]</w:t>
      </w:r>
    </w:p>
    <w:p w14:paraId="373A5337" w14:textId="77777777" w:rsidR="008333D9" w:rsidRDefault="008333D9" w:rsidP="008333D9">
      <w:pPr>
        <w:ind w:firstLine="708"/>
      </w:pPr>
      <w:r>
        <w:t>[    3                     4                     5                    6  ]</w:t>
      </w:r>
    </w:p>
    <w:p w14:paraId="53972844" w14:textId="77777777" w:rsidR="008333D9" w:rsidRPr="008333D9" w:rsidRDefault="008333D9" w:rsidP="008333D9">
      <w:r>
        <w:t xml:space="preserve"> ]</w:t>
      </w:r>
    </w:p>
    <w:p w14:paraId="68F096E3" w14:textId="77777777" w:rsidR="008F6CC2" w:rsidRDefault="008F6CC2" w:rsidP="008F6CC2">
      <w:pPr>
        <w:spacing w:after="0"/>
      </w:pPr>
      <w:r>
        <w:t>Para tratar con redes neuronales necesitaremos separar el set datos de datos en datos de entrada y salida. Para trocear un array lo haremos de la siguiente manera:</w:t>
      </w:r>
    </w:p>
    <w:p w14:paraId="70D968AA" w14:textId="77777777" w:rsidR="008F6CC2" w:rsidRDefault="008F6CC2" w:rsidP="008F6CC2">
      <w:pPr>
        <w:spacing w:after="0"/>
      </w:pPr>
    </w:p>
    <w:p w14:paraId="5F9138AB" w14:textId="77777777" w:rsidR="008F6CC2" w:rsidRDefault="008F6CC2" w:rsidP="008F6CC2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8F6CC2">
        <w:rPr>
          <w:rFonts w:ascii="Consolas" w:hAnsi="Consolas"/>
          <w:color w:val="538135" w:themeColor="accent6" w:themeShade="BF"/>
          <w:sz w:val="18"/>
          <w:szCs w:val="18"/>
        </w:rPr>
        <w:t xml:space="preserve"># </w:t>
      </w:r>
      <w:r>
        <w:rPr>
          <w:rFonts w:ascii="Consolas" w:hAnsi="Consolas"/>
          <w:color w:val="538135" w:themeColor="accent6" w:themeShade="BF"/>
          <w:sz w:val="18"/>
          <w:szCs w:val="18"/>
        </w:rPr>
        <w:t xml:space="preserve">Para trocear los arrays bidimensionales dentro del [] estableceremos de que fila a que fila recuperaremos los datos separados entre :. Para las columnas realizaremos la misma </w:t>
      </w:r>
      <w:r w:rsidR="00D92FEE">
        <w:rPr>
          <w:rFonts w:ascii="Consolas" w:hAnsi="Consolas"/>
          <w:color w:val="538135" w:themeColor="accent6" w:themeShade="BF"/>
          <w:sz w:val="18"/>
          <w:szCs w:val="18"/>
        </w:rPr>
        <w:t>operación de forma que tengamos [fila:fila, columna:columna]. En caso de poner solo los : estamos diciendole que lea todas las filas o columnas</w:t>
      </w:r>
    </w:p>
    <w:p w14:paraId="6137DC26" w14:textId="77777777" w:rsidR="008F6CC2" w:rsidRPr="008F6CC2" w:rsidRDefault="008F6CC2" w:rsidP="008F6CC2">
      <w:pPr>
        <w:spacing w:after="0"/>
        <w:rPr>
          <w:rFonts w:ascii="Consolas" w:hAnsi="Consolas"/>
          <w:sz w:val="18"/>
          <w:szCs w:val="18"/>
        </w:rPr>
      </w:pPr>
      <w:r w:rsidRPr="008F6CC2">
        <w:rPr>
          <w:rFonts w:ascii="Consolas" w:hAnsi="Consolas"/>
          <w:sz w:val="18"/>
          <w:szCs w:val="18"/>
        </w:rPr>
        <w:t>x=</w:t>
      </w:r>
      <w:r w:rsidRPr="00D92FEE">
        <w:rPr>
          <w:rFonts w:ascii="Consolas" w:hAnsi="Consolas"/>
          <w:b/>
          <w:bCs/>
          <w:sz w:val="18"/>
          <w:szCs w:val="18"/>
        </w:rPr>
        <w:t>dataset</w:t>
      </w:r>
      <w:r w:rsidRPr="008F6CC2">
        <w:rPr>
          <w:rFonts w:ascii="Consolas" w:hAnsi="Consolas"/>
          <w:sz w:val="18"/>
          <w:szCs w:val="18"/>
        </w:rPr>
        <w:t>[:,0:tamanio]</w:t>
      </w:r>
    </w:p>
    <w:p w14:paraId="37058A74" w14:textId="77777777" w:rsidR="008F6CC2" w:rsidRPr="008F6CC2" w:rsidRDefault="008F6CC2" w:rsidP="008F6CC2">
      <w:pPr>
        <w:spacing w:after="0"/>
        <w:rPr>
          <w:rFonts w:ascii="Consolas" w:hAnsi="Consolas"/>
          <w:sz w:val="18"/>
          <w:szCs w:val="18"/>
        </w:rPr>
      </w:pPr>
      <w:r w:rsidRPr="008F6CC2">
        <w:rPr>
          <w:rFonts w:ascii="Consolas" w:hAnsi="Consolas"/>
          <w:sz w:val="18"/>
          <w:szCs w:val="18"/>
        </w:rPr>
        <w:t>y=</w:t>
      </w:r>
      <w:r w:rsidRPr="00D92FEE">
        <w:rPr>
          <w:rFonts w:ascii="Consolas" w:hAnsi="Consolas"/>
          <w:b/>
          <w:bCs/>
          <w:sz w:val="18"/>
          <w:szCs w:val="18"/>
        </w:rPr>
        <w:t>dataset</w:t>
      </w:r>
      <w:r w:rsidRPr="008F6CC2">
        <w:rPr>
          <w:rFonts w:ascii="Consolas" w:hAnsi="Consolas"/>
          <w:sz w:val="18"/>
          <w:szCs w:val="18"/>
        </w:rPr>
        <w:t>[:,tamanio]</w:t>
      </w:r>
    </w:p>
    <w:p w14:paraId="6A9D4626" w14:textId="77777777" w:rsidR="008F6CC2" w:rsidRPr="008F6CC2" w:rsidRDefault="008F6CC2" w:rsidP="008F6CC2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</w:p>
    <w:p w14:paraId="2E9920FC" w14:textId="77777777" w:rsidR="0082356E" w:rsidRDefault="00D92FEE" w:rsidP="008333D9">
      <w:pPr>
        <w:spacing w:after="0"/>
      </w:pPr>
      <w:r>
        <w:t>De forma que ahora tendremos los datos troceados de la siguiente manera:</w:t>
      </w:r>
    </w:p>
    <w:p w14:paraId="43931CB8" w14:textId="77777777" w:rsidR="00D92FEE" w:rsidRDefault="00D92FEE" w:rsidP="008333D9">
      <w:pPr>
        <w:spacing w:after="0"/>
        <w:rPr>
          <w:rFonts w:ascii="Consolas" w:hAnsi="Consolas"/>
          <w:sz w:val="18"/>
          <w:szCs w:val="18"/>
        </w:rPr>
      </w:pPr>
    </w:p>
    <w:p w14:paraId="7DC18905" w14:textId="77777777" w:rsidR="00D92FEE" w:rsidRPr="00D92FEE" w:rsidRDefault="00D92FEE" w:rsidP="00D92FE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Array </w:t>
      </w:r>
      <w:r w:rsidRPr="00D92FEE">
        <w:rPr>
          <w:b/>
          <w:bCs/>
          <w:i/>
          <w:iCs/>
          <w:color w:val="7030A0"/>
        </w:rPr>
        <w:t>X</w:t>
      </w:r>
      <w:r>
        <w:rPr>
          <w:b/>
          <w:bCs/>
          <w:i/>
          <w:iCs/>
          <w:color w:val="7030A0"/>
        </w:rPr>
        <w:tab/>
      </w:r>
      <w:r>
        <w:rPr>
          <w:b/>
          <w:bCs/>
          <w:i/>
          <w:iCs/>
          <w:color w:val="7030A0"/>
        </w:rPr>
        <w:tab/>
      </w:r>
      <w:r>
        <w:rPr>
          <w:b/>
          <w:bCs/>
          <w:i/>
          <w:iCs/>
          <w:color w:val="7030A0"/>
        </w:rPr>
        <w:tab/>
      </w:r>
      <w:r>
        <w:rPr>
          <w:b/>
          <w:bCs/>
          <w:i/>
          <w:iCs/>
          <w:color w:val="7030A0"/>
        </w:rPr>
        <w:tab/>
      </w:r>
      <w:r>
        <w:rPr>
          <w:b/>
          <w:bCs/>
          <w:i/>
          <w:iCs/>
          <w:color w:val="7030A0"/>
        </w:rPr>
        <w:tab/>
      </w:r>
      <w:r>
        <w:rPr>
          <w:b/>
          <w:bCs/>
          <w:i/>
          <w:iCs/>
          <w:color w:val="7030A0"/>
        </w:rPr>
        <w:tab/>
      </w:r>
      <w:r>
        <w:rPr>
          <w:b/>
          <w:bCs/>
          <w:i/>
          <w:iCs/>
          <w:color w:val="7030A0"/>
        </w:rPr>
        <w:tab/>
      </w:r>
      <w:r w:rsidRPr="00D92FEE">
        <w:rPr>
          <w:b/>
          <w:bCs/>
          <w:i/>
          <w:iCs/>
        </w:rPr>
        <w:t xml:space="preserve">Array </w:t>
      </w:r>
      <w:r>
        <w:rPr>
          <w:b/>
          <w:bCs/>
          <w:i/>
          <w:iCs/>
          <w:color w:val="7030A0"/>
        </w:rPr>
        <w:t>Y</w:t>
      </w:r>
    </w:p>
    <w:p w14:paraId="04B27E47" w14:textId="77777777" w:rsidR="00D92FEE" w:rsidRDefault="00D92FEE" w:rsidP="00D92FEE">
      <w:r>
        <w:t xml:space="preserve">[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14:paraId="4EA32E34" w14:textId="77777777" w:rsidR="00D92FEE" w:rsidRDefault="00D92FEE" w:rsidP="00D92FEE">
      <w:pPr>
        <w:ind w:firstLine="708"/>
      </w:pPr>
      <w:r>
        <w:t xml:space="preserve">[    1                     2                     3   ] </w:t>
      </w:r>
      <w:r>
        <w:tab/>
      </w:r>
      <w:r>
        <w:tab/>
      </w:r>
      <w:r>
        <w:tab/>
        <w:t>[    4    ]</w:t>
      </w:r>
    </w:p>
    <w:p w14:paraId="65305482" w14:textId="77777777" w:rsidR="00D92FEE" w:rsidRDefault="00D92FEE" w:rsidP="00D92FEE">
      <w:pPr>
        <w:ind w:firstLine="708"/>
      </w:pPr>
      <w:r>
        <w:t>[    5                     6                     7   ]</w:t>
      </w:r>
      <w:r w:rsidRPr="00D92FEE">
        <w:t xml:space="preserve"> </w:t>
      </w:r>
      <w:r>
        <w:tab/>
      </w:r>
      <w:r>
        <w:tab/>
      </w:r>
      <w:r>
        <w:tab/>
        <w:t>[    8    ]</w:t>
      </w:r>
    </w:p>
    <w:p w14:paraId="0A26F458" w14:textId="77777777" w:rsidR="00D92FEE" w:rsidRDefault="00D92FEE" w:rsidP="00D92FEE">
      <w:pPr>
        <w:ind w:firstLine="708"/>
      </w:pPr>
      <w:r>
        <w:t>[    9                     0                     1   ]</w:t>
      </w:r>
      <w:r w:rsidRPr="00D92FEE">
        <w:t xml:space="preserve"> </w:t>
      </w:r>
      <w:r>
        <w:tab/>
      </w:r>
      <w:r>
        <w:tab/>
      </w:r>
      <w:r>
        <w:tab/>
        <w:t>[    2    ]</w:t>
      </w:r>
    </w:p>
    <w:p w14:paraId="137883C7" w14:textId="77777777" w:rsidR="00D92FEE" w:rsidRDefault="00D92FEE" w:rsidP="00D92FEE">
      <w:pPr>
        <w:ind w:firstLine="708"/>
      </w:pPr>
      <w:r>
        <w:t>[    3                     4                     5   ]</w:t>
      </w:r>
      <w:r w:rsidRPr="00D92FEE">
        <w:t xml:space="preserve"> </w:t>
      </w:r>
      <w:r>
        <w:tab/>
      </w:r>
      <w:r>
        <w:tab/>
      </w:r>
      <w:r>
        <w:tab/>
        <w:t>[    0    ]</w:t>
      </w:r>
    </w:p>
    <w:p w14:paraId="1164186D" w14:textId="77777777" w:rsidR="00D92FEE" w:rsidRPr="008333D9" w:rsidRDefault="00D92FEE" w:rsidP="00D92FEE">
      <w:r>
        <w:t xml:space="preserve"> 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4809CABD" w14:textId="77777777" w:rsidR="00D92FEE" w:rsidRDefault="00D92FEE" w:rsidP="008333D9">
      <w:pPr>
        <w:spacing w:after="0"/>
        <w:rPr>
          <w:rFonts w:ascii="Consolas" w:hAnsi="Consolas"/>
          <w:sz w:val="18"/>
          <w:szCs w:val="18"/>
        </w:rPr>
      </w:pPr>
    </w:p>
    <w:p w14:paraId="3AB396E4" w14:textId="77777777" w:rsidR="006B19D7" w:rsidRDefault="006B19D7" w:rsidP="008333D9">
      <w:pPr>
        <w:spacing w:after="0"/>
        <w:rPr>
          <w:rFonts w:ascii="Consolas" w:hAnsi="Consolas"/>
          <w:sz w:val="18"/>
          <w:szCs w:val="18"/>
        </w:rPr>
      </w:pPr>
    </w:p>
    <w:p w14:paraId="16B087B1" w14:textId="77777777" w:rsidR="006B19D7" w:rsidRDefault="006B19D7" w:rsidP="006B19D7">
      <w:pPr>
        <w:pStyle w:val="Ttulo2"/>
      </w:pPr>
      <w:r>
        <w:lastRenderedPageBreak/>
        <w:t>NUMPY</w:t>
      </w:r>
    </w:p>
    <w:p w14:paraId="0D524322" w14:textId="5FED70B1" w:rsidR="00786769" w:rsidRDefault="006B19D7" w:rsidP="006B19D7">
      <w:r>
        <w:t>Librería que nos permite cambiar las dimensiones de un listado para reorganizar el set de datos</w:t>
      </w:r>
      <w:r w:rsidR="00786769">
        <w:t>. Para ello tenemos la función reshape. Para usarla debemos pasarle el set de datos como primer parámetro seguido</w:t>
      </w:r>
      <w:r w:rsidR="00AD2CEB">
        <w:t xml:space="preserve">. </w:t>
      </w:r>
      <w:r w:rsidR="00AD2CEB" w:rsidRPr="00AD2CEB">
        <w:rPr>
          <w:b/>
          <w:bCs/>
        </w:rPr>
        <w:t>Ejemplo</w:t>
      </w:r>
      <w:r w:rsidR="00AD2CEB">
        <w:t>:</w:t>
      </w:r>
    </w:p>
    <w:p w14:paraId="419F5E87" w14:textId="2D5CEC4F" w:rsidR="00786769" w:rsidRDefault="00AD2CEB" w:rsidP="006B19D7">
      <w:r>
        <w:t xml:space="preserve"> </w:t>
      </w:r>
      <w:r w:rsidR="00786769">
        <w:t>[ 1      2     3      4      5</w:t>
      </w:r>
      <w:r w:rsidR="00C67325">
        <w:t xml:space="preserve"> </w:t>
      </w:r>
      <w:r w:rsidR="00786769">
        <w:t>]</w:t>
      </w:r>
    </w:p>
    <w:p w14:paraId="4472CFC5" w14:textId="64870BD8" w:rsidR="00C67325" w:rsidRDefault="00786769" w:rsidP="006B19D7">
      <w:pPr>
        <w:rPr>
          <w:rFonts w:ascii="Consolas" w:hAnsi="Consolas"/>
          <w:sz w:val="18"/>
          <w:szCs w:val="18"/>
        </w:rPr>
      </w:pPr>
      <w:r w:rsidRPr="00786769">
        <w:rPr>
          <w:rFonts w:ascii="Consolas" w:hAnsi="Consolas"/>
          <w:sz w:val="18"/>
          <w:szCs w:val="18"/>
        </w:rPr>
        <w:t xml:space="preserve"> y=np.reshape(y, (-1,1))</w:t>
      </w:r>
    </w:p>
    <w:p w14:paraId="35A7DD12" w14:textId="468FCD6B" w:rsidR="00C67325" w:rsidRDefault="00C67325" w:rsidP="006B19D7">
      <w:pPr>
        <w:rPr>
          <w:rFonts w:ascii="Consolas" w:hAnsi="Consolas"/>
          <w:sz w:val="18"/>
          <w:szCs w:val="18"/>
        </w:rPr>
      </w:pPr>
      <w:r>
        <w:t>Quedando como resultado:</w:t>
      </w:r>
    </w:p>
    <w:p w14:paraId="0C150A41" w14:textId="77777777" w:rsidR="00C67325" w:rsidRDefault="00C67325" w:rsidP="00C67325">
      <w:r>
        <w:t xml:space="preserve">[ </w:t>
      </w:r>
    </w:p>
    <w:p w14:paraId="2D5B89AF" w14:textId="77777777" w:rsidR="00C67325" w:rsidRDefault="00C67325" w:rsidP="00C67325">
      <w:pPr>
        <w:ind w:firstLine="708"/>
      </w:pPr>
      <w:r>
        <w:t xml:space="preserve">[   </w:t>
      </w:r>
      <w:r>
        <w:t xml:space="preserve">1 </w:t>
      </w:r>
      <w:r>
        <w:t xml:space="preserve">  ]</w:t>
      </w:r>
    </w:p>
    <w:p w14:paraId="1445EB1B" w14:textId="77777777" w:rsidR="00C67325" w:rsidRDefault="00C67325" w:rsidP="00C67325">
      <w:pPr>
        <w:ind w:firstLine="708"/>
      </w:pPr>
      <w:r>
        <w:t>[</w:t>
      </w:r>
      <w:r>
        <w:t xml:space="preserve"> </w:t>
      </w:r>
      <w:r>
        <w:t xml:space="preserve">  </w:t>
      </w:r>
      <w:r>
        <w:t xml:space="preserve">2 </w:t>
      </w:r>
      <w:r>
        <w:t xml:space="preserve">  ]</w:t>
      </w:r>
    </w:p>
    <w:p w14:paraId="1403D441" w14:textId="77777777" w:rsidR="00C67325" w:rsidRDefault="00C67325" w:rsidP="00C67325">
      <w:pPr>
        <w:ind w:firstLine="708"/>
      </w:pPr>
      <w:r>
        <w:t>[</w:t>
      </w:r>
      <w:r>
        <w:t xml:space="preserve">   3  </w:t>
      </w:r>
      <w:r>
        <w:t xml:space="preserve"> ]</w:t>
      </w:r>
    </w:p>
    <w:p w14:paraId="2162BB21" w14:textId="77777777" w:rsidR="00C67325" w:rsidRDefault="00C67325" w:rsidP="00C67325">
      <w:pPr>
        <w:ind w:firstLine="708"/>
      </w:pPr>
      <w:r>
        <w:t>[</w:t>
      </w:r>
      <w:r>
        <w:t xml:space="preserve">   4</w:t>
      </w:r>
      <w:r>
        <w:t xml:space="preserve"> </w:t>
      </w:r>
      <w:r>
        <w:t xml:space="preserve">  </w:t>
      </w:r>
      <w:r>
        <w:t>]</w:t>
      </w:r>
    </w:p>
    <w:p w14:paraId="3332672B" w14:textId="361B32C9" w:rsidR="00C67325" w:rsidRDefault="00C67325" w:rsidP="00C67325">
      <w:pPr>
        <w:ind w:firstLine="708"/>
      </w:pPr>
      <w:r>
        <w:t>[</w:t>
      </w:r>
      <w:r>
        <w:t xml:space="preserve">   5</w:t>
      </w:r>
      <w:r>
        <w:t xml:space="preserve">   ]</w:t>
      </w:r>
    </w:p>
    <w:p w14:paraId="300D31EE" w14:textId="05413F9F" w:rsidR="00C67325" w:rsidRDefault="00C67325" w:rsidP="00C67325">
      <w:r>
        <w:t>]</w:t>
      </w:r>
    </w:p>
    <w:p w14:paraId="36E9B271" w14:textId="017DA158" w:rsidR="00C67325" w:rsidRDefault="00C67325" w:rsidP="006B19D7">
      <w:r>
        <w:t>De esta manera conseguimos generar un array bidimensional puesto que hemos dicho con reshape que organice los datos en un array de 2 dimensiones con n filas (siendo -1 el valor por defecto para indicar que queremos coger todas y 1 es la dimensión que tendra la columna)</w:t>
      </w:r>
    </w:p>
    <w:p w14:paraId="181BE12E" w14:textId="009A563D" w:rsidR="00C67325" w:rsidRPr="00C67325" w:rsidRDefault="00C67325" w:rsidP="00C67325">
      <w:pPr>
        <w:pStyle w:val="Ttulo2"/>
      </w:pPr>
      <w:r>
        <w:t>MATPLOTLIB</w:t>
      </w:r>
    </w:p>
    <w:p w14:paraId="6581D486" w14:textId="148AE4D7" w:rsidR="00C67325" w:rsidRDefault="00C67325" w:rsidP="006B19D7">
      <w:r>
        <w:t>Librería utilizada para generar gráficas con el propósito de mostrar datos en ellas.  Podemos encontrar diferentes tipos de graficas:</w:t>
      </w:r>
    </w:p>
    <w:p w14:paraId="2F79BBC3" w14:textId="5F59B741" w:rsidR="0051078E" w:rsidRDefault="0051078E" w:rsidP="006B19D7">
      <w:hyperlink r:id="rId6" w:history="1">
        <w:r>
          <w:rPr>
            <w:rStyle w:val="Hipervnculo"/>
          </w:rPr>
          <w:t>https://datascienceplus.com/matplotlib-library-tutorial-with-examples-python/</w:t>
        </w:r>
      </w:hyperlink>
    </w:p>
    <w:p w14:paraId="0FD82ADD" w14:textId="77777777" w:rsidR="0051078E" w:rsidRDefault="0051078E" w:rsidP="006B19D7"/>
    <w:p w14:paraId="4610D72E" w14:textId="1411C44C" w:rsidR="00AD2CEB" w:rsidRPr="00AD2CEB" w:rsidRDefault="00AD2CEB" w:rsidP="006B19D7">
      <w:pPr>
        <w:rPr>
          <w:b/>
          <w:bCs/>
        </w:rPr>
      </w:pPr>
      <w:r w:rsidRPr="00AD2CEB">
        <w:rPr>
          <w:b/>
          <w:bCs/>
        </w:rPr>
        <w:t>Ejemplo 01:</w:t>
      </w:r>
    </w:p>
    <w:p w14:paraId="3C8F4FB6" w14:textId="6064BF75" w:rsidR="00AD2CEB" w:rsidRPr="00AD2CEB" w:rsidRDefault="00AD2CEB" w:rsidP="00AD2CEB">
      <w:pPr>
        <w:spacing w:after="0"/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  <w:r w:rsidRPr="00AD2CEB"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#Importamos la librería a utilizar</w:t>
      </w:r>
    </w:p>
    <w:p w14:paraId="2348AC80" w14:textId="1082C5B1" w:rsidR="00AD2CEB" w:rsidRDefault="00AD2CEB" w:rsidP="00AD2CEB">
      <w:pPr>
        <w:spacing w:after="0"/>
        <w:rPr>
          <w:rFonts w:ascii="Consolas" w:hAnsi="Consolas"/>
          <w:sz w:val="18"/>
          <w:szCs w:val="18"/>
        </w:rPr>
      </w:pPr>
      <w:r w:rsidRPr="005463A4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import</w:t>
      </w:r>
      <w:r w:rsidRPr="005463A4">
        <w:rPr>
          <w:rFonts w:ascii="Consolas" w:hAnsi="Consolas"/>
          <w:sz w:val="18"/>
          <w:szCs w:val="18"/>
        </w:rPr>
        <w:t xml:space="preserve"> </w:t>
      </w:r>
      <w:r w:rsidRPr="00AD2CEB">
        <w:rPr>
          <w:rFonts w:ascii="Consolas" w:hAnsi="Consolas"/>
          <w:sz w:val="18"/>
          <w:szCs w:val="18"/>
        </w:rPr>
        <w:t xml:space="preserve">matplotlib.pyplot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as </w:t>
      </w:r>
      <w:r>
        <w:rPr>
          <w:rFonts w:ascii="Consolas" w:hAnsi="Consolas"/>
          <w:sz w:val="18"/>
          <w:szCs w:val="18"/>
        </w:rPr>
        <w:t>plt</w:t>
      </w:r>
    </w:p>
    <w:p w14:paraId="03E6CEFA" w14:textId="77777777" w:rsidR="00AD2CEB" w:rsidRDefault="00AD2CEB" w:rsidP="00AD2CEB">
      <w:pPr>
        <w:spacing w:after="0"/>
        <w:rPr>
          <w:rFonts w:ascii="Consolas" w:hAnsi="Consolas"/>
          <w:sz w:val="18"/>
          <w:szCs w:val="18"/>
        </w:rPr>
      </w:pPr>
    </w:p>
    <w:p w14:paraId="63710C60" w14:textId="1EACB7D4" w:rsidR="00AD2CEB" w:rsidRPr="00AD2CEB" w:rsidRDefault="00AD2CEB" w:rsidP="00AD2CEB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AD2CEB">
        <w:rPr>
          <w:rFonts w:ascii="Consolas" w:hAnsi="Consolas"/>
          <w:color w:val="538135" w:themeColor="accent6" w:themeShade="BF"/>
          <w:sz w:val="18"/>
          <w:szCs w:val="18"/>
        </w:rPr>
        <w:t>#</w:t>
      </w:r>
      <w:r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r w:rsidRPr="00AD2CEB">
        <w:rPr>
          <w:rFonts w:ascii="Consolas" w:hAnsi="Consolas"/>
          <w:color w:val="538135" w:themeColor="accent6" w:themeShade="BF"/>
          <w:sz w:val="18"/>
          <w:szCs w:val="18"/>
        </w:rPr>
        <w:t>Pasamos el set de datos que irán en el eje x y el eje y</w:t>
      </w:r>
    </w:p>
    <w:p w14:paraId="56368952" w14:textId="489EFEB9" w:rsidR="00AD2CEB" w:rsidRDefault="00AD2CEB" w:rsidP="00AD2CEB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plt</w:t>
      </w:r>
      <w:r w:rsidRPr="00AD2CEB">
        <w:rPr>
          <w:rFonts w:ascii="Consolas" w:hAnsi="Consolas"/>
          <w:sz w:val="18"/>
          <w:szCs w:val="18"/>
        </w:rPr>
        <w:t>.</w:t>
      </w:r>
      <w:r w:rsidRPr="00AD2CEB">
        <w:rPr>
          <w:rFonts w:ascii="Consolas" w:hAnsi="Consolas"/>
          <w:b/>
          <w:bCs/>
          <w:sz w:val="18"/>
          <w:szCs w:val="18"/>
        </w:rPr>
        <w:t>plot</w:t>
      </w:r>
      <w:r w:rsidRPr="00AD2CEB">
        <w:rPr>
          <w:rFonts w:ascii="Consolas" w:hAnsi="Consolas"/>
          <w:sz w:val="18"/>
          <w:szCs w:val="18"/>
        </w:rPr>
        <w:t>([5,10,15],[7,8,14])</w:t>
      </w:r>
    </w:p>
    <w:p w14:paraId="169ED800" w14:textId="77777777" w:rsidR="00AD2CEB" w:rsidRDefault="00AD2CEB" w:rsidP="00AD2CEB">
      <w:pPr>
        <w:spacing w:after="0"/>
        <w:rPr>
          <w:rFonts w:ascii="Consolas" w:hAnsi="Consolas"/>
          <w:sz w:val="18"/>
          <w:szCs w:val="18"/>
        </w:rPr>
      </w:pPr>
    </w:p>
    <w:p w14:paraId="5B52246F" w14:textId="1F1FC4BA" w:rsidR="00AD2CEB" w:rsidRPr="00AD2CEB" w:rsidRDefault="00AD2CEB" w:rsidP="00AD2CEB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AD2CEB">
        <w:rPr>
          <w:rFonts w:ascii="Consolas" w:hAnsi="Consolas"/>
          <w:color w:val="538135" w:themeColor="accent6" w:themeShade="BF"/>
          <w:sz w:val="18"/>
          <w:szCs w:val="18"/>
        </w:rPr>
        <w:t>#Insertamos el t</w:t>
      </w:r>
      <w:r>
        <w:rPr>
          <w:rFonts w:ascii="Consolas" w:hAnsi="Consolas"/>
          <w:color w:val="538135" w:themeColor="accent6" w:themeShade="BF"/>
          <w:sz w:val="18"/>
          <w:szCs w:val="18"/>
        </w:rPr>
        <w:t>í</w:t>
      </w:r>
      <w:r w:rsidRPr="00AD2CEB">
        <w:rPr>
          <w:rFonts w:ascii="Consolas" w:hAnsi="Consolas"/>
          <w:color w:val="538135" w:themeColor="accent6" w:themeShade="BF"/>
          <w:sz w:val="18"/>
          <w:szCs w:val="18"/>
        </w:rPr>
        <w:t>tulo que se mostrara al usuario en la grafica</w:t>
      </w:r>
    </w:p>
    <w:p w14:paraId="3EFFB362" w14:textId="66D134D7" w:rsidR="00AD2CEB" w:rsidRDefault="00AD2CEB" w:rsidP="00AD2CEB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plt</w:t>
      </w:r>
      <w:r w:rsidRPr="00AD2CEB">
        <w:rPr>
          <w:rFonts w:ascii="Consolas" w:hAnsi="Consolas"/>
          <w:sz w:val="18"/>
          <w:szCs w:val="18"/>
        </w:rPr>
        <w:t>.</w:t>
      </w:r>
      <w:r w:rsidRPr="00AD2CEB">
        <w:rPr>
          <w:rFonts w:ascii="Consolas" w:hAnsi="Consolas"/>
          <w:b/>
          <w:bCs/>
          <w:sz w:val="18"/>
          <w:szCs w:val="18"/>
        </w:rPr>
        <w:t>title</w:t>
      </w:r>
      <w:r w:rsidRPr="00AD2CEB">
        <w:rPr>
          <w:rFonts w:ascii="Consolas" w:hAnsi="Consolas"/>
          <w:sz w:val="18"/>
          <w:szCs w:val="18"/>
        </w:rPr>
        <w:t>(</w:t>
      </w:r>
      <w:r w:rsidRPr="00AD2CEB">
        <w:rPr>
          <w:rFonts w:ascii="Consolas" w:hAnsi="Consolas"/>
          <w:color w:val="ED7D31" w:themeColor="accent2"/>
          <w:sz w:val="18"/>
          <w:szCs w:val="18"/>
        </w:rPr>
        <w:t>“Grafica de prueba”</w:t>
      </w:r>
      <w:r w:rsidRPr="00AD2CEB">
        <w:rPr>
          <w:rFonts w:ascii="Consolas" w:hAnsi="Consolas"/>
          <w:sz w:val="18"/>
          <w:szCs w:val="18"/>
        </w:rPr>
        <w:t>)</w:t>
      </w:r>
    </w:p>
    <w:p w14:paraId="02E508D5" w14:textId="533AD75D" w:rsidR="00AD2CEB" w:rsidRDefault="00AD2CEB" w:rsidP="00AD2CEB">
      <w:pPr>
        <w:spacing w:after="0"/>
        <w:rPr>
          <w:rFonts w:ascii="Consolas" w:hAnsi="Consolas"/>
          <w:sz w:val="18"/>
          <w:szCs w:val="18"/>
        </w:rPr>
      </w:pPr>
    </w:p>
    <w:p w14:paraId="217E15F8" w14:textId="61202F08" w:rsidR="00AD2CEB" w:rsidRPr="00AD2CEB" w:rsidRDefault="00AD2CEB" w:rsidP="00AD2CEB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AD2CEB">
        <w:rPr>
          <w:rFonts w:ascii="Consolas" w:hAnsi="Consolas"/>
          <w:color w:val="538135" w:themeColor="accent6" w:themeShade="BF"/>
          <w:sz w:val="18"/>
          <w:szCs w:val="18"/>
        </w:rPr>
        <w:t xml:space="preserve">#Insertamos el </w:t>
      </w:r>
      <w:r w:rsidRPr="00AD2CEB">
        <w:rPr>
          <w:rFonts w:ascii="Consolas" w:hAnsi="Consolas"/>
          <w:color w:val="538135" w:themeColor="accent6" w:themeShade="BF"/>
          <w:sz w:val="18"/>
          <w:szCs w:val="18"/>
        </w:rPr>
        <w:t>título</w:t>
      </w:r>
      <w:r w:rsidRPr="00AD2CEB">
        <w:rPr>
          <w:rFonts w:ascii="Consolas" w:hAnsi="Consolas"/>
          <w:color w:val="538135" w:themeColor="accent6" w:themeShade="BF"/>
          <w:sz w:val="18"/>
          <w:szCs w:val="18"/>
        </w:rPr>
        <w:t xml:space="preserve"> que se mostrara al usuario en </w:t>
      </w:r>
      <w:r>
        <w:rPr>
          <w:rFonts w:ascii="Consolas" w:hAnsi="Consolas"/>
          <w:color w:val="538135" w:themeColor="accent6" w:themeShade="BF"/>
          <w:sz w:val="18"/>
          <w:szCs w:val="18"/>
        </w:rPr>
        <w:t>los ejes de la gráfica</w:t>
      </w:r>
    </w:p>
    <w:p w14:paraId="1364EA52" w14:textId="777D518B" w:rsidR="00AD2CEB" w:rsidRDefault="00AD2CEB" w:rsidP="00AD2CEB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plt</w:t>
      </w:r>
      <w:r w:rsidRPr="00AD2CEB">
        <w:rPr>
          <w:rFonts w:ascii="Consolas" w:hAnsi="Consolas"/>
          <w:sz w:val="18"/>
          <w:szCs w:val="18"/>
        </w:rPr>
        <w:t>.</w:t>
      </w:r>
      <w:r>
        <w:rPr>
          <w:rFonts w:ascii="Consolas" w:hAnsi="Consolas"/>
          <w:b/>
          <w:bCs/>
          <w:sz w:val="18"/>
          <w:szCs w:val="18"/>
        </w:rPr>
        <w:t>xlabel</w:t>
      </w:r>
      <w:r w:rsidRPr="00AD2CEB">
        <w:rPr>
          <w:rFonts w:ascii="Consolas" w:hAnsi="Consolas"/>
          <w:sz w:val="18"/>
          <w:szCs w:val="18"/>
        </w:rPr>
        <w:t xml:space="preserve"> </w:t>
      </w:r>
      <w:r w:rsidRPr="00AD2CEB">
        <w:rPr>
          <w:rFonts w:ascii="Consolas" w:hAnsi="Consolas"/>
          <w:sz w:val="18"/>
          <w:szCs w:val="18"/>
        </w:rPr>
        <w:t>(</w:t>
      </w:r>
      <w:r w:rsidRPr="00AD2CEB">
        <w:rPr>
          <w:rFonts w:ascii="Consolas" w:hAnsi="Consolas"/>
          <w:color w:val="ED7D31" w:themeColor="accent2"/>
          <w:sz w:val="18"/>
          <w:szCs w:val="18"/>
        </w:rPr>
        <w:t>“</w:t>
      </w:r>
      <w:r>
        <w:rPr>
          <w:rFonts w:ascii="Consolas" w:hAnsi="Consolas"/>
          <w:color w:val="ED7D31" w:themeColor="accent2"/>
          <w:sz w:val="18"/>
          <w:szCs w:val="18"/>
        </w:rPr>
        <w:t>Titulo label eje X</w:t>
      </w:r>
      <w:r w:rsidRPr="00AD2CEB">
        <w:rPr>
          <w:rFonts w:ascii="Consolas" w:hAnsi="Consolas"/>
          <w:color w:val="ED7D31" w:themeColor="accent2"/>
          <w:sz w:val="18"/>
          <w:szCs w:val="18"/>
        </w:rPr>
        <w:t>”</w:t>
      </w:r>
      <w:r w:rsidRPr="00AD2CEB">
        <w:rPr>
          <w:rFonts w:ascii="Consolas" w:hAnsi="Consolas"/>
          <w:sz w:val="18"/>
          <w:szCs w:val="18"/>
        </w:rPr>
        <w:t>)</w:t>
      </w:r>
    </w:p>
    <w:p w14:paraId="1D93B836" w14:textId="043DF991" w:rsidR="00AD2CEB" w:rsidRDefault="00AD2CEB" w:rsidP="00AD2CEB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plt</w:t>
      </w:r>
      <w:r w:rsidRPr="00AD2CEB">
        <w:rPr>
          <w:rFonts w:ascii="Consolas" w:hAnsi="Consolas"/>
          <w:sz w:val="18"/>
          <w:szCs w:val="18"/>
        </w:rPr>
        <w:t>.</w:t>
      </w:r>
      <w:r>
        <w:rPr>
          <w:rFonts w:ascii="Consolas" w:hAnsi="Consolas"/>
          <w:b/>
          <w:bCs/>
          <w:sz w:val="18"/>
          <w:szCs w:val="18"/>
        </w:rPr>
        <w:t>y</w:t>
      </w:r>
      <w:r>
        <w:rPr>
          <w:rFonts w:ascii="Consolas" w:hAnsi="Consolas"/>
          <w:b/>
          <w:bCs/>
          <w:sz w:val="18"/>
          <w:szCs w:val="18"/>
        </w:rPr>
        <w:t>label</w:t>
      </w:r>
      <w:r w:rsidRPr="00AD2CEB">
        <w:rPr>
          <w:rFonts w:ascii="Consolas" w:hAnsi="Consolas"/>
          <w:sz w:val="18"/>
          <w:szCs w:val="18"/>
        </w:rPr>
        <w:t xml:space="preserve"> (</w:t>
      </w:r>
      <w:r w:rsidRPr="00AD2CEB">
        <w:rPr>
          <w:rFonts w:ascii="Consolas" w:hAnsi="Consolas"/>
          <w:color w:val="ED7D31" w:themeColor="accent2"/>
          <w:sz w:val="18"/>
          <w:szCs w:val="18"/>
        </w:rPr>
        <w:t>“</w:t>
      </w:r>
      <w:r>
        <w:rPr>
          <w:rFonts w:ascii="Consolas" w:hAnsi="Consolas"/>
          <w:color w:val="ED7D31" w:themeColor="accent2"/>
          <w:sz w:val="18"/>
          <w:szCs w:val="18"/>
        </w:rPr>
        <w:t xml:space="preserve">Titulo label eje </w:t>
      </w:r>
      <w:r>
        <w:rPr>
          <w:rFonts w:ascii="Consolas" w:hAnsi="Consolas"/>
          <w:color w:val="ED7D31" w:themeColor="accent2"/>
          <w:sz w:val="18"/>
          <w:szCs w:val="18"/>
        </w:rPr>
        <w:t>Y</w:t>
      </w:r>
      <w:r w:rsidRPr="00AD2CEB">
        <w:rPr>
          <w:rFonts w:ascii="Consolas" w:hAnsi="Consolas"/>
          <w:color w:val="ED7D31" w:themeColor="accent2"/>
          <w:sz w:val="18"/>
          <w:szCs w:val="18"/>
        </w:rPr>
        <w:t>”</w:t>
      </w:r>
      <w:r w:rsidRPr="00AD2CEB">
        <w:rPr>
          <w:rFonts w:ascii="Consolas" w:hAnsi="Consolas"/>
          <w:sz w:val="18"/>
          <w:szCs w:val="18"/>
        </w:rPr>
        <w:t>)</w:t>
      </w:r>
    </w:p>
    <w:p w14:paraId="0D3BF0A1" w14:textId="77777777" w:rsidR="00AD2CEB" w:rsidRDefault="00AD2CEB" w:rsidP="00AD2CEB">
      <w:pPr>
        <w:spacing w:after="0"/>
        <w:rPr>
          <w:rFonts w:ascii="Consolas" w:hAnsi="Consolas"/>
          <w:sz w:val="18"/>
          <w:szCs w:val="18"/>
        </w:rPr>
      </w:pPr>
    </w:p>
    <w:p w14:paraId="55988E23" w14:textId="206DA9F8" w:rsidR="00AD2CEB" w:rsidRPr="00AD2CEB" w:rsidRDefault="00AD2CEB" w:rsidP="00AD2CEB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AD2CEB">
        <w:rPr>
          <w:rFonts w:ascii="Consolas" w:hAnsi="Consolas"/>
          <w:color w:val="538135" w:themeColor="accent6" w:themeShade="BF"/>
          <w:sz w:val="18"/>
          <w:szCs w:val="18"/>
        </w:rPr>
        <w:t># Mostramos la gráfica</w:t>
      </w:r>
    </w:p>
    <w:p w14:paraId="2862965A" w14:textId="6314F031" w:rsidR="00C67325" w:rsidRDefault="00AD2CEB" w:rsidP="00AD2CEB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plt</w:t>
      </w:r>
      <w:r w:rsidRPr="00AD2CEB">
        <w:rPr>
          <w:rFonts w:ascii="Consolas" w:hAnsi="Consolas"/>
          <w:sz w:val="18"/>
          <w:szCs w:val="18"/>
        </w:rPr>
        <w:t>.</w:t>
      </w:r>
      <w:r w:rsidRPr="00AD2CEB">
        <w:rPr>
          <w:rFonts w:ascii="Consolas" w:hAnsi="Consolas"/>
          <w:b/>
          <w:bCs/>
          <w:sz w:val="18"/>
          <w:szCs w:val="18"/>
        </w:rPr>
        <w:t>show</w:t>
      </w:r>
      <w:r w:rsidRPr="00AD2CEB">
        <w:rPr>
          <w:rFonts w:ascii="Consolas" w:hAnsi="Consolas"/>
          <w:sz w:val="18"/>
          <w:szCs w:val="18"/>
        </w:rPr>
        <w:t>()</w:t>
      </w:r>
    </w:p>
    <w:p w14:paraId="354F8023" w14:textId="45F38D9D" w:rsidR="00AD2CEB" w:rsidRDefault="00AD2CEB" w:rsidP="00AD2CEB">
      <w:pPr>
        <w:spacing w:after="0"/>
        <w:rPr>
          <w:rFonts w:ascii="Consolas" w:hAnsi="Consolas"/>
          <w:sz w:val="18"/>
          <w:szCs w:val="18"/>
        </w:rPr>
      </w:pPr>
    </w:p>
    <w:p w14:paraId="2B8CA424" w14:textId="4D81C654" w:rsidR="00AD2CEB" w:rsidRDefault="00AD2CEB" w:rsidP="00AD2CEB">
      <w:pPr>
        <w:spacing w:after="0"/>
        <w:rPr>
          <w:rFonts w:ascii="Consolas" w:hAnsi="Consolas"/>
          <w:sz w:val="18"/>
          <w:szCs w:val="18"/>
        </w:rPr>
      </w:pPr>
    </w:p>
    <w:p w14:paraId="06A268C6" w14:textId="72F11BB3" w:rsidR="00AD2CEB" w:rsidRDefault="00AD2CEB" w:rsidP="00AD2CEB">
      <w:pPr>
        <w:spacing w:after="0"/>
        <w:rPr>
          <w:rFonts w:ascii="Consolas" w:hAnsi="Consolas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FEC5881" wp14:editId="566F5723">
            <wp:extent cx="4795332" cy="24098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1889" cy="24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A3CE" w14:textId="4758E064" w:rsidR="0051078E" w:rsidRDefault="0051078E" w:rsidP="00AD2CEB">
      <w:pPr>
        <w:spacing w:after="0"/>
        <w:rPr>
          <w:rFonts w:ascii="Consolas" w:hAnsi="Consolas"/>
          <w:sz w:val="18"/>
          <w:szCs w:val="18"/>
        </w:rPr>
      </w:pPr>
    </w:p>
    <w:p w14:paraId="37A52BE7" w14:textId="77777777" w:rsidR="0051078E" w:rsidRDefault="0051078E" w:rsidP="00AD2CEB">
      <w:pPr>
        <w:spacing w:after="0"/>
        <w:rPr>
          <w:rFonts w:ascii="Consolas" w:hAnsi="Consolas"/>
          <w:sz w:val="18"/>
          <w:szCs w:val="18"/>
        </w:rPr>
      </w:pPr>
      <w:bookmarkStart w:id="0" w:name="_GoBack"/>
      <w:bookmarkEnd w:id="0"/>
    </w:p>
    <w:p w14:paraId="1B834DE5" w14:textId="77777777" w:rsidR="0051078E" w:rsidRDefault="0051078E" w:rsidP="00AD2CEB">
      <w:pPr>
        <w:spacing w:after="0"/>
        <w:rPr>
          <w:rFonts w:ascii="Consolas" w:hAnsi="Consolas"/>
          <w:sz w:val="18"/>
          <w:szCs w:val="18"/>
        </w:rPr>
      </w:pPr>
    </w:p>
    <w:p w14:paraId="2B0922B0" w14:textId="11AE1B4B" w:rsidR="00AD2CEB" w:rsidRPr="00AD2CEB" w:rsidRDefault="00AD2CEB" w:rsidP="00AD2CEB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</w:p>
    <w:sectPr w:rsidR="00AD2CEB" w:rsidRPr="00AD2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7381"/>
    <w:multiLevelType w:val="hybridMultilevel"/>
    <w:tmpl w:val="BF128FEA"/>
    <w:lvl w:ilvl="0" w:tplc="059C954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0000C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5D2C"/>
    <w:multiLevelType w:val="hybridMultilevel"/>
    <w:tmpl w:val="B4FCDFC4"/>
    <w:lvl w:ilvl="0" w:tplc="A8542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9349E"/>
    <w:multiLevelType w:val="hybridMultilevel"/>
    <w:tmpl w:val="AAB6A588"/>
    <w:lvl w:ilvl="0" w:tplc="E746E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5B"/>
    <w:rsid w:val="001847B4"/>
    <w:rsid w:val="003119EF"/>
    <w:rsid w:val="003511C8"/>
    <w:rsid w:val="00430689"/>
    <w:rsid w:val="0051078E"/>
    <w:rsid w:val="005463A4"/>
    <w:rsid w:val="00570C4E"/>
    <w:rsid w:val="006B19D7"/>
    <w:rsid w:val="00786769"/>
    <w:rsid w:val="0079243F"/>
    <w:rsid w:val="007B385C"/>
    <w:rsid w:val="0080191E"/>
    <w:rsid w:val="0082356E"/>
    <w:rsid w:val="008333D9"/>
    <w:rsid w:val="008C59A6"/>
    <w:rsid w:val="008F6CC2"/>
    <w:rsid w:val="00AD2CEB"/>
    <w:rsid w:val="00B14262"/>
    <w:rsid w:val="00C67325"/>
    <w:rsid w:val="00CA565B"/>
    <w:rsid w:val="00D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F6F0"/>
  <w15:chartTrackingRefBased/>
  <w15:docId w15:val="{59738239-B249-4F0A-8B4B-BF2CEA7F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24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5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24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keywordcolor">
    <w:name w:val="pythonkeywordcolor"/>
    <w:basedOn w:val="Fuentedeprrafopredeter"/>
    <w:rsid w:val="0079243F"/>
  </w:style>
  <w:style w:type="character" w:customStyle="1" w:styleId="pythonstringcolor">
    <w:name w:val="pythonstringcolor"/>
    <w:basedOn w:val="Fuentedeprrafopredeter"/>
    <w:rsid w:val="0079243F"/>
  </w:style>
  <w:style w:type="paragraph" w:styleId="Prrafodelista">
    <w:name w:val="List Paragraph"/>
    <w:basedOn w:val="Normal"/>
    <w:uiPriority w:val="34"/>
    <w:qFormat/>
    <w:rsid w:val="0079243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9243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5107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scienceplus.com/matplotlib-library-tutorial-with-examples-pyth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FC3CC-BD0F-46BB-8C15-A203AF0C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Japon - INERCO</dc:creator>
  <cp:keywords/>
  <dc:description/>
  <cp:lastModifiedBy>Juan Antonio Japon - INERCO</cp:lastModifiedBy>
  <cp:revision>6</cp:revision>
  <cp:lastPrinted>2019-08-29T12:48:00Z</cp:lastPrinted>
  <dcterms:created xsi:type="dcterms:W3CDTF">2019-08-29T06:50:00Z</dcterms:created>
  <dcterms:modified xsi:type="dcterms:W3CDTF">2019-08-30T07:38:00Z</dcterms:modified>
</cp:coreProperties>
</file>