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D9306F">
      <w:pPr>
        <w:pStyle w:val="Photo"/>
        <w:jc w:val="both"/>
      </w:pPr>
      <w:bookmarkStart w:id="0" w:name="_Toc321147149"/>
      <w:bookmarkStart w:id="1" w:name="_Toc318188227"/>
      <w:bookmarkStart w:id="2" w:name="_Toc318188327"/>
      <w:bookmarkStart w:id="3" w:name="_Toc318189312"/>
      <w:bookmarkStart w:id="4" w:name="_Toc321147011"/>
      <w:r w:rsidRPr="008B5277">
        <w:rPr>
          <w:noProof/>
          <w:lang w:val="en-IN" w:eastAsia="en-IN" w:bidi="mr-IN"/>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A5371C" w:rsidP="00D9306F">
      <w:pPr>
        <w:pStyle w:val="Title"/>
        <w:jc w:val="both"/>
      </w:pPr>
      <w:sdt>
        <w:sdtPr>
          <w:alias w:val="Report Title:"/>
          <w:tag w:val="Report Title:"/>
          <w:id w:val="-190838849"/>
          <w:placeholder>
            <w:docPart w:val="BB4B1FCC9F5E4FE38EB03CBE2496FF73"/>
          </w:placeholder>
          <w:temporary/>
          <w:showingPlcHdr/>
          <w15:appearance w15:val="hidden"/>
        </w:sdtPr>
        <w:sdtEndPr/>
        <w:sdtContent>
          <w:r w:rsidR="00C6554A" w:rsidRPr="00D5413C">
            <w:t>Report Title</w:t>
          </w:r>
        </w:sdtContent>
      </w:sdt>
    </w:p>
    <w:p w:rsidR="00C6554A" w:rsidRPr="00D5413C" w:rsidRDefault="00A5371C" w:rsidP="00D9306F">
      <w:pPr>
        <w:pStyle w:val="Subtitle"/>
        <w:jc w:val="both"/>
      </w:pPr>
      <w:sdt>
        <w:sdtPr>
          <w:alias w:val="Report Subtitle:"/>
          <w:tag w:val="Report Subtitle:"/>
          <w:id w:val="1354841790"/>
          <w:placeholder>
            <w:docPart w:val="EDC97649FAC545428D9707BEAC9749D4"/>
          </w:placeholder>
          <w:temporary/>
          <w:showingPlcHdr/>
          <w15:appearance w15:val="hidden"/>
        </w:sdtPr>
        <w:sdtEndPr/>
        <w:sdtContent>
          <w:r w:rsidR="00C6554A" w:rsidRPr="00D5413C">
            <w:t>REPORT SUBTITLE</w:t>
          </w:r>
        </w:sdtContent>
      </w:sdt>
    </w:p>
    <w:p w:rsidR="00C6554A" w:rsidRDefault="00A5371C" w:rsidP="00D9306F">
      <w:pPr>
        <w:pStyle w:val="ContactInfo"/>
        <w:jc w:val="both"/>
      </w:pPr>
      <w:sdt>
        <w:sdtPr>
          <w:alias w:val="Name:"/>
          <w:tag w:val="Name:"/>
          <w:id w:val="-2071874759"/>
          <w:placeholder>
            <w:docPart w:val="BDDA0DB3867A4C2D88879CEC348A7365"/>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2A8E98CC3F24442396E7D99C0EEC2D83"/>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00C92457CB1140B4A8CA067966499AB0"/>
          </w:placeholder>
          <w:temporary/>
          <w:showingPlcHdr/>
          <w15:appearance w15:val="hidden"/>
        </w:sdtPr>
        <w:sdtEndPr/>
        <w:sdtContent>
          <w:r w:rsidR="00C6554A">
            <w:t>Date</w:t>
          </w:r>
        </w:sdtContent>
      </w:sdt>
      <w:r w:rsidR="00C6554A">
        <w:br w:type="page"/>
      </w:r>
    </w:p>
    <w:p w:rsidR="00707B74" w:rsidRDefault="00707B74" w:rsidP="00D9306F">
      <w:pPr>
        <w:pStyle w:val="Heading1"/>
        <w:jc w:val="both"/>
      </w:pPr>
      <w:r>
        <w:lastRenderedPageBreak/>
        <w:t>Problem Statement</w:t>
      </w:r>
      <w:r w:rsidR="00D9306F">
        <w:t>:</w:t>
      </w:r>
    </w:p>
    <w:p w:rsidR="00D9306F" w:rsidRPr="00950EF9" w:rsidRDefault="00D9306F" w:rsidP="00D9306F">
      <w:pPr>
        <w:jc w:val="both"/>
        <w:rPr>
          <w:rFonts w:ascii="Times New Roman" w:hAnsi="Times New Roman" w:cs="Times New Roman"/>
          <w:sz w:val="28"/>
          <w:szCs w:val="28"/>
        </w:rPr>
      </w:pPr>
      <w:r w:rsidRPr="00950EF9">
        <w:rPr>
          <w:rFonts w:ascii="Times New Roman" w:hAnsi="Times New Roman" w:cs="Times New Roman"/>
          <w:sz w:val="28"/>
          <w:szCs w:val="28"/>
        </w:rPr>
        <w:t xml:space="preserve">In the telecom </w:t>
      </w:r>
      <w:r w:rsidR="00950EF9" w:rsidRPr="00950EF9">
        <w:rPr>
          <w:rFonts w:ascii="Times New Roman" w:hAnsi="Times New Roman" w:cs="Times New Roman"/>
          <w:sz w:val="28"/>
          <w:szCs w:val="28"/>
        </w:rPr>
        <w:t>industry, customers</w:t>
      </w:r>
      <w:r w:rsidRPr="00950EF9">
        <w:rPr>
          <w:rFonts w:ascii="Times New Roman" w:hAnsi="Times New Roman" w:cs="Times New Roman"/>
          <w:sz w:val="28"/>
          <w:szCs w:val="28"/>
        </w:rPr>
        <w:t xml:space="preserve"> are able to choose from multiple service providers and actively switch from one telecom operator to another. In this highly competitive market, the telecom industry experiences on average of 15-20% annual churn rate. Given the fact that it costs 5-10 times more </w:t>
      </w:r>
      <w:r w:rsidR="00950EF9" w:rsidRPr="00950EF9">
        <w:rPr>
          <w:rFonts w:ascii="Times New Roman" w:hAnsi="Times New Roman" w:cs="Times New Roman"/>
          <w:sz w:val="28"/>
          <w:szCs w:val="28"/>
        </w:rPr>
        <w:t>resources to acquire a new customer than to retain an existing one, so customer retention has become even more important than customer acquisition.</w:t>
      </w:r>
    </w:p>
    <w:p w:rsidR="00950EF9" w:rsidRPr="00950EF9" w:rsidRDefault="00950EF9" w:rsidP="00D9306F">
      <w:pPr>
        <w:jc w:val="both"/>
        <w:rPr>
          <w:rFonts w:ascii="Times New Roman" w:hAnsi="Times New Roman" w:cs="Times New Roman"/>
          <w:sz w:val="28"/>
          <w:szCs w:val="28"/>
        </w:rPr>
      </w:pPr>
      <w:r w:rsidRPr="00950EF9">
        <w:rPr>
          <w:rFonts w:ascii="Times New Roman" w:hAnsi="Times New Roman" w:cs="Times New Roman"/>
          <w:sz w:val="28"/>
          <w:szCs w:val="28"/>
        </w:rPr>
        <w:t xml:space="preserve">For many incumbent operators, </w:t>
      </w:r>
      <w:r w:rsidRPr="00950EF9">
        <w:rPr>
          <w:rFonts w:ascii="Times New Roman" w:hAnsi="Times New Roman" w:cs="Times New Roman"/>
          <w:b/>
          <w:bCs/>
          <w:sz w:val="28"/>
          <w:szCs w:val="28"/>
        </w:rPr>
        <w:t>retaining high profitable customers is the number one business goal</w:t>
      </w:r>
      <w:r w:rsidRPr="00950EF9">
        <w:rPr>
          <w:rFonts w:ascii="Times New Roman" w:hAnsi="Times New Roman" w:cs="Times New Roman"/>
          <w:sz w:val="28"/>
          <w:szCs w:val="28"/>
        </w:rPr>
        <w:t>.</w:t>
      </w:r>
      <w:r>
        <w:rPr>
          <w:rFonts w:ascii="Times New Roman" w:hAnsi="Times New Roman" w:cs="Times New Roman"/>
          <w:sz w:val="28"/>
          <w:szCs w:val="28"/>
        </w:rPr>
        <w:t xml:space="preserve"> S</w:t>
      </w:r>
      <w:r w:rsidRPr="00950EF9">
        <w:rPr>
          <w:rFonts w:ascii="Times New Roman" w:hAnsi="Times New Roman" w:cs="Times New Roman"/>
          <w:sz w:val="28"/>
          <w:szCs w:val="28"/>
        </w:rPr>
        <w:t xml:space="preserve">o to reduce those customer churn, </w:t>
      </w:r>
      <w:r w:rsidRPr="00950EF9">
        <w:rPr>
          <w:rFonts w:ascii="Times New Roman" w:hAnsi="Times New Roman" w:cs="Times New Roman"/>
          <w:b/>
          <w:bCs/>
          <w:sz w:val="28"/>
          <w:szCs w:val="28"/>
        </w:rPr>
        <w:t>companies need to predict which customers are at high risk of churn beforehand</w:t>
      </w:r>
      <w:r w:rsidRPr="00950EF9">
        <w:rPr>
          <w:rFonts w:ascii="Times New Roman" w:hAnsi="Times New Roman" w:cs="Times New Roman"/>
          <w:sz w:val="28"/>
          <w:szCs w:val="28"/>
        </w:rPr>
        <w:t>.</w:t>
      </w:r>
    </w:p>
    <w:p w:rsidR="00810719" w:rsidRPr="00810719" w:rsidRDefault="00B977E5" w:rsidP="00D9306F">
      <w:pPr>
        <w:pStyle w:val="Heading2"/>
        <w:jc w:val="both"/>
      </w:pPr>
      <w:r>
        <w:t>Objective:</w:t>
      </w:r>
    </w:p>
    <w:p w:rsidR="00B977E5" w:rsidRPr="00077A1D" w:rsidRDefault="00B977E5" w:rsidP="00D9306F">
      <w:pPr>
        <w:pStyle w:val="ListParagraph"/>
        <w:numPr>
          <w:ilvl w:val="0"/>
          <w:numId w:val="16"/>
        </w:numPr>
        <w:jc w:val="both"/>
        <w:rPr>
          <w:rFonts w:ascii="Times New Roman" w:hAnsi="Times New Roman" w:cs="Times New Roman"/>
          <w:sz w:val="28"/>
          <w:szCs w:val="28"/>
        </w:rPr>
      </w:pPr>
      <w:r w:rsidRPr="00077A1D">
        <w:rPr>
          <w:rFonts w:ascii="Times New Roman" w:hAnsi="Times New Roman" w:cs="Times New Roman"/>
          <w:sz w:val="28"/>
          <w:szCs w:val="28"/>
        </w:rPr>
        <w:t xml:space="preserve">To analyze </w:t>
      </w:r>
      <w:r w:rsidR="00810719" w:rsidRPr="00077A1D">
        <w:rPr>
          <w:rFonts w:ascii="Times New Roman" w:hAnsi="Times New Roman" w:cs="Times New Roman"/>
          <w:sz w:val="28"/>
          <w:szCs w:val="28"/>
        </w:rPr>
        <w:t>telecom user data of leading telecom firm</w:t>
      </w:r>
    </w:p>
    <w:p w:rsidR="00810719" w:rsidRPr="00077A1D" w:rsidRDefault="00810719" w:rsidP="00D9306F">
      <w:pPr>
        <w:pStyle w:val="ListParagraph"/>
        <w:numPr>
          <w:ilvl w:val="0"/>
          <w:numId w:val="16"/>
        </w:numPr>
        <w:jc w:val="both"/>
        <w:rPr>
          <w:rFonts w:ascii="Times New Roman" w:hAnsi="Times New Roman" w:cs="Times New Roman"/>
          <w:sz w:val="28"/>
          <w:szCs w:val="28"/>
        </w:rPr>
      </w:pPr>
      <w:r w:rsidRPr="00077A1D">
        <w:rPr>
          <w:rFonts w:ascii="Times New Roman" w:hAnsi="Times New Roman" w:cs="Times New Roman"/>
          <w:sz w:val="28"/>
          <w:szCs w:val="28"/>
        </w:rPr>
        <w:t>To build predictive models to identify customer at high risk of churn and identify main indicators of churn.</w:t>
      </w:r>
    </w:p>
    <w:p w:rsidR="00810719" w:rsidRDefault="00810719" w:rsidP="00D9306F">
      <w:pPr>
        <w:pStyle w:val="Heading2"/>
        <w:jc w:val="both"/>
      </w:pPr>
    </w:p>
    <w:p w:rsidR="00810719" w:rsidRDefault="00810719" w:rsidP="00D9306F">
      <w:pPr>
        <w:pStyle w:val="Heading2"/>
        <w:jc w:val="both"/>
      </w:pPr>
      <w:r w:rsidRPr="00810719">
        <w:t>Data Understanding</w:t>
      </w:r>
      <w:r>
        <w:t>:</w:t>
      </w:r>
    </w:p>
    <w:p w:rsidR="00810719" w:rsidRPr="00077A1D" w:rsidRDefault="00810719" w:rsidP="00D9306F">
      <w:pPr>
        <w:pStyle w:val="ListParagraph"/>
        <w:numPr>
          <w:ilvl w:val="0"/>
          <w:numId w:val="21"/>
        </w:numPr>
        <w:jc w:val="both"/>
        <w:rPr>
          <w:rFonts w:ascii="Times New Roman" w:hAnsi="Times New Roman" w:cs="Times New Roman"/>
          <w:sz w:val="28"/>
          <w:szCs w:val="28"/>
        </w:rPr>
      </w:pPr>
      <w:r w:rsidRPr="00077A1D">
        <w:rPr>
          <w:rFonts w:ascii="Times New Roman" w:hAnsi="Times New Roman" w:cs="Times New Roman"/>
          <w:sz w:val="28"/>
          <w:szCs w:val="28"/>
        </w:rPr>
        <w:t xml:space="preserve">Dataset contains </w:t>
      </w:r>
      <w:r w:rsidR="0042350B" w:rsidRPr="00077A1D">
        <w:rPr>
          <w:rFonts w:ascii="Times New Roman" w:hAnsi="Times New Roman" w:cs="Times New Roman"/>
          <w:sz w:val="28"/>
          <w:szCs w:val="28"/>
        </w:rPr>
        <w:t>almost 1</w:t>
      </w:r>
      <w:r w:rsidRPr="00077A1D">
        <w:rPr>
          <w:rFonts w:ascii="Times New Roman" w:hAnsi="Times New Roman" w:cs="Times New Roman"/>
          <w:sz w:val="28"/>
          <w:szCs w:val="28"/>
        </w:rPr>
        <w:t xml:space="preserve"> lac observations with 226 feature columns.</w:t>
      </w:r>
    </w:p>
    <w:p w:rsidR="0042350B" w:rsidRPr="00077A1D" w:rsidRDefault="0042350B" w:rsidP="00D9306F">
      <w:pPr>
        <w:pStyle w:val="ListParagraph"/>
        <w:numPr>
          <w:ilvl w:val="0"/>
          <w:numId w:val="21"/>
        </w:numPr>
        <w:jc w:val="both"/>
        <w:rPr>
          <w:rFonts w:ascii="Times New Roman" w:hAnsi="Times New Roman" w:cs="Times New Roman"/>
          <w:sz w:val="28"/>
          <w:szCs w:val="28"/>
        </w:rPr>
      </w:pPr>
      <w:r w:rsidRPr="00077A1D">
        <w:rPr>
          <w:rFonts w:ascii="Times New Roman" w:hAnsi="Times New Roman" w:cs="Times New Roman"/>
          <w:sz w:val="28"/>
          <w:szCs w:val="28"/>
        </w:rPr>
        <w:t>Most of them are float datatype, some of them are integer and object datatype.</w:t>
      </w:r>
    </w:p>
    <w:p w:rsidR="0042350B" w:rsidRPr="00077A1D" w:rsidRDefault="0042350B" w:rsidP="00D9306F">
      <w:pPr>
        <w:pStyle w:val="ListParagraph"/>
        <w:numPr>
          <w:ilvl w:val="0"/>
          <w:numId w:val="21"/>
        </w:numPr>
        <w:jc w:val="both"/>
        <w:rPr>
          <w:rFonts w:ascii="Times New Roman" w:hAnsi="Times New Roman" w:cs="Times New Roman"/>
          <w:sz w:val="28"/>
          <w:szCs w:val="28"/>
        </w:rPr>
      </w:pPr>
      <w:r w:rsidRPr="00077A1D">
        <w:rPr>
          <w:rFonts w:ascii="Times New Roman" w:hAnsi="Times New Roman" w:cs="Times New Roman"/>
          <w:sz w:val="28"/>
          <w:szCs w:val="28"/>
        </w:rPr>
        <w:t xml:space="preserve">4 months of data is given for each customer; minutes of usage for all type services as well as number of recharge per month and average revenue per user per month, age on network </w:t>
      </w:r>
      <w:r w:rsidR="00077A1D" w:rsidRPr="00077A1D">
        <w:rPr>
          <w:rFonts w:ascii="Times New Roman" w:hAnsi="Times New Roman" w:cs="Times New Roman"/>
          <w:sz w:val="28"/>
          <w:szCs w:val="28"/>
        </w:rPr>
        <w:t xml:space="preserve">, data consumption of user </w:t>
      </w:r>
      <w:r w:rsidRPr="00077A1D">
        <w:rPr>
          <w:rFonts w:ascii="Times New Roman" w:hAnsi="Times New Roman" w:cs="Times New Roman"/>
          <w:sz w:val="28"/>
          <w:szCs w:val="28"/>
        </w:rPr>
        <w:t xml:space="preserve">etc. is given. </w:t>
      </w:r>
    </w:p>
    <w:p w:rsidR="00077A1D" w:rsidRPr="00077A1D" w:rsidRDefault="00077A1D" w:rsidP="00D9306F">
      <w:pPr>
        <w:pStyle w:val="ListParagraph"/>
        <w:numPr>
          <w:ilvl w:val="0"/>
          <w:numId w:val="21"/>
        </w:numPr>
        <w:jc w:val="both"/>
        <w:rPr>
          <w:rFonts w:ascii="Times New Roman" w:hAnsi="Times New Roman" w:cs="Times New Roman"/>
          <w:sz w:val="28"/>
          <w:szCs w:val="28"/>
        </w:rPr>
      </w:pPr>
      <w:r w:rsidRPr="00077A1D">
        <w:rPr>
          <w:rFonts w:ascii="Times New Roman" w:hAnsi="Times New Roman" w:cs="Times New Roman"/>
          <w:sz w:val="28"/>
          <w:szCs w:val="28"/>
        </w:rPr>
        <w:t>There is no any duplicate entries present; means all the users are unique.</w:t>
      </w:r>
    </w:p>
    <w:p w:rsidR="00077A1D" w:rsidRPr="008C42E6" w:rsidRDefault="00077A1D" w:rsidP="00D9306F">
      <w:pPr>
        <w:pStyle w:val="ListParagraph"/>
        <w:numPr>
          <w:ilvl w:val="0"/>
          <w:numId w:val="21"/>
        </w:numPr>
        <w:jc w:val="both"/>
        <w:rPr>
          <w:rFonts w:ascii="Times New Roman" w:hAnsi="Times New Roman" w:cs="Times New Roman"/>
          <w:sz w:val="28"/>
          <w:szCs w:val="28"/>
        </w:rPr>
      </w:pPr>
      <w:r w:rsidRPr="008C42E6">
        <w:rPr>
          <w:rFonts w:ascii="Times New Roman" w:hAnsi="Times New Roman" w:cs="Times New Roman"/>
          <w:sz w:val="28"/>
          <w:szCs w:val="28"/>
        </w:rPr>
        <w:t>Missing values are present in the some feature columns; 30 feature columns have around 75% missing, rest of them have missing percentage in between 3-5% and rest do not have missing values.</w:t>
      </w:r>
    </w:p>
    <w:p w:rsidR="00077A1D" w:rsidRPr="008C42E6" w:rsidRDefault="008633D4" w:rsidP="00D9306F">
      <w:pPr>
        <w:pStyle w:val="ListParagraph"/>
        <w:numPr>
          <w:ilvl w:val="0"/>
          <w:numId w:val="21"/>
        </w:numPr>
        <w:jc w:val="both"/>
        <w:rPr>
          <w:rFonts w:ascii="Times New Roman" w:hAnsi="Times New Roman" w:cs="Times New Roman"/>
          <w:sz w:val="28"/>
          <w:szCs w:val="28"/>
        </w:rPr>
      </w:pPr>
      <w:r w:rsidRPr="008C42E6">
        <w:rPr>
          <w:rFonts w:ascii="Times New Roman" w:hAnsi="Times New Roman" w:cs="Times New Roman"/>
          <w:sz w:val="28"/>
          <w:szCs w:val="28"/>
        </w:rPr>
        <w:t>I checked for any relationship between columns to have missing values and treat them accordingly.</w:t>
      </w:r>
    </w:p>
    <w:p w:rsidR="008633D4" w:rsidRPr="008C42E6" w:rsidRDefault="008633D4" w:rsidP="00D9306F">
      <w:pPr>
        <w:pStyle w:val="ListParagraph"/>
        <w:numPr>
          <w:ilvl w:val="0"/>
          <w:numId w:val="21"/>
        </w:numPr>
        <w:jc w:val="both"/>
        <w:rPr>
          <w:rFonts w:ascii="Times New Roman" w:hAnsi="Times New Roman" w:cs="Times New Roman"/>
          <w:sz w:val="28"/>
          <w:szCs w:val="28"/>
        </w:rPr>
      </w:pPr>
      <w:r w:rsidRPr="008C42E6">
        <w:rPr>
          <w:rFonts w:ascii="Times New Roman" w:hAnsi="Times New Roman" w:cs="Times New Roman"/>
          <w:sz w:val="28"/>
          <w:szCs w:val="28"/>
        </w:rPr>
        <w:t>After doing it still some columns have high percentage of missing values; which simply can drop.</w:t>
      </w:r>
    </w:p>
    <w:p w:rsidR="008633D4" w:rsidRDefault="008633D4" w:rsidP="00D9306F">
      <w:pPr>
        <w:pStyle w:val="ListParagraph"/>
        <w:numPr>
          <w:ilvl w:val="0"/>
          <w:numId w:val="21"/>
        </w:numPr>
        <w:jc w:val="both"/>
        <w:rPr>
          <w:rFonts w:ascii="Times New Roman" w:hAnsi="Times New Roman" w:cs="Times New Roman"/>
          <w:sz w:val="28"/>
          <w:szCs w:val="28"/>
        </w:rPr>
      </w:pPr>
      <w:r w:rsidRPr="008C42E6">
        <w:rPr>
          <w:rFonts w:ascii="Times New Roman" w:hAnsi="Times New Roman" w:cs="Times New Roman"/>
          <w:sz w:val="28"/>
          <w:szCs w:val="28"/>
        </w:rPr>
        <w:lastRenderedPageBreak/>
        <w:t xml:space="preserve">Then for small percentage of missing values iterative imputer is used </w:t>
      </w:r>
      <w:r w:rsidR="008C42E6" w:rsidRPr="008C42E6">
        <w:rPr>
          <w:rFonts w:ascii="Times New Roman" w:hAnsi="Times New Roman" w:cs="Times New Roman"/>
          <w:sz w:val="28"/>
          <w:szCs w:val="28"/>
        </w:rPr>
        <w:t>to fill those columns.</w:t>
      </w:r>
    </w:p>
    <w:p w:rsidR="008C42E6" w:rsidRDefault="008C42E6" w:rsidP="00D9306F">
      <w:pPr>
        <w:ind w:left="360"/>
        <w:jc w:val="both"/>
        <w:rPr>
          <w:rFonts w:ascii="Times New Roman" w:hAnsi="Times New Roman" w:cs="Times New Roman"/>
          <w:sz w:val="28"/>
          <w:szCs w:val="28"/>
        </w:rPr>
      </w:pPr>
    </w:p>
    <w:p w:rsidR="008C42E6" w:rsidRDefault="008C42E6" w:rsidP="00EF18C8">
      <w:pPr>
        <w:jc w:val="both"/>
        <w:rPr>
          <w:rFonts w:ascii="Times New Roman" w:hAnsi="Times New Roman" w:cs="Times New Roman"/>
          <w:sz w:val="28"/>
          <w:szCs w:val="28"/>
        </w:rPr>
      </w:pPr>
      <w:r>
        <w:rPr>
          <w:rFonts w:ascii="Times New Roman" w:hAnsi="Times New Roman" w:cs="Times New Roman"/>
          <w:sz w:val="28"/>
          <w:szCs w:val="28"/>
        </w:rPr>
        <w:t>Since all the customers are not revenue generating entities so we need to focus on only those which are using services of the company which is generating revenue. So we need to pick those high value customers</w:t>
      </w:r>
      <w:r w:rsidR="00D9306F">
        <w:rPr>
          <w:rFonts w:ascii="Times New Roman" w:hAnsi="Times New Roman" w:cs="Times New Roman"/>
          <w:sz w:val="28"/>
          <w:szCs w:val="28"/>
        </w:rPr>
        <w:t xml:space="preserve"> (HVCs)</w:t>
      </w:r>
      <w:r>
        <w:rPr>
          <w:rFonts w:ascii="Times New Roman" w:hAnsi="Times New Roman" w:cs="Times New Roman"/>
          <w:sz w:val="28"/>
          <w:szCs w:val="28"/>
        </w:rPr>
        <w:t>. I have used usage based churn approach to identify such customers.</w:t>
      </w:r>
    </w:p>
    <w:p w:rsidR="00D9306F" w:rsidRDefault="008C42E6" w:rsidP="00EF18C8">
      <w:pPr>
        <w:jc w:val="both"/>
        <w:rPr>
          <w:rFonts w:ascii="Times New Roman" w:hAnsi="Times New Roman" w:cs="Times New Roman"/>
          <w:sz w:val="28"/>
          <w:szCs w:val="28"/>
          <w:shd w:val="clear" w:color="auto" w:fill="FFFFFF"/>
        </w:rPr>
      </w:pPr>
      <w:r w:rsidRPr="00D9306F">
        <w:rPr>
          <w:rFonts w:ascii="Times New Roman" w:hAnsi="Times New Roman" w:cs="Times New Roman"/>
          <w:sz w:val="28"/>
          <w:szCs w:val="28"/>
          <w:shd w:val="clear" w:color="auto" w:fill="FFFFFF"/>
        </w:rPr>
        <w:t>HVCs are those who have recharged with an amount more than or equal to X, where X is the 70th percentile of the average recharge a</w:t>
      </w:r>
      <w:r w:rsidR="00D9306F">
        <w:rPr>
          <w:rFonts w:ascii="Times New Roman" w:hAnsi="Times New Roman" w:cs="Times New Roman"/>
          <w:sz w:val="28"/>
          <w:szCs w:val="28"/>
          <w:shd w:val="clear" w:color="auto" w:fill="FFFFFF"/>
        </w:rPr>
        <w:t>mount in the first two months i.</w:t>
      </w:r>
      <w:r w:rsidR="00D9306F" w:rsidRPr="00D9306F">
        <w:rPr>
          <w:rFonts w:ascii="Times New Roman" w:hAnsi="Times New Roman" w:cs="Times New Roman"/>
          <w:sz w:val="28"/>
          <w:szCs w:val="28"/>
          <w:shd w:val="clear" w:color="auto" w:fill="FFFFFF"/>
        </w:rPr>
        <w:t>e.</w:t>
      </w:r>
      <w:r w:rsidRPr="00D9306F">
        <w:rPr>
          <w:rFonts w:ascii="Times New Roman" w:hAnsi="Times New Roman" w:cs="Times New Roman"/>
          <w:sz w:val="28"/>
          <w:szCs w:val="28"/>
          <w:shd w:val="clear" w:color="auto" w:fill="FFFFFF"/>
        </w:rPr>
        <w:t xml:space="preserve"> 6th and 7th months (the good phase).</w:t>
      </w:r>
      <w:r w:rsidR="00D9306F">
        <w:rPr>
          <w:rFonts w:ascii="Times New Roman" w:hAnsi="Times New Roman" w:cs="Times New Roman"/>
          <w:sz w:val="28"/>
          <w:szCs w:val="28"/>
          <w:shd w:val="clear" w:color="auto" w:fill="FFFFFF"/>
        </w:rPr>
        <w:t xml:space="preserve"> Total of data and calling recharge for these months. And take the 70% percentile value to tagging customer as HVC.</w:t>
      </w:r>
    </w:p>
    <w:p w:rsidR="00D9306F" w:rsidRDefault="00D9306F" w:rsidP="00D9306F">
      <w:pPr>
        <w:pStyle w:val="Heading2"/>
        <w:jc w:val="both"/>
        <w:rPr>
          <w:shd w:val="clear" w:color="auto" w:fill="FFFFFF"/>
        </w:rPr>
      </w:pPr>
      <w:r>
        <w:rPr>
          <w:shd w:val="clear" w:color="auto" w:fill="FFFFFF"/>
        </w:rPr>
        <w:t>Target Variable:</w:t>
      </w:r>
    </w:p>
    <w:p w:rsidR="00950EF9" w:rsidRDefault="00950EF9" w:rsidP="00EF18C8">
      <w:pPr>
        <w:jc w:val="both"/>
        <w:rPr>
          <w:rFonts w:ascii="Times New Roman" w:hAnsi="Times New Roman" w:cs="Times New Roman"/>
          <w:sz w:val="28"/>
          <w:szCs w:val="28"/>
        </w:rPr>
      </w:pPr>
      <w:r w:rsidRPr="00EF18C8">
        <w:rPr>
          <w:rFonts w:ascii="Times New Roman" w:hAnsi="Times New Roman" w:cs="Times New Roman"/>
          <w:sz w:val="28"/>
          <w:szCs w:val="28"/>
        </w:rPr>
        <w:t>To tagged the customer as whether churn or not; I use 9 months which last month in  the dataset total incoming and outgoing minutes of usage a</w:t>
      </w:r>
      <w:r w:rsidR="00735279">
        <w:rPr>
          <w:rFonts w:ascii="Times New Roman" w:hAnsi="Times New Roman" w:cs="Times New Roman"/>
          <w:sz w:val="28"/>
          <w:szCs w:val="28"/>
        </w:rPr>
        <w:t xml:space="preserve">nd data volume of 2G or 3G </w:t>
      </w:r>
      <w:r w:rsidRPr="00EF18C8">
        <w:rPr>
          <w:rFonts w:ascii="Times New Roman" w:hAnsi="Times New Roman" w:cs="Times New Roman"/>
          <w:sz w:val="28"/>
          <w:szCs w:val="28"/>
        </w:rPr>
        <w:t>consumption. Churn customers will be those who would have zero usage of above services for this month’s else not churn.</w:t>
      </w:r>
    </w:p>
    <w:p w:rsidR="001E1E4B" w:rsidRDefault="001E1E4B" w:rsidP="00EF18C8">
      <w:pPr>
        <w:jc w:val="both"/>
        <w:rPr>
          <w:rFonts w:ascii="Times New Roman" w:hAnsi="Times New Roman" w:cs="Times New Roman"/>
          <w:sz w:val="28"/>
          <w:szCs w:val="28"/>
        </w:rPr>
      </w:pPr>
      <w:r>
        <w:rPr>
          <w:rFonts w:ascii="Times New Roman" w:hAnsi="Times New Roman" w:cs="Times New Roman"/>
          <w:sz w:val="28"/>
          <w:szCs w:val="28"/>
        </w:rPr>
        <w:t>Then all columns containing information of 9 months are dropped.</w:t>
      </w:r>
    </w:p>
    <w:p w:rsidR="001E1E4B" w:rsidRDefault="001E1E4B" w:rsidP="001E1E4B">
      <w:pPr>
        <w:pStyle w:val="Heading2"/>
      </w:pPr>
      <w:r>
        <w:t>FEATURE ENGINEERING:</w:t>
      </w:r>
    </w:p>
    <w:p w:rsidR="001E1E4B" w:rsidRDefault="001E1E4B" w:rsidP="001E1E4B">
      <w:pPr>
        <w:jc w:val="both"/>
        <w:rPr>
          <w:rFonts w:ascii="Times New Roman" w:hAnsi="Times New Roman" w:cs="Times New Roman"/>
          <w:sz w:val="28"/>
          <w:szCs w:val="28"/>
        </w:rPr>
      </w:pPr>
      <w:r w:rsidRPr="001E1E4B">
        <w:rPr>
          <w:rFonts w:ascii="Times New Roman" w:hAnsi="Times New Roman" w:cs="Times New Roman"/>
          <w:sz w:val="28"/>
          <w:szCs w:val="28"/>
        </w:rPr>
        <w:t>Addition of roaming incoming and outgoing with respective total incoming and outgoing minutes of usage for respective months. And Change in average revenue per user between consecutive months are derived from the given feature columns.</w:t>
      </w:r>
      <w:r>
        <w:rPr>
          <w:rFonts w:ascii="Times New Roman" w:hAnsi="Times New Roman" w:cs="Times New Roman"/>
          <w:sz w:val="28"/>
          <w:szCs w:val="28"/>
        </w:rPr>
        <w:t xml:space="preserve"> </w:t>
      </w:r>
    </w:p>
    <w:p w:rsidR="001E1E4B" w:rsidRDefault="001E1E4B" w:rsidP="001E1E4B">
      <w:pPr>
        <w:jc w:val="both"/>
        <w:rPr>
          <w:rFonts w:ascii="Times New Roman" w:hAnsi="Times New Roman" w:cs="Times New Roman"/>
          <w:sz w:val="28"/>
          <w:szCs w:val="28"/>
        </w:rPr>
      </w:pPr>
      <w:r>
        <w:rPr>
          <w:rFonts w:ascii="Times New Roman" w:hAnsi="Times New Roman" w:cs="Times New Roman"/>
          <w:sz w:val="28"/>
          <w:szCs w:val="28"/>
        </w:rPr>
        <w:t xml:space="preserve">Some of the feature columns are drop to reduce multi-collinearity. </w:t>
      </w:r>
    </w:p>
    <w:p w:rsidR="001E1E4B" w:rsidRDefault="001E1E4B" w:rsidP="001E1E4B">
      <w:pPr>
        <w:pStyle w:val="Heading2"/>
      </w:pPr>
      <w:r>
        <w:t>Exploratory data Analysis:</w:t>
      </w:r>
    </w:p>
    <w:p w:rsidR="001E1E4B" w:rsidRDefault="006E4361" w:rsidP="001E1E4B">
      <w:pPr>
        <w:rPr>
          <w:rFonts w:ascii="Times New Roman" w:hAnsi="Times New Roman" w:cs="Times New Roman"/>
          <w:sz w:val="28"/>
          <w:szCs w:val="28"/>
        </w:rPr>
      </w:pPr>
      <w:r w:rsidRPr="006E4361">
        <w:rPr>
          <w:rFonts w:ascii="Times New Roman" w:hAnsi="Times New Roman" w:cs="Times New Roman"/>
          <w:sz w:val="28"/>
          <w:szCs w:val="28"/>
        </w:rPr>
        <w:t>EDA is done to see the nature of some feature columns. Boxplot is used to see data distribution over different quartiles and if there is outliers present then capping is done.</w:t>
      </w:r>
    </w:p>
    <w:p w:rsidR="006E4361" w:rsidRDefault="006E4361" w:rsidP="001E1E4B">
      <w:pPr>
        <w:rPr>
          <w:rFonts w:ascii="Times New Roman" w:hAnsi="Times New Roman" w:cs="Times New Roman"/>
          <w:sz w:val="28"/>
          <w:szCs w:val="28"/>
        </w:rPr>
      </w:pPr>
      <w:r>
        <w:rPr>
          <w:rFonts w:ascii="Times New Roman" w:hAnsi="Times New Roman" w:cs="Times New Roman"/>
          <w:sz w:val="28"/>
          <w:szCs w:val="28"/>
        </w:rPr>
        <w:lastRenderedPageBreak/>
        <w:t xml:space="preserve">In bivariate analysis; I observe that some derived features are helping to predict target variable. Such as change in total recharge amount for 6 and 7 months shows that the median value for the customer who has churned have negative value that would mean services were not satisfactory for him/her. Similar observation were obtained </w:t>
      </w:r>
      <w:r w:rsidR="007D5727">
        <w:rPr>
          <w:rFonts w:ascii="Times New Roman" w:hAnsi="Times New Roman" w:cs="Times New Roman"/>
          <w:sz w:val="28"/>
          <w:szCs w:val="28"/>
        </w:rPr>
        <w:t>from bivariate analysis for other columns also.</w:t>
      </w:r>
    </w:p>
    <w:p w:rsidR="007D5727" w:rsidRDefault="007D5727" w:rsidP="001E1E4B">
      <w:pPr>
        <w:rPr>
          <w:rFonts w:ascii="Calibri" w:hAnsi="Calibri" w:cs="Calibri"/>
          <w:color w:val="000000"/>
        </w:rPr>
      </w:pPr>
      <w:r>
        <w:rPr>
          <w:rFonts w:ascii="Times New Roman" w:hAnsi="Times New Roman" w:cs="Times New Roman"/>
          <w:sz w:val="28"/>
          <w:szCs w:val="28"/>
        </w:rPr>
        <w:t>Total outgoing and incoming minutes of usage also separate churned user from not churn user</w:t>
      </w:r>
      <w:r>
        <w:rPr>
          <w:rFonts w:ascii="Calibri" w:hAnsi="Calibri" w:cs="Calibri"/>
          <w:color w:val="000000"/>
        </w:rPr>
        <w:t>.</w:t>
      </w:r>
    </w:p>
    <w:p w:rsidR="007D5727" w:rsidRDefault="007D5727" w:rsidP="007D5727">
      <w:pPr>
        <w:pStyle w:val="Heading2"/>
      </w:pPr>
      <w:r>
        <w:t>Model Building:</w:t>
      </w:r>
    </w:p>
    <w:p w:rsidR="007D5727" w:rsidRPr="00735279" w:rsidRDefault="005E305B" w:rsidP="007D5727">
      <w:pPr>
        <w:rPr>
          <w:rFonts w:ascii="Times New Roman" w:hAnsi="Times New Roman" w:cs="Times New Roman"/>
          <w:b/>
          <w:bCs/>
          <w:sz w:val="28"/>
          <w:szCs w:val="28"/>
        </w:rPr>
      </w:pPr>
      <w:r w:rsidRPr="00735279">
        <w:rPr>
          <w:rFonts w:ascii="Times New Roman" w:hAnsi="Times New Roman" w:cs="Times New Roman"/>
          <w:b/>
          <w:bCs/>
          <w:sz w:val="28"/>
          <w:szCs w:val="28"/>
        </w:rPr>
        <w:t>Interpretable Model:</w:t>
      </w:r>
    </w:p>
    <w:p w:rsidR="002D3F99" w:rsidRPr="005E305B" w:rsidRDefault="002D3F99" w:rsidP="007D5727">
      <w:pPr>
        <w:rPr>
          <w:rFonts w:ascii="Times New Roman" w:hAnsi="Times New Roman" w:cs="Times New Roman"/>
          <w:sz w:val="28"/>
          <w:szCs w:val="28"/>
        </w:rPr>
      </w:pPr>
      <w:r w:rsidRPr="005E305B">
        <w:rPr>
          <w:rFonts w:ascii="Times New Roman" w:hAnsi="Times New Roman" w:cs="Times New Roman"/>
          <w:sz w:val="28"/>
          <w:szCs w:val="28"/>
        </w:rPr>
        <w:t xml:space="preserve">To make interpretable model I build decision tree classifier. Because we can interpret it easily.  </w:t>
      </w:r>
    </w:p>
    <w:p w:rsidR="002D3F99" w:rsidRPr="005E305B" w:rsidRDefault="002D3F99" w:rsidP="007D5727">
      <w:pPr>
        <w:rPr>
          <w:rFonts w:ascii="Times New Roman" w:hAnsi="Times New Roman" w:cs="Times New Roman"/>
          <w:sz w:val="28"/>
          <w:szCs w:val="28"/>
        </w:rPr>
      </w:pPr>
      <w:r w:rsidRPr="005E305B">
        <w:rPr>
          <w:rFonts w:ascii="Times New Roman" w:hAnsi="Times New Roman" w:cs="Times New Roman"/>
          <w:sz w:val="28"/>
          <w:szCs w:val="28"/>
        </w:rPr>
        <w:t>Observation for this model:</w:t>
      </w:r>
    </w:p>
    <w:p w:rsidR="002D3F99" w:rsidRPr="005E305B" w:rsidRDefault="002D3F99" w:rsidP="002D3F99">
      <w:pPr>
        <w:pStyle w:val="ListParagraph"/>
        <w:numPr>
          <w:ilvl w:val="0"/>
          <w:numId w:val="22"/>
        </w:numPr>
        <w:rPr>
          <w:rFonts w:ascii="Times New Roman" w:hAnsi="Times New Roman" w:cs="Times New Roman"/>
          <w:sz w:val="28"/>
          <w:szCs w:val="28"/>
        </w:rPr>
      </w:pPr>
      <w:r w:rsidRPr="005E305B">
        <w:rPr>
          <w:rFonts w:ascii="Times New Roman" w:hAnsi="Times New Roman" w:cs="Times New Roman"/>
          <w:sz w:val="28"/>
          <w:szCs w:val="28"/>
        </w:rPr>
        <w:t xml:space="preserve">If grand total incoming minutes of usage for 7 month is less than or equal to 163.496 and last day recharge amount for 8 month is less than or equal to 2.5 rupees then most of the customer will churn </w:t>
      </w:r>
    </w:p>
    <w:p w:rsidR="002D3F99" w:rsidRPr="005E305B" w:rsidRDefault="002D3F99" w:rsidP="002D3F99">
      <w:pPr>
        <w:pStyle w:val="ListParagraph"/>
        <w:numPr>
          <w:ilvl w:val="0"/>
          <w:numId w:val="22"/>
        </w:numPr>
        <w:rPr>
          <w:rFonts w:ascii="Times New Roman" w:hAnsi="Times New Roman" w:cs="Times New Roman"/>
          <w:sz w:val="28"/>
          <w:szCs w:val="28"/>
        </w:rPr>
      </w:pPr>
      <w:r w:rsidRPr="005E305B">
        <w:rPr>
          <w:rFonts w:ascii="Times New Roman" w:hAnsi="Times New Roman" w:cs="Times New Roman"/>
          <w:sz w:val="28"/>
          <w:szCs w:val="28"/>
        </w:rPr>
        <w:t>Also grand total incoming minutes of usage for 7 month is greater than 163.496 and if grand total outgoing minutes of usage for 8 month less than or equal to 311.595 then most of the customer will churn .</w:t>
      </w:r>
    </w:p>
    <w:p w:rsidR="008C42E6" w:rsidRDefault="002D3F99" w:rsidP="003B1461">
      <w:pPr>
        <w:pStyle w:val="ListParagraph"/>
        <w:numPr>
          <w:ilvl w:val="0"/>
          <w:numId w:val="22"/>
        </w:numPr>
      </w:pPr>
      <w:r w:rsidRPr="005E305B">
        <w:rPr>
          <w:rFonts w:ascii="Times New Roman" w:hAnsi="Times New Roman" w:cs="Times New Roman"/>
          <w:sz w:val="28"/>
          <w:szCs w:val="28"/>
        </w:rPr>
        <w:t xml:space="preserve">To see full interpretable model </w:t>
      </w:r>
      <w:r w:rsidR="005E305B" w:rsidRPr="005E305B">
        <w:rPr>
          <w:rFonts w:ascii="Times New Roman" w:hAnsi="Times New Roman" w:cs="Times New Roman"/>
          <w:sz w:val="28"/>
          <w:szCs w:val="28"/>
        </w:rPr>
        <w:t>link insert</w:t>
      </w:r>
      <w:r w:rsidR="005E305B">
        <w:t xml:space="preserve"> </w:t>
      </w:r>
    </w:p>
    <w:p w:rsidR="00891C0E" w:rsidRDefault="00891C0E" w:rsidP="003B1461"/>
    <w:p w:rsidR="003B1461" w:rsidRDefault="003B1461" w:rsidP="003B1461">
      <w:bookmarkStart w:id="5" w:name="_GoBack"/>
      <w:bookmarkEnd w:id="5"/>
      <w:r w:rsidRPr="003B1461">
        <w:rPr>
          <w:rFonts w:ascii="Times New Roman" w:hAnsi="Times New Roman" w:cs="Times New Roman"/>
          <w:sz w:val="28"/>
          <w:szCs w:val="28"/>
        </w:rPr>
        <w:t>As we know to get interpretable model we have to compromise with model evaluation metrics. But if we want more accurate model we need to give up on the interpretability of the model. So to build more complex model I decide to ignore about interpretability</w:t>
      </w:r>
      <w:r>
        <w:t xml:space="preserve">. </w:t>
      </w:r>
    </w:p>
    <w:p w:rsidR="003B1461" w:rsidRDefault="00C31647" w:rsidP="00C31647">
      <w:pPr>
        <w:pStyle w:val="Heading2"/>
      </w:pPr>
      <w:r>
        <w:t>More COmplex model:</w:t>
      </w:r>
    </w:p>
    <w:p w:rsidR="00C31647" w:rsidRPr="00C31647" w:rsidRDefault="00C31647" w:rsidP="00C31647">
      <w:r w:rsidRPr="00891C0E">
        <w:rPr>
          <w:rFonts w:ascii="Times New Roman" w:hAnsi="Times New Roman" w:cs="Times New Roman"/>
          <w:sz w:val="28"/>
          <w:szCs w:val="28"/>
        </w:rPr>
        <w:t xml:space="preserve">Since it is classification model, and our prime concern is to predict who will get churn in future beforehand means we need to build model whose false negative; means a customer who would be churned but our model could not predict them accurately as churned, has to be minimum that means model’s </w:t>
      </w:r>
      <w:r w:rsidRPr="00891C0E">
        <w:rPr>
          <w:rFonts w:ascii="Times New Roman" w:hAnsi="Times New Roman" w:cs="Times New Roman"/>
          <w:sz w:val="28"/>
          <w:szCs w:val="28"/>
        </w:rPr>
        <w:lastRenderedPageBreak/>
        <w:t>recall must be higher</w:t>
      </w:r>
      <w:r w:rsidR="00891C0E" w:rsidRPr="00891C0E">
        <w:rPr>
          <w:rFonts w:ascii="Times New Roman" w:hAnsi="Times New Roman" w:cs="Times New Roman"/>
          <w:sz w:val="28"/>
          <w:szCs w:val="28"/>
        </w:rPr>
        <w:t xml:space="preserve">. But while trying to improve recall of the model precision of the model goes down. There is trade-off between those two metrics. </w:t>
      </w:r>
      <w:r w:rsidR="00891C0E">
        <w:rPr>
          <w:rFonts w:ascii="Times New Roman" w:hAnsi="Times New Roman" w:cs="Times New Roman"/>
          <w:sz w:val="28"/>
          <w:szCs w:val="28"/>
        </w:rPr>
        <w:t xml:space="preserve">So while building model I tried to maintain both this metric at optimum level. </w:t>
      </w:r>
    </w:p>
    <w:sectPr w:rsidR="00C31647" w:rsidRPr="00C31647">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71C" w:rsidRDefault="00A5371C" w:rsidP="00C6554A">
      <w:pPr>
        <w:spacing w:before="0" w:after="0" w:line="240" w:lineRule="auto"/>
      </w:pPr>
      <w:r>
        <w:separator/>
      </w:r>
    </w:p>
  </w:endnote>
  <w:endnote w:type="continuationSeparator" w:id="0">
    <w:p w:rsidR="00A5371C" w:rsidRDefault="00A5371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20587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71C" w:rsidRDefault="00A5371C" w:rsidP="00C6554A">
      <w:pPr>
        <w:spacing w:before="0" w:after="0" w:line="240" w:lineRule="auto"/>
      </w:pPr>
      <w:r>
        <w:separator/>
      </w:r>
    </w:p>
  </w:footnote>
  <w:footnote w:type="continuationSeparator" w:id="0">
    <w:p w:rsidR="00A5371C" w:rsidRDefault="00A5371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D260E"/>
    <w:multiLevelType w:val="hybridMultilevel"/>
    <w:tmpl w:val="54967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1F4072"/>
    <w:multiLevelType w:val="hybridMultilevel"/>
    <w:tmpl w:val="35242794"/>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4" w15:restartNumberingAfterBreak="0">
    <w:nsid w:val="3785194F"/>
    <w:multiLevelType w:val="hybridMultilevel"/>
    <w:tmpl w:val="3700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5D7623"/>
    <w:multiLevelType w:val="hybridMultilevel"/>
    <w:tmpl w:val="D840AC42"/>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6" w15:restartNumberingAfterBreak="0">
    <w:nsid w:val="45EB195A"/>
    <w:multiLevelType w:val="hybridMultilevel"/>
    <w:tmpl w:val="AFDC1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B06FDF"/>
    <w:multiLevelType w:val="hybridMultilevel"/>
    <w:tmpl w:val="381E2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3819C4"/>
    <w:multiLevelType w:val="hybridMultilevel"/>
    <w:tmpl w:val="5838D31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3"/>
  </w:num>
  <w:num w:numId="20">
    <w:abstractNumId w:val="15"/>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74"/>
    <w:rsid w:val="00077A1D"/>
    <w:rsid w:val="001E1E4B"/>
    <w:rsid w:val="00205871"/>
    <w:rsid w:val="002554CD"/>
    <w:rsid w:val="00293B83"/>
    <w:rsid w:val="002B4294"/>
    <w:rsid w:val="002D3F99"/>
    <w:rsid w:val="00333D0D"/>
    <w:rsid w:val="003B1461"/>
    <w:rsid w:val="0042350B"/>
    <w:rsid w:val="00492F40"/>
    <w:rsid w:val="004C049F"/>
    <w:rsid w:val="005000E2"/>
    <w:rsid w:val="005E305B"/>
    <w:rsid w:val="006A3CE7"/>
    <w:rsid w:val="006E4361"/>
    <w:rsid w:val="00707B74"/>
    <w:rsid w:val="00735279"/>
    <w:rsid w:val="007D5727"/>
    <w:rsid w:val="00810719"/>
    <w:rsid w:val="008633D4"/>
    <w:rsid w:val="00891C0E"/>
    <w:rsid w:val="008C42E6"/>
    <w:rsid w:val="00950EF9"/>
    <w:rsid w:val="00A5371C"/>
    <w:rsid w:val="00AF690E"/>
    <w:rsid w:val="00B977E5"/>
    <w:rsid w:val="00C31647"/>
    <w:rsid w:val="00C6554A"/>
    <w:rsid w:val="00D9306F"/>
    <w:rsid w:val="00ED7C44"/>
    <w:rsid w:val="00EF18C8"/>
    <w:rsid w:val="00FF69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503"/>
  <w15:chartTrackingRefBased/>
  <w15:docId w15:val="{394E4A67-FFC0-43AA-A1EC-BEAFD086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B977E5"/>
    <w:pPr>
      <w:spacing w:before="100" w:beforeAutospacing="1" w:after="100" w:afterAutospacing="1" w:line="240" w:lineRule="auto"/>
    </w:pPr>
    <w:rPr>
      <w:rFonts w:ascii="Times New Roman" w:eastAsia="Times New Roman" w:hAnsi="Times New Roman" w:cs="Times New Roman"/>
      <w:color w:val="auto"/>
      <w:sz w:val="24"/>
      <w:szCs w:val="24"/>
      <w:lang w:val="en-IN" w:eastAsia="en-IN" w:bidi="mr-IN"/>
    </w:rPr>
  </w:style>
  <w:style w:type="paragraph" w:styleId="ListParagraph">
    <w:name w:val="List Paragraph"/>
    <w:basedOn w:val="Normal"/>
    <w:uiPriority w:val="34"/>
    <w:unhideWhenUsed/>
    <w:qFormat/>
    <w:rsid w:val="00B9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0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M\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4B1FCC9F5E4FE38EB03CBE2496FF73"/>
        <w:category>
          <w:name w:val="General"/>
          <w:gallery w:val="placeholder"/>
        </w:category>
        <w:types>
          <w:type w:val="bbPlcHdr"/>
        </w:types>
        <w:behaviors>
          <w:behavior w:val="content"/>
        </w:behaviors>
        <w:guid w:val="{FA526A3F-65D6-456F-95EA-0B222606BF1D}"/>
      </w:docPartPr>
      <w:docPartBody>
        <w:p w:rsidR="00243F1D" w:rsidRDefault="00722400">
          <w:pPr>
            <w:pStyle w:val="BB4B1FCC9F5E4FE38EB03CBE2496FF73"/>
          </w:pPr>
          <w:r w:rsidRPr="00D5413C">
            <w:t>Report Title</w:t>
          </w:r>
        </w:p>
      </w:docPartBody>
    </w:docPart>
    <w:docPart>
      <w:docPartPr>
        <w:name w:val="EDC97649FAC545428D9707BEAC9749D4"/>
        <w:category>
          <w:name w:val="General"/>
          <w:gallery w:val="placeholder"/>
        </w:category>
        <w:types>
          <w:type w:val="bbPlcHdr"/>
        </w:types>
        <w:behaviors>
          <w:behavior w:val="content"/>
        </w:behaviors>
        <w:guid w:val="{477B91A5-7507-4F51-8BCF-E9612D718B53}"/>
      </w:docPartPr>
      <w:docPartBody>
        <w:p w:rsidR="00243F1D" w:rsidRDefault="00722400">
          <w:pPr>
            <w:pStyle w:val="EDC97649FAC545428D9707BEAC9749D4"/>
          </w:pPr>
          <w:r w:rsidRPr="00D5413C">
            <w:t>REPORT SUBTITLE</w:t>
          </w:r>
        </w:p>
      </w:docPartBody>
    </w:docPart>
    <w:docPart>
      <w:docPartPr>
        <w:name w:val="BDDA0DB3867A4C2D88879CEC348A7365"/>
        <w:category>
          <w:name w:val="General"/>
          <w:gallery w:val="placeholder"/>
        </w:category>
        <w:types>
          <w:type w:val="bbPlcHdr"/>
        </w:types>
        <w:behaviors>
          <w:behavior w:val="content"/>
        </w:behaviors>
        <w:guid w:val="{00B52E6E-BD96-401B-8019-366670967FCE}"/>
      </w:docPartPr>
      <w:docPartBody>
        <w:p w:rsidR="00243F1D" w:rsidRDefault="00722400">
          <w:pPr>
            <w:pStyle w:val="BDDA0DB3867A4C2D88879CEC348A7365"/>
          </w:pPr>
          <w:r>
            <w:t>Name</w:t>
          </w:r>
        </w:p>
      </w:docPartBody>
    </w:docPart>
    <w:docPart>
      <w:docPartPr>
        <w:name w:val="2A8E98CC3F24442396E7D99C0EEC2D83"/>
        <w:category>
          <w:name w:val="General"/>
          <w:gallery w:val="placeholder"/>
        </w:category>
        <w:types>
          <w:type w:val="bbPlcHdr"/>
        </w:types>
        <w:behaviors>
          <w:behavior w:val="content"/>
        </w:behaviors>
        <w:guid w:val="{0CC2F135-6D7E-42CB-9EB9-7FF3517EF13B}"/>
      </w:docPartPr>
      <w:docPartBody>
        <w:p w:rsidR="00243F1D" w:rsidRDefault="00722400">
          <w:pPr>
            <w:pStyle w:val="2A8E98CC3F24442396E7D99C0EEC2D83"/>
          </w:pPr>
          <w:r>
            <w:t>Course Title</w:t>
          </w:r>
        </w:p>
      </w:docPartBody>
    </w:docPart>
    <w:docPart>
      <w:docPartPr>
        <w:name w:val="00C92457CB1140B4A8CA067966499AB0"/>
        <w:category>
          <w:name w:val="General"/>
          <w:gallery w:val="placeholder"/>
        </w:category>
        <w:types>
          <w:type w:val="bbPlcHdr"/>
        </w:types>
        <w:behaviors>
          <w:behavior w:val="content"/>
        </w:behaviors>
        <w:guid w:val="{22D10396-2F47-4B58-AB75-56FF3C577BD2}"/>
      </w:docPartPr>
      <w:docPartBody>
        <w:p w:rsidR="00243F1D" w:rsidRDefault="00722400">
          <w:pPr>
            <w:pStyle w:val="00C92457CB1140B4A8CA067966499AB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00"/>
    <w:rsid w:val="00243F1D"/>
    <w:rsid w:val="00722400"/>
    <w:rsid w:val="00EC7CC0"/>
    <w:rsid w:val="00FA3A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4B1FCC9F5E4FE38EB03CBE2496FF73">
    <w:name w:val="BB4B1FCC9F5E4FE38EB03CBE2496FF73"/>
    <w:rPr>
      <w:rFonts w:cs="Mangal"/>
    </w:rPr>
  </w:style>
  <w:style w:type="paragraph" w:customStyle="1" w:styleId="EDC97649FAC545428D9707BEAC9749D4">
    <w:name w:val="EDC97649FAC545428D9707BEAC9749D4"/>
    <w:rPr>
      <w:rFonts w:cs="Mangal"/>
    </w:rPr>
  </w:style>
  <w:style w:type="paragraph" w:customStyle="1" w:styleId="BDDA0DB3867A4C2D88879CEC348A7365">
    <w:name w:val="BDDA0DB3867A4C2D88879CEC348A7365"/>
    <w:rPr>
      <w:rFonts w:cs="Mangal"/>
    </w:rPr>
  </w:style>
  <w:style w:type="paragraph" w:customStyle="1" w:styleId="2A8E98CC3F24442396E7D99C0EEC2D83">
    <w:name w:val="2A8E98CC3F24442396E7D99C0EEC2D83"/>
    <w:rPr>
      <w:rFonts w:cs="Mangal"/>
    </w:rPr>
  </w:style>
  <w:style w:type="paragraph" w:customStyle="1" w:styleId="00C92457CB1140B4A8CA067966499AB0">
    <w:name w:val="00C92457CB1140B4A8CA067966499AB0"/>
    <w:rPr>
      <w:rFonts w:cs="Mangal"/>
    </w:rPr>
  </w:style>
  <w:style w:type="paragraph" w:customStyle="1" w:styleId="EAB4E04186FA4C91A2C35EA58CDBE1FF">
    <w:name w:val="EAB4E04186FA4C91A2C35EA58CDBE1FF"/>
    <w:rPr>
      <w:rFonts w:cs="Mangal"/>
    </w:rPr>
  </w:style>
  <w:style w:type="paragraph" w:customStyle="1" w:styleId="7A404235E1384B7F87559D07ACAF09E5">
    <w:name w:val="7A404235E1384B7F87559D07ACAF09E5"/>
    <w:rPr>
      <w:rFonts w:cs="Mangal"/>
    </w:rPr>
  </w:style>
  <w:style w:type="paragraph" w:styleId="ListBullet">
    <w:name w:val="List Bullet"/>
    <w:basedOn w:val="Normal"/>
    <w:uiPriority w:val="10"/>
    <w:unhideWhenUsed/>
    <w:qFormat/>
    <w:pPr>
      <w:numPr>
        <w:numId w:val="1"/>
      </w:numPr>
      <w:spacing w:before="120" w:after="200" w:line="264" w:lineRule="auto"/>
    </w:pPr>
    <w:rPr>
      <w:rFonts w:eastAsiaTheme="minorHAnsi" w:cstheme="minorBidi"/>
      <w:color w:val="595959" w:themeColor="text1" w:themeTint="A6"/>
      <w:szCs w:val="22"/>
      <w:lang w:val="en-US" w:eastAsia="en-US" w:bidi="ar-SA"/>
    </w:rPr>
  </w:style>
  <w:style w:type="paragraph" w:customStyle="1" w:styleId="6048811E99A54249B5458513E53AF8EC">
    <w:name w:val="6048811E99A54249B5458513E53AF8EC"/>
    <w:rPr>
      <w:rFonts w:cs="Mangal"/>
    </w:rPr>
  </w:style>
  <w:style w:type="paragraph" w:customStyle="1" w:styleId="AAA3614D8D1D4928A9B42737047192B0">
    <w:name w:val="AAA3614D8D1D4928A9B42737047192B0"/>
    <w:rPr>
      <w:rFonts w:cs="Mangal"/>
    </w:rPr>
  </w:style>
  <w:style w:type="paragraph" w:customStyle="1" w:styleId="ABADC3013D2B4E4B96A84FD9FFCA1769">
    <w:name w:val="ABADC3013D2B4E4B96A84FD9FFCA1769"/>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739</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2021-02-12T05:11:00Z</dcterms:created>
  <dcterms:modified xsi:type="dcterms:W3CDTF">2021-02-13T16:58:00Z</dcterms:modified>
</cp:coreProperties>
</file>