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36A7" w14:textId="77777777" w:rsidR="00863A66" w:rsidRPr="00863A66" w:rsidRDefault="00863A66" w:rsidP="00863A66">
      <w:r w:rsidRPr="00863A66">
        <w:t xml:space="preserve">Congratulations! You have completed this module. At this point in the course, you know the following: </w:t>
      </w:r>
    </w:p>
    <w:p w14:paraId="4E846D93" w14:textId="77777777" w:rsidR="00863A66" w:rsidRPr="00863A66" w:rsidRDefault="00863A66" w:rsidP="00863A66">
      <w:pPr>
        <w:numPr>
          <w:ilvl w:val="0"/>
          <w:numId w:val="1"/>
        </w:numPr>
      </w:pPr>
      <w:r w:rsidRPr="00863A66">
        <w:t>Direct Preference Optimization (or DPO) is a reinforcement learning technique designed to fine-tune models based on human preferences more directly and efficiently than traditional methods.</w:t>
      </w:r>
    </w:p>
    <w:p w14:paraId="496C7020" w14:textId="77777777" w:rsidR="00863A66" w:rsidRPr="00863A66" w:rsidRDefault="00863A66" w:rsidP="00863A66">
      <w:pPr>
        <w:numPr>
          <w:ilvl w:val="0"/>
          <w:numId w:val="1"/>
        </w:numPr>
      </w:pPr>
      <w:r w:rsidRPr="00863A66">
        <w:t>DPO involves collecting data on human preferences by showing users different outputs from the model and asking them to choose the better one.</w:t>
      </w:r>
    </w:p>
    <w:p w14:paraId="60165FA7" w14:textId="77777777" w:rsidR="00863A66" w:rsidRPr="00863A66" w:rsidRDefault="00863A66" w:rsidP="00863A66">
      <w:pPr>
        <w:numPr>
          <w:ilvl w:val="0"/>
          <w:numId w:val="1"/>
        </w:numPr>
      </w:pPr>
      <w:r w:rsidRPr="00863A66">
        <w:t>DPO involves three models: the reward function, which uses an encoder model, the target decoder, and the reference model.</w:t>
      </w:r>
    </w:p>
    <w:p w14:paraId="55607650" w14:textId="77777777" w:rsidR="00863A66" w:rsidRPr="00863A66" w:rsidRDefault="00863A66" w:rsidP="00863A66">
      <w:pPr>
        <w:numPr>
          <w:ilvl w:val="0"/>
          <w:numId w:val="1"/>
        </w:numPr>
      </w:pPr>
      <w:r w:rsidRPr="00863A66">
        <w:t>In DPO, you can convert a complex problem into a simpler objective function that is more straightforward to optimize.</w:t>
      </w:r>
    </w:p>
    <w:p w14:paraId="70A7C36F" w14:textId="77777777" w:rsidR="00863A66" w:rsidRPr="00863A66" w:rsidRDefault="00863A66" w:rsidP="00863A66">
      <w:pPr>
        <w:numPr>
          <w:ilvl w:val="0"/>
          <w:numId w:val="1"/>
        </w:numPr>
      </w:pPr>
      <w:r w:rsidRPr="00863A66">
        <w:t>Two main steps to fine-tuning a language model with DPO:</w:t>
      </w:r>
    </w:p>
    <w:p w14:paraId="6F017A7F" w14:textId="77777777" w:rsidR="00863A66" w:rsidRPr="00863A66" w:rsidRDefault="00863A66" w:rsidP="00863A66">
      <w:pPr>
        <w:numPr>
          <w:ilvl w:val="1"/>
          <w:numId w:val="1"/>
        </w:numPr>
      </w:pPr>
      <w:r w:rsidRPr="00863A66">
        <w:t xml:space="preserve">Data collection </w:t>
      </w:r>
    </w:p>
    <w:p w14:paraId="26C56009" w14:textId="77777777" w:rsidR="00863A66" w:rsidRPr="00863A66" w:rsidRDefault="00863A66" w:rsidP="00863A66">
      <w:pPr>
        <w:numPr>
          <w:ilvl w:val="1"/>
          <w:numId w:val="1"/>
        </w:numPr>
      </w:pPr>
      <w:r w:rsidRPr="00863A66">
        <w:t>Optimization</w:t>
      </w:r>
    </w:p>
    <w:p w14:paraId="7D020385" w14:textId="77777777" w:rsidR="00863A66" w:rsidRPr="00863A66" w:rsidRDefault="00863A66" w:rsidP="00863A66">
      <w:pPr>
        <w:numPr>
          <w:ilvl w:val="0"/>
          <w:numId w:val="1"/>
        </w:numPr>
      </w:pPr>
      <w:r w:rsidRPr="00863A66">
        <w:t>Steps to fine-tune a language model with DPO and Hugging Face:</w:t>
      </w:r>
    </w:p>
    <w:p w14:paraId="514E05BE" w14:textId="77777777" w:rsidR="00863A66" w:rsidRPr="00863A66" w:rsidRDefault="00863A66" w:rsidP="00863A66">
      <w:pPr>
        <w:numPr>
          <w:ilvl w:val="1"/>
          <w:numId w:val="1"/>
        </w:numPr>
      </w:pPr>
      <w:r w:rsidRPr="00863A66">
        <w:t>Step 1: Data preprocessing</w:t>
      </w:r>
    </w:p>
    <w:p w14:paraId="393F30C0" w14:textId="77777777" w:rsidR="00863A66" w:rsidRPr="00863A66" w:rsidRDefault="00863A66" w:rsidP="00863A66">
      <w:pPr>
        <w:numPr>
          <w:ilvl w:val="2"/>
          <w:numId w:val="1"/>
        </w:numPr>
      </w:pPr>
      <w:r w:rsidRPr="00863A66">
        <w:t>Reformat</w:t>
      </w:r>
    </w:p>
    <w:p w14:paraId="483E10B6" w14:textId="77777777" w:rsidR="00863A66" w:rsidRPr="00863A66" w:rsidRDefault="00863A66" w:rsidP="00863A66">
      <w:pPr>
        <w:numPr>
          <w:ilvl w:val="2"/>
          <w:numId w:val="1"/>
        </w:numPr>
      </w:pPr>
      <w:r w:rsidRPr="00863A66">
        <w:t>Define and apply the process function</w:t>
      </w:r>
    </w:p>
    <w:p w14:paraId="10140397" w14:textId="77777777" w:rsidR="00863A66" w:rsidRPr="00863A66" w:rsidRDefault="00863A66" w:rsidP="00863A66">
      <w:pPr>
        <w:numPr>
          <w:ilvl w:val="2"/>
          <w:numId w:val="1"/>
        </w:numPr>
      </w:pPr>
      <w:r w:rsidRPr="00863A66">
        <w:t>Create the training and evaluation sets</w:t>
      </w:r>
    </w:p>
    <w:p w14:paraId="6ADA79CA" w14:textId="77777777" w:rsidR="00863A66" w:rsidRPr="00863A66" w:rsidRDefault="00863A66" w:rsidP="00863A66">
      <w:pPr>
        <w:numPr>
          <w:ilvl w:val="1"/>
          <w:numId w:val="1"/>
        </w:numPr>
      </w:pPr>
      <w:r w:rsidRPr="00863A66">
        <w:t>Step 2: Create and configure the model and tokenizer</w:t>
      </w:r>
    </w:p>
    <w:p w14:paraId="5A7F3497" w14:textId="77777777" w:rsidR="00863A66" w:rsidRPr="00863A66" w:rsidRDefault="00863A66" w:rsidP="00863A66">
      <w:pPr>
        <w:numPr>
          <w:ilvl w:val="1"/>
          <w:numId w:val="1"/>
        </w:numPr>
      </w:pPr>
      <w:r w:rsidRPr="00863A66">
        <w:t>Step 3: Define training arguments and DPO trainer</w:t>
      </w:r>
    </w:p>
    <w:p w14:paraId="5D116895" w14:textId="77777777" w:rsidR="00863A66" w:rsidRPr="00863A66" w:rsidRDefault="00863A66" w:rsidP="00863A66">
      <w:pPr>
        <w:numPr>
          <w:ilvl w:val="1"/>
          <w:numId w:val="1"/>
        </w:numPr>
      </w:pPr>
      <w:r w:rsidRPr="00863A66">
        <w:t>Step 4: Plot the model's training loss</w:t>
      </w:r>
    </w:p>
    <w:p w14:paraId="7FE61343" w14:textId="77777777" w:rsidR="00863A66" w:rsidRPr="00863A66" w:rsidRDefault="00863A66" w:rsidP="00863A66">
      <w:pPr>
        <w:numPr>
          <w:ilvl w:val="1"/>
          <w:numId w:val="1"/>
        </w:numPr>
      </w:pPr>
      <w:r w:rsidRPr="00863A66">
        <w:t xml:space="preserve">Step 5: Load the model </w:t>
      </w:r>
    </w:p>
    <w:p w14:paraId="387DEA33" w14:textId="77777777" w:rsidR="00863A66" w:rsidRPr="00863A66" w:rsidRDefault="00863A66" w:rsidP="00863A66">
      <w:pPr>
        <w:numPr>
          <w:ilvl w:val="1"/>
          <w:numId w:val="1"/>
        </w:numPr>
      </w:pPr>
      <w:r w:rsidRPr="00863A66">
        <w:t>Step 6: Inferencing</w:t>
      </w:r>
    </w:p>
    <w:p w14:paraId="518E7FEB" w14:textId="77777777" w:rsidR="00863A66" w:rsidRPr="00863A66" w:rsidRDefault="00863A66" w:rsidP="00863A66">
      <w:pPr>
        <w:numPr>
          <w:ilvl w:val="0"/>
          <w:numId w:val="1"/>
        </w:numPr>
      </w:pPr>
      <w:r w:rsidRPr="00863A66">
        <w:t>DPO leverages a closed-form optimal policy as a function of the reward to reformulate the problem</w:t>
      </w:r>
    </w:p>
    <w:p w14:paraId="62CE2898" w14:textId="77777777" w:rsidR="00863A66" w:rsidRPr="00863A66" w:rsidRDefault="00863A66" w:rsidP="00863A66">
      <w:pPr>
        <w:numPr>
          <w:ilvl w:val="0"/>
          <w:numId w:val="1"/>
        </w:numPr>
      </w:pPr>
      <w:r w:rsidRPr="00863A66">
        <w:t>Reward policy:</w:t>
      </w:r>
    </w:p>
    <w:p w14:paraId="19F84156" w14:textId="60A5E2E5" w:rsidR="00863A66" w:rsidRPr="00863A66" w:rsidRDefault="00863A66" w:rsidP="00863A66">
      <w:r w:rsidRPr="00863A66">
        <w:drawing>
          <wp:inline distT="0" distB="0" distL="0" distR="0" wp14:anchorId="32825513" wp14:editId="7AEC91E4">
            <wp:extent cx="3489960" cy="922020"/>
            <wp:effectExtent l="0" t="0" r="0" b="0"/>
            <wp:docPr id="1727414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F4C38" w14:textId="77777777" w:rsidR="00863A66" w:rsidRPr="00863A66" w:rsidRDefault="00863A66" w:rsidP="00863A66">
      <w:pPr>
        <w:numPr>
          <w:ilvl w:val="0"/>
          <w:numId w:val="2"/>
        </w:numPr>
      </w:pPr>
      <w:r w:rsidRPr="00863A66">
        <w:t>Subtracting the reward model for two samples eliminates the need for the partition function</w:t>
      </w:r>
    </w:p>
    <w:p w14:paraId="6E4BE139" w14:textId="010E4E2F" w:rsidR="00863A66" w:rsidRPr="00863A66" w:rsidRDefault="00863A66" w:rsidP="00863A66">
      <w:r w:rsidRPr="00863A66">
        <w:lastRenderedPageBreak/>
        <w:drawing>
          <wp:inline distT="0" distB="0" distL="0" distR="0" wp14:anchorId="4D067ECC" wp14:editId="7563645E">
            <wp:extent cx="5379720" cy="655320"/>
            <wp:effectExtent l="0" t="0" r="0" b="0"/>
            <wp:docPr id="205560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4296" w14:textId="77777777" w:rsidR="00863A66" w:rsidRPr="00863A66" w:rsidRDefault="00863A66" w:rsidP="00863A66">
      <w:pPr>
        <w:numPr>
          <w:ilvl w:val="0"/>
          <w:numId w:val="3"/>
        </w:numPr>
      </w:pPr>
      <w:r w:rsidRPr="00863A66">
        <w:t>Loss function:</w:t>
      </w:r>
    </w:p>
    <w:p w14:paraId="21637080" w14:textId="06E1D523" w:rsidR="00863A66" w:rsidRPr="00863A66" w:rsidRDefault="00863A66" w:rsidP="00863A66">
      <w:r w:rsidRPr="00863A66">
        <w:drawing>
          <wp:inline distT="0" distB="0" distL="0" distR="0" wp14:anchorId="0D3B45D8" wp14:editId="7CDEB565">
            <wp:extent cx="4038600" cy="640080"/>
            <wp:effectExtent l="0" t="0" r="0" b="7620"/>
            <wp:docPr id="1143732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262A2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B6C52"/>
    <w:multiLevelType w:val="multilevel"/>
    <w:tmpl w:val="AA48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F221CE"/>
    <w:multiLevelType w:val="multilevel"/>
    <w:tmpl w:val="0F0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47D8F"/>
    <w:multiLevelType w:val="multilevel"/>
    <w:tmpl w:val="386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34282">
    <w:abstractNumId w:val="0"/>
  </w:num>
  <w:num w:numId="2" w16cid:durableId="113600498">
    <w:abstractNumId w:val="1"/>
  </w:num>
  <w:num w:numId="3" w16cid:durableId="1055202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66"/>
    <w:rsid w:val="001E553F"/>
    <w:rsid w:val="00733105"/>
    <w:rsid w:val="00863A66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A1B4"/>
  <w15:chartTrackingRefBased/>
  <w15:docId w15:val="{112A799B-2D73-43BF-A878-B69467C1A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2025-12-02T01:47:00Z</dcterms:created>
  <dcterms:modified xsi:type="dcterms:W3CDTF">2025-12-02T01:47:00Z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27b7fe6f-4aa7-46cb-a429-d37ffa1fa99a</vt:lpwstr>
  </property>
</Properties>
</file>