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4514" w14:textId="77777777" w:rsidR="00E94615" w:rsidRPr="00E94615" w:rsidRDefault="00E94615" w:rsidP="00E94615">
      <w:pPr>
        <w:rPr>
          <w:b/>
          <w:bCs/>
        </w:rPr>
      </w:pPr>
      <w:r w:rsidRPr="00E94615">
        <w:rPr>
          <w:b/>
          <w:bCs/>
        </w:rPr>
        <w:t xml:space="preserve">Summary and Highlights: Transformers in Keras </w:t>
      </w:r>
    </w:p>
    <w:p w14:paraId="6E37C251" w14:textId="77777777" w:rsidR="00E94615" w:rsidRPr="00E94615" w:rsidRDefault="00E94615" w:rsidP="00E94615">
      <w:r w:rsidRPr="00E94615">
        <w:t xml:space="preserve">Congratulations! You have completed this module. At this point in the course, you know: </w:t>
      </w:r>
    </w:p>
    <w:p w14:paraId="6C268426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The transformer model consists of two main parts: the encoder and the decoder.</w:t>
      </w:r>
    </w:p>
    <w:p w14:paraId="1CA8A735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Both the encoder and decoder are composed of layers that include self-attention mechanisms and feedforward neural networks.</w:t>
      </w:r>
    </w:p>
    <w:p w14:paraId="0D236A68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Transformers have become a cornerstone in deep learning, especially in natural language processing.</w:t>
      </w:r>
    </w:p>
    <w:p w14:paraId="22B5DC91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Understanding and implementing transformers will enable you to build powerful models for various tasks.</w:t>
      </w:r>
    </w:p>
    <w:p w14:paraId="35DB76C6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 xml:space="preserve">Sequential data is characterized by its order and the dependency of each element on previous elements. </w:t>
      </w:r>
    </w:p>
    <w:p w14:paraId="3F686A70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Transformers address the limitations of recurrent neural networks (RNNs) and long short-term memory networks (LSTMs) by using self-attention mechanisms, which allow the model to attend to all positions in the input sequence simultaneously.</w:t>
      </w:r>
    </w:p>
    <w:p w14:paraId="23C822BB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Transformers’ versatile architecture makes them applicable to a wide range of domains, including computer vision, speech recognition, and even reinforcement learning.</w:t>
      </w:r>
    </w:p>
    <w:p w14:paraId="4FE923D1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Vision transformers have shown that self-attention mechanisms can be applied to image data.</w:t>
      </w:r>
    </w:p>
    <w:p w14:paraId="3E0FF87F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By converting audio signals into spectrograms, transformers can process the sequential nature of speech data.</w:t>
      </w:r>
    </w:p>
    <w:p w14:paraId="05BCE560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Transformers have found applications in reinforcement learning, where they can be used to model complex dependencies in sequences of states and actions.</w:t>
      </w:r>
    </w:p>
    <w:p w14:paraId="3AB8410F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Time series data is a sequence of data points collected or recorded at successive points in time.</w:t>
      </w:r>
    </w:p>
    <w:p w14:paraId="49A4A43B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 xml:space="preserve">By leveraging the self-attention mechanism, transformers can effectively capture long-term dependencies in time series data, making them a powerful tool for forecasting. </w:t>
      </w:r>
    </w:p>
    <w:p w14:paraId="4C3D45B9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The key components of the transformer model include an embedding layer, multiple transformer blocks, and a final dense layer for output prediction.</w:t>
      </w:r>
    </w:p>
    <w:p w14:paraId="65A89F53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Sequential data is characterized by its temporal or sequential nature, meaning that the order in which data points appear is important.</w:t>
      </w:r>
    </w:p>
    <w:p w14:paraId="10F51A2F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TensorFlow provides several layers and tools specifically designed for sequential data. These include:</w:t>
      </w:r>
    </w:p>
    <w:p w14:paraId="25FA2730" w14:textId="77777777" w:rsidR="00E94615" w:rsidRPr="00E94615" w:rsidRDefault="00E94615" w:rsidP="00E94615">
      <w:pPr>
        <w:numPr>
          <w:ilvl w:val="1"/>
          <w:numId w:val="1"/>
        </w:numPr>
      </w:pPr>
      <w:r w:rsidRPr="00E94615">
        <w:t>RNNs</w:t>
      </w:r>
    </w:p>
    <w:p w14:paraId="08BE1310" w14:textId="77777777" w:rsidR="00E94615" w:rsidRPr="00E94615" w:rsidRDefault="00E94615" w:rsidP="00E94615">
      <w:pPr>
        <w:numPr>
          <w:ilvl w:val="1"/>
          <w:numId w:val="1"/>
        </w:numPr>
      </w:pPr>
      <w:r w:rsidRPr="00E94615">
        <w:t>LSTMs</w:t>
      </w:r>
    </w:p>
    <w:p w14:paraId="7EEE103F" w14:textId="77777777" w:rsidR="00E94615" w:rsidRPr="00E94615" w:rsidRDefault="00E94615" w:rsidP="00E94615">
      <w:pPr>
        <w:numPr>
          <w:ilvl w:val="1"/>
          <w:numId w:val="1"/>
        </w:numPr>
      </w:pPr>
      <w:r w:rsidRPr="00E94615">
        <w:t>Gated recurrent units</w:t>
      </w:r>
    </w:p>
    <w:p w14:paraId="0DF22D03" w14:textId="77777777" w:rsidR="00E94615" w:rsidRPr="00E94615" w:rsidRDefault="00E94615" w:rsidP="00E94615">
      <w:pPr>
        <w:numPr>
          <w:ilvl w:val="1"/>
          <w:numId w:val="1"/>
        </w:numPr>
      </w:pPr>
      <w:r w:rsidRPr="00E94615">
        <w:t>Convolutional layers for sequence data (Conv1D)</w:t>
      </w:r>
    </w:p>
    <w:p w14:paraId="1EB583C4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lastRenderedPageBreak/>
        <w:t xml:space="preserve">Text data requires specific preprocessing steps, such as tokenization and padding. </w:t>
      </w:r>
    </w:p>
    <w:p w14:paraId="348CA81B" w14:textId="77777777" w:rsidR="00E94615" w:rsidRPr="00E94615" w:rsidRDefault="00E94615" w:rsidP="00E94615">
      <w:pPr>
        <w:numPr>
          <w:ilvl w:val="0"/>
          <w:numId w:val="1"/>
        </w:numPr>
      </w:pPr>
      <w:r w:rsidRPr="00E94615">
        <w:t>TensorFlow’s TextVectorization layer helps in converting text data into numerical format suitable for model training.</w:t>
      </w:r>
    </w:p>
    <w:p w14:paraId="5D337B13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F8F"/>
    <w:multiLevelType w:val="multilevel"/>
    <w:tmpl w:val="5E5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5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15"/>
    <w:rsid w:val="00163033"/>
    <w:rsid w:val="00733105"/>
    <w:rsid w:val="00854F7F"/>
    <w:rsid w:val="00926CEF"/>
    <w:rsid w:val="00D61DE9"/>
    <w:rsid w:val="00E9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22FD"/>
  <w15:chartTrackingRefBased/>
  <w15:docId w15:val="{1496E174-77FA-4BF5-9E9A-6E22CCD1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2</cp:revision>
  <dcterms:created xsi:type="dcterms:W3CDTF">2025-12-26T08:08:00Z</dcterms:created>
  <dcterms:modified xsi:type="dcterms:W3CDTF">2025-12-26T08:08:00Z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b767248f-a1cd-4f88-8e11-811f84912f6c</vt:lpwstr>
  </property>
</Properties>
</file>