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F8A5" w14:textId="77777777" w:rsidR="006C20D3" w:rsidRPr="006C20D3" w:rsidRDefault="006C20D3" w:rsidP="006C20D3">
      <w:pPr>
        <w:rPr>
          <w:b/>
          <w:bCs/>
        </w:rPr>
      </w:pPr>
      <w:r w:rsidRPr="006C20D3">
        <w:rPr>
          <w:b/>
          <w:bCs/>
        </w:rPr>
        <w:t xml:space="preserve">Module 5 Glossary: Advanced </w:t>
      </w:r>
      <w:proofErr w:type="spellStart"/>
      <w:r w:rsidRPr="006C20D3">
        <w:rPr>
          <w:b/>
          <w:bCs/>
        </w:rPr>
        <w:t>Keras</w:t>
      </w:r>
      <w:proofErr w:type="spellEnd"/>
      <w:r w:rsidRPr="006C20D3">
        <w:rPr>
          <w:b/>
          <w:bCs/>
        </w:rPr>
        <w:t xml:space="preserve"> Techniques and Course Project</w:t>
      </w:r>
    </w:p>
    <w:p w14:paraId="61F190BB" w14:textId="77777777" w:rsidR="006C20D3" w:rsidRPr="006C20D3" w:rsidRDefault="006C20D3" w:rsidP="006C20D3">
      <w:r w:rsidRPr="006C20D3">
        <w:t>Welcome! This alphabetized glossary contains many terms used in this course. Understanding these terms is essential when working in the industry, participating in user groups, and participating in other certificate programs.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6366"/>
      </w:tblGrid>
      <w:tr w:rsidR="006C20D3" w:rsidRPr="006C20D3" w14:paraId="5D54B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A3805" w14:textId="77777777" w:rsidR="006C20D3" w:rsidRPr="006C20D3" w:rsidRDefault="006C20D3" w:rsidP="006C20D3">
            <w:pPr>
              <w:rPr>
                <w:b/>
                <w:bCs/>
              </w:rPr>
            </w:pPr>
            <w:r w:rsidRPr="006C20D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953C260" w14:textId="77777777" w:rsidR="006C20D3" w:rsidRPr="006C20D3" w:rsidRDefault="006C20D3" w:rsidP="006C20D3">
            <w:pPr>
              <w:rPr>
                <w:b/>
                <w:bCs/>
              </w:rPr>
            </w:pPr>
            <w:r w:rsidRPr="006C20D3">
              <w:rPr>
                <w:b/>
                <w:bCs/>
              </w:rPr>
              <w:t>Definition</w:t>
            </w:r>
          </w:p>
        </w:tc>
      </w:tr>
      <w:tr w:rsidR="006C20D3" w:rsidRPr="006C20D3" w14:paraId="26A45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50C6" w14:textId="77777777" w:rsidR="006C20D3" w:rsidRPr="006C20D3" w:rsidRDefault="006C20D3" w:rsidP="006C20D3">
            <w:r w:rsidRPr="006C20D3">
              <w:t>Batch normalization</w:t>
            </w:r>
          </w:p>
        </w:tc>
        <w:tc>
          <w:tcPr>
            <w:tcW w:w="0" w:type="auto"/>
            <w:vAlign w:val="center"/>
            <w:hideMark/>
          </w:tcPr>
          <w:p w14:paraId="75FA83EF" w14:textId="77777777" w:rsidR="006C20D3" w:rsidRPr="006C20D3" w:rsidRDefault="006C20D3" w:rsidP="006C20D3">
            <w:r w:rsidRPr="006C20D3">
              <w:t>A technique that normalizes the inputs of each layer to improve the training stability and speed.</w:t>
            </w:r>
          </w:p>
        </w:tc>
      </w:tr>
      <w:tr w:rsidR="006C20D3" w:rsidRPr="006C20D3" w14:paraId="2DC29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2393" w14:textId="77777777" w:rsidR="006C20D3" w:rsidRPr="006C20D3" w:rsidRDefault="006C20D3" w:rsidP="006C20D3">
            <w:r w:rsidRPr="006C20D3">
              <w:t>Callback functions</w:t>
            </w:r>
          </w:p>
        </w:tc>
        <w:tc>
          <w:tcPr>
            <w:tcW w:w="0" w:type="auto"/>
            <w:vAlign w:val="center"/>
            <w:hideMark/>
          </w:tcPr>
          <w:p w14:paraId="05808031" w14:textId="77777777" w:rsidR="006C20D3" w:rsidRPr="006C20D3" w:rsidRDefault="006C20D3" w:rsidP="006C20D3">
            <w:r w:rsidRPr="006C20D3">
              <w:t xml:space="preserve">A powerful tool to customize and extend the </w:t>
            </w:r>
            <w:proofErr w:type="spellStart"/>
            <w:r w:rsidRPr="006C20D3">
              <w:t>behavior</w:t>
            </w:r>
            <w:proofErr w:type="spellEnd"/>
            <w:r w:rsidRPr="006C20D3">
              <w:t xml:space="preserve"> of your model training process.</w:t>
            </w:r>
          </w:p>
        </w:tc>
      </w:tr>
      <w:tr w:rsidR="006C20D3" w:rsidRPr="006C20D3" w14:paraId="02A37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14A7" w14:textId="77777777" w:rsidR="006C20D3" w:rsidRPr="006C20D3" w:rsidRDefault="006C20D3" w:rsidP="006C20D3">
            <w:r w:rsidRPr="006C20D3">
              <w:t>Custom dense layer</w:t>
            </w:r>
          </w:p>
        </w:tc>
        <w:tc>
          <w:tcPr>
            <w:tcW w:w="0" w:type="auto"/>
            <w:vAlign w:val="center"/>
            <w:hideMark/>
          </w:tcPr>
          <w:p w14:paraId="290A13BA" w14:textId="77777777" w:rsidR="006C20D3" w:rsidRPr="006C20D3" w:rsidRDefault="006C20D3" w:rsidP="006C20D3">
            <w:r w:rsidRPr="006C20D3">
              <w:t>A standard fully connected neural network layer.</w:t>
            </w:r>
          </w:p>
        </w:tc>
      </w:tr>
      <w:tr w:rsidR="006C20D3" w:rsidRPr="006C20D3" w14:paraId="6AD00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896F" w14:textId="77777777" w:rsidR="006C20D3" w:rsidRPr="006C20D3" w:rsidRDefault="006C20D3" w:rsidP="006C20D3">
            <w:r w:rsidRPr="006C20D3">
              <w:t>Custom training loops</w:t>
            </w:r>
          </w:p>
        </w:tc>
        <w:tc>
          <w:tcPr>
            <w:tcW w:w="0" w:type="auto"/>
            <w:vAlign w:val="center"/>
            <w:hideMark/>
          </w:tcPr>
          <w:p w14:paraId="5C4554B8" w14:textId="77777777" w:rsidR="006C20D3" w:rsidRPr="006C20D3" w:rsidRDefault="006C20D3" w:rsidP="006C20D3">
            <w:r w:rsidRPr="006C20D3">
              <w:t>Custom training loops are user-defined procedures in machine learning that give developers more control over the training process. They allow the developer to tailor the training process to specific needs.</w:t>
            </w:r>
          </w:p>
        </w:tc>
      </w:tr>
      <w:tr w:rsidR="006C20D3" w:rsidRPr="006C20D3" w14:paraId="32D90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269C" w14:textId="77777777" w:rsidR="006C20D3" w:rsidRPr="006C20D3" w:rsidRDefault="006C20D3" w:rsidP="006C20D3">
            <w:r w:rsidRPr="006C20D3">
              <w:t>Epoch</w:t>
            </w:r>
          </w:p>
        </w:tc>
        <w:tc>
          <w:tcPr>
            <w:tcW w:w="0" w:type="auto"/>
            <w:vAlign w:val="center"/>
            <w:hideMark/>
          </w:tcPr>
          <w:p w14:paraId="074D12DB" w14:textId="77777777" w:rsidR="006C20D3" w:rsidRPr="006C20D3" w:rsidRDefault="006C20D3" w:rsidP="006C20D3">
            <w:r w:rsidRPr="006C20D3">
              <w:t>Refers to one complete pass through the entire training dataset.</w:t>
            </w:r>
          </w:p>
        </w:tc>
      </w:tr>
      <w:tr w:rsidR="006C20D3" w:rsidRPr="006C20D3" w14:paraId="41390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07A4" w14:textId="77777777" w:rsidR="006C20D3" w:rsidRPr="006C20D3" w:rsidRDefault="006C20D3" w:rsidP="006C20D3">
            <w:r w:rsidRPr="006C20D3">
              <w:t>fit method</w:t>
            </w:r>
          </w:p>
        </w:tc>
        <w:tc>
          <w:tcPr>
            <w:tcW w:w="0" w:type="auto"/>
            <w:vAlign w:val="center"/>
            <w:hideMark/>
          </w:tcPr>
          <w:p w14:paraId="1870FA25" w14:textId="77777777" w:rsidR="006C20D3" w:rsidRPr="006C20D3" w:rsidRDefault="006C20D3" w:rsidP="006C20D3">
            <w:r w:rsidRPr="006C20D3">
              <w:t xml:space="preserve">A high-level function commonly used in </w:t>
            </w:r>
            <w:proofErr w:type="spellStart"/>
            <w:r w:rsidRPr="006C20D3">
              <w:t>Keras</w:t>
            </w:r>
            <w:proofErr w:type="spellEnd"/>
            <w:r w:rsidRPr="006C20D3">
              <w:t xml:space="preserve"> to train a model.</w:t>
            </w:r>
          </w:p>
        </w:tc>
      </w:tr>
      <w:tr w:rsidR="006C20D3" w:rsidRPr="006C20D3" w14:paraId="6BD58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1B5F" w14:textId="77777777" w:rsidR="006C20D3" w:rsidRPr="006C20D3" w:rsidRDefault="006C20D3" w:rsidP="006C20D3">
            <w:proofErr w:type="spellStart"/>
            <w:r w:rsidRPr="006C20D3">
              <w:t>GradientTape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1E25B" w14:textId="77777777" w:rsidR="006C20D3" w:rsidRPr="006C20D3" w:rsidRDefault="006C20D3" w:rsidP="006C20D3">
            <w:r w:rsidRPr="006C20D3">
              <w:t>A feature in TensorFlow that provides an easy way to record operations for automatic differentiation.</w:t>
            </w:r>
          </w:p>
        </w:tc>
      </w:tr>
      <w:tr w:rsidR="006C20D3" w:rsidRPr="006C20D3" w14:paraId="4EC8F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86E8" w14:textId="77777777" w:rsidR="006C20D3" w:rsidRPr="006C20D3" w:rsidRDefault="006C20D3" w:rsidP="006C20D3">
            <w:proofErr w:type="spellStart"/>
            <w:r w:rsidRPr="006C20D3">
              <w:t>hp.Float</w:t>
            </w:r>
            <w:proofErr w:type="spellEnd"/>
            <w:r w:rsidRPr="006C20D3"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14:paraId="3B267E53" w14:textId="77777777" w:rsidR="006C20D3" w:rsidRPr="006C20D3" w:rsidRDefault="006C20D3" w:rsidP="006C20D3">
            <w:r w:rsidRPr="006C20D3">
              <w:t>A function used for floating-point hyperparameters.</w:t>
            </w:r>
          </w:p>
        </w:tc>
      </w:tr>
      <w:tr w:rsidR="006C20D3" w:rsidRPr="006C20D3" w14:paraId="2AD8E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36D5" w14:textId="77777777" w:rsidR="006C20D3" w:rsidRPr="006C20D3" w:rsidRDefault="006C20D3" w:rsidP="006C20D3">
            <w:proofErr w:type="spellStart"/>
            <w:r w:rsidRPr="006C20D3">
              <w:t>hp.Int</w:t>
            </w:r>
            <w:proofErr w:type="spellEnd"/>
            <w:r w:rsidRPr="006C20D3"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14:paraId="2AF241F4" w14:textId="77777777" w:rsidR="006C20D3" w:rsidRPr="006C20D3" w:rsidRDefault="006C20D3" w:rsidP="006C20D3">
            <w:r w:rsidRPr="006C20D3">
              <w:t>Function used for integer hyperparameters</w:t>
            </w:r>
          </w:p>
        </w:tc>
      </w:tr>
      <w:tr w:rsidR="006C20D3" w:rsidRPr="006C20D3" w14:paraId="7A2D4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2463" w14:textId="77777777" w:rsidR="006C20D3" w:rsidRPr="006C20D3" w:rsidRDefault="006C20D3" w:rsidP="006C20D3">
            <w:r w:rsidRPr="006C20D3">
              <w:t>Hyperparameter tuning</w:t>
            </w:r>
          </w:p>
        </w:tc>
        <w:tc>
          <w:tcPr>
            <w:tcW w:w="0" w:type="auto"/>
            <w:vAlign w:val="center"/>
            <w:hideMark/>
          </w:tcPr>
          <w:p w14:paraId="3939D1AB" w14:textId="77777777" w:rsidR="006C20D3" w:rsidRPr="006C20D3" w:rsidRDefault="006C20D3" w:rsidP="006C20D3">
            <w:r w:rsidRPr="006C20D3">
              <w:t>A crucial step in the machine learning pipeline that helps optimize model performance by finding the best set of hyperparameters.</w:t>
            </w:r>
          </w:p>
        </w:tc>
      </w:tr>
      <w:tr w:rsidR="006C20D3" w:rsidRPr="006C20D3" w14:paraId="11466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E564" w14:textId="77777777" w:rsidR="006C20D3" w:rsidRPr="006C20D3" w:rsidRDefault="006C20D3" w:rsidP="006C20D3">
            <w:r w:rsidRPr="006C20D3">
              <w:t>Hyperparameters</w:t>
            </w:r>
          </w:p>
        </w:tc>
        <w:tc>
          <w:tcPr>
            <w:tcW w:w="0" w:type="auto"/>
            <w:vAlign w:val="center"/>
            <w:hideMark/>
          </w:tcPr>
          <w:p w14:paraId="0236F44A" w14:textId="77777777" w:rsidR="006C20D3" w:rsidRPr="006C20D3" w:rsidRDefault="006C20D3" w:rsidP="006C20D3">
            <w:r w:rsidRPr="006C20D3">
              <w:t>Variables that govern the training process of a model.</w:t>
            </w:r>
          </w:p>
        </w:tc>
      </w:tr>
      <w:tr w:rsidR="006C20D3" w:rsidRPr="006C20D3" w14:paraId="1321E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B031" w14:textId="77777777" w:rsidR="006C20D3" w:rsidRPr="006C20D3" w:rsidRDefault="006C20D3" w:rsidP="006C20D3">
            <w:proofErr w:type="spellStart"/>
            <w:r w:rsidRPr="006C20D3">
              <w:t>Keras</w:t>
            </w:r>
            <w:proofErr w:type="spellEnd"/>
            <w:r w:rsidRPr="006C20D3">
              <w:t xml:space="preserve"> Tuner</w:t>
            </w:r>
          </w:p>
        </w:tc>
        <w:tc>
          <w:tcPr>
            <w:tcW w:w="0" w:type="auto"/>
            <w:vAlign w:val="center"/>
            <w:hideMark/>
          </w:tcPr>
          <w:p w14:paraId="0C2C1B59" w14:textId="77777777" w:rsidR="006C20D3" w:rsidRPr="006C20D3" w:rsidRDefault="006C20D3" w:rsidP="006C20D3">
            <w:r w:rsidRPr="006C20D3">
              <w:t>A library that helps automate the process of hyperparameter tuning. It provides several search algorithms, including Random Search, Hyperband, and Bayesian Optimization.</w:t>
            </w:r>
          </w:p>
        </w:tc>
      </w:tr>
      <w:tr w:rsidR="006C20D3" w:rsidRPr="006C20D3" w14:paraId="0B9E1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4BD4" w14:textId="77777777" w:rsidR="006C20D3" w:rsidRPr="006C20D3" w:rsidRDefault="006C20D3" w:rsidP="006C20D3">
            <w:r w:rsidRPr="006C20D3">
              <w:t>Lambda layer</w:t>
            </w:r>
          </w:p>
        </w:tc>
        <w:tc>
          <w:tcPr>
            <w:tcW w:w="0" w:type="auto"/>
            <w:vAlign w:val="center"/>
            <w:hideMark/>
          </w:tcPr>
          <w:p w14:paraId="6273B2C5" w14:textId="77777777" w:rsidR="006C20D3" w:rsidRPr="006C20D3" w:rsidRDefault="006C20D3" w:rsidP="006C20D3">
            <w:r w:rsidRPr="006C20D3">
              <w:t>Used for creating custom operations that are simple enough to be defined using a lambda function or a small custom function.</w:t>
            </w:r>
          </w:p>
        </w:tc>
      </w:tr>
      <w:tr w:rsidR="006C20D3" w:rsidRPr="006C20D3" w14:paraId="6CCBC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95B1" w14:textId="77777777" w:rsidR="006C20D3" w:rsidRPr="006C20D3" w:rsidRDefault="006C20D3" w:rsidP="006C20D3">
            <w:r w:rsidRPr="006C20D3"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7EDC8449" w14:textId="77777777" w:rsidR="006C20D3" w:rsidRPr="006C20D3" w:rsidRDefault="006C20D3" w:rsidP="006C20D3">
            <w:r w:rsidRPr="006C20D3">
              <w:t>Measures how well the predictions made by the model match the true labels.</w:t>
            </w:r>
          </w:p>
        </w:tc>
      </w:tr>
      <w:tr w:rsidR="006C20D3" w:rsidRPr="006C20D3" w14:paraId="17356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E58C" w14:textId="77777777" w:rsidR="006C20D3" w:rsidRPr="006C20D3" w:rsidRDefault="006C20D3" w:rsidP="006C20D3">
            <w:r w:rsidRPr="006C20D3">
              <w:t>Mixed precision training</w:t>
            </w:r>
          </w:p>
        </w:tc>
        <w:tc>
          <w:tcPr>
            <w:tcW w:w="0" w:type="auto"/>
            <w:vAlign w:val="center"/>
            <w:hideMark/>
          </w:tcPr>
          <w:p w14:paraId="409109E5" w14:textId="77777777" w:rsidR="006C20D3" w:rsidRPr="006C20D3" w:rsidRDefault="006C20D3" w:rsidP="006C20D3">
            <w:r w:rsidRPr="006C20D3">
              <w:t>An optimization tool that leverages both 16-bit and 32-bit floating-point types to accelerate model training and reduce memory usage.</w:t>
            </w:r>
          </w:p>
        </w:tc>
      </w:tr>
      <w:tr w:rsidR="006C20D3" w:rsidRPr="006C20D3" w14:paraId="7B141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574A" w14:textId="77777777" w:rsidR="006C20D3" w:rsidRPr="006C20D3" w:rsidRDefault="006C20D3" w:rsidP="006C20D3">
            <w:r w:rsidRPr="006C20D3">
              <w:t>MNIST database</w:t>
            </w:r>
          </w:p>
        </w:tc>
        <w:tc>
          <w:tcPr>
            <w:tcW w:w="0" w:type="auto"/>
            <w:vAlign w:val="center"/>
            <w:hideMark/>
          </w:tcPr>
          <w:p w14:paraId="34B0BB74" w14:textId="77777777" w:rsidR="006C20D3" w:rsidRPr="006C20D3" w:rsidRDefault="006C20D3" w:rsidP="006C20D3">
            <w:r w:rsidRPr="006C20D3">
              <w:t>A large database of handwritten digits that is commonly used for training various image processing systems.</w:t>
            </w:r>
          </w:p>
        </w:tc>
      </w:tr>
      <w:tr w:rsidR="006C20D3" w:rsidRPr="006C20D3" w14:paraId="568B7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527B" w14:textId="77777777" w:rsidR="006C20D3" w:rsidRPr="006C20D3" w:rsidRDefault="006C20D3" w:rsidP="006C20D3">
            <w:r w:rsidRPr="006C20D3">
              <w:lastRenderedPageBreak/>
              <w:t>Model optimization</w:t>
            </w:r>
          </w:p>
        </w:tc>
        <w:tc>
          <w:tcPr>
            <w:tcW w:w="0" w:type="auto"/>
            <w:vAlign w:val="center"/>
            <w:hideMark/>
          </w:tcPr>
          <w:p w14:paraId="55270F86" w14:textId="77777777" w:rsidR="006C20D3" w:rsidRPr="006C20D3" w:rsidRDefault="006C20D3" w:rsidP="006C20D3">
            <w:r w:rsidRPr="006C20D3">
              <w:t>Refers to a set of techniques and processes that aim to improve the performance and efficiency of your neural networks.</w:t>
            </w:r>
          </w:p>
        </w:tc>
      </w:tr>
      <w:tr w:rsidR="006C20D3" w:rsidRPr="006C20D3" w14:paraId="784CB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7A75" w14:textId="77777777" w:rsidR="006C20D3" w:rsidRPr="006C20D3" w:rsidRDefault="006C20D3" w:rsidP="006C20D3">
            <w:r w:rsidRPr="006C20D3">
              <w:t>Model pruning</w:t>
            </w:r>
          </w:p>
        </w:tc>
        <w:tc>
          <w:tcPr>
            <w:tcW w:w="0" w:type="auto"/>
            <w:vAlign w:val="center"/>
            <w:hideMark/>
          </w:tcPr>
          <w:p w14:paraId="0EEEC01C" w14:textId="77777777" w:rsidR="006C20D3" w:rsidRPr="006C20D3" w:rsidRDefault="006C20D3" w:rsidP="006C20D3">
            <w:r w:rsidRPr="006C20D3">
              <w:t>An optimization tool involves removing less important weights from the model, reducing the model size, and improving inference speed.</w:t>
            </w:r>
          </w:p>
        </w:tc>
      </w:tr>
      <w:tr w:rsidR="006C20D3" w:rsidRPr="006C20D3" w14:paraId="636EC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0ECE" w14:textId="77777777" w:rsidR="006C20D3" w:rsidRPr="006C20D3" w:rsidRDefault="006C20D3" w:rsidP="006C20D3">
            <w:r w:rsidRPr="006C20D3">
              <w:t>Optimizer</w:t>
            </w:r>
          </w:p>
        </w:tc>
        <w:tc>
          <w:tcPr>
            <w:tcW w:w="0" w:type="auto"/>
            <w:vAlign w:val="center"/>
            <w:hideMark/>
          </w:tcPr>
          <w:p w14:paraId="6810B14D" w14:textId="77777777" w:rsidR="006C20D3" w:rsidRPr="006C20D3" w:rsidRDefault="006C20D3" w:rsidP="006C20D3">
            <w:r w:rsidRPr="006C20D3">
              <w:t>Updates the weights of the model to minimize the loss.</w:t>
            </w:r>
          </w:p>
        </w:tc>
      </w:tr>
      <w:tr w:rsidR="006C20D3" w:rsidRPr="006C20D3" w14:paraId="170AD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6691" w14:textId="77777777" w:rsidR="006C20D3" w:rsidRPr="006C20D3" w:rsidRDefault="006C20D3" w:rsidP="006C20D3">
            <w:proofErr w:type="spellStart"/>
            <w:r w:rsidRPr="006C20D3">
              <w:t>prune_low_magnitude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49D7E" w14:textId="77777777" w:rsidR="006C20D3" w:rsidRPr="006C20D3" w:rsidRDefault="006C20D3" w:rsidP="006C20D3">
            <w:r w:rsidRPr="006C20D3">
              <w:t>A function that prunes the weights based on their magnitude.</w:t>
            </w:r>
          </w:p>
        </w:tc>
      </w:tr>
      <w:tr w:rsidR="006C20D3" w:rsidRPr="006C20D3" w14:paraId="2E97B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E3D8" w14:textId="77777777" w:rsidR="006C20D3" w:rsidRPr="006C20D3" w:rsidRDefault="006C20D3" w:rsidP="006C20D3">
            <w:r w:rsidRPr="006C20D3">
              <w:t>Quantization</w:t>
            </w:r>
          </w:p>
        </w:tc>
        <w:tc>
          <w:tcPr>
            <w:tcW w:w="0" w:type="auto"/>
            <w:vAlign w:val="center"/>
            <w:hideMark/>
          </w:tcPr>
          <w:p w14:paraId="417E8A98" w14:textId="77777777" w:rsidR="006C20D3" w:rsidRPr="006C20D3" w:rsidRDefault="006C20D3" w:rsidP="006C20D3">
            <w:r w:rsidRPr="006C20D3">
              <w:t>A technique that converts model weights and activations from floating-point to lower bit-width representations, such as 8-bit integers.</w:t>
            </w:r>
          </w:p>
        </w:tc>
      </w:tr>
      <w:tr w:rsidR="006C20D3" w:rsidRPr="006C20D3" w14:paraId="5ACDF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D67B" w14:textId="77777777" w:rsidR="006C20D3" w:rsidRPr="006C20D3" w:rsidRDefault="006C20D3" w:rsidP="006C20D3">
            <w:proofErr w:type="spellStart"/>
            <w:r w:rsidRPr="006C20D3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7DCC9" w14:textId="77777777" w:rsidR="006C20D3" w:rsidRPr="006C20D3" w:rsidRDefault="006C20D3" w:rsidP="006C20D3">
            <w:r w:rsidRPr="006C20D3">
              <w:t>An activation function that outputs the input directly if positive; otherwise, it outputs zero. Commonly used in hidden layers.</w:t>
            </w:r>
          </w:p>
        </w:tc>
      </w:tr>
      <w:tr w:rsidR="006C20D3" w:rsidRPr="006C20D3" w14:paraId="62335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3510" w14:textId="77777777" w:rsidR="006C20D3" w:rsidRPr="006C20D3" w:rsidRDefault="006C20D3" w:rsidP="006C20D3">
            <w:r w:rsidRPr="006C20D3">
              <w:t>TensorFlow Model Optimization Toolkit</w:t>
            </w:r>
          </w:p>
        </w:tc>
        <w:tc>
          <w:tcPr>
            <w:tcW w:w="0" w:type="auto"/>
            <w:vAlign w:val="center"/>
            <w:hideMark/>
          </w:tcPr>
          <w:p w14:paraId="71F86B25" w14:textId="77777777" w:rsidR="006C20D3" w:rsidRPr="006C20D3" w:rsidRDefault="006C20D3" w:rsidP="006C20D3">
            <w:r w:rsidRPr="006C20D3">
              <w:t>Provides easy-to-use APIs for pruning during training.</w:t>
            </w:r>
          </w:p>
        </w:tc>
      </w:tr>
      <w:tr w:rsidR="006C20D3" w:rsidRPr="006C20D3" w14:paraId="384D7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2473" w14:textId="77777777" w:rsidR="006C20D3" w:rsidRPr="006C20D3" w:rsidRDefault="006C20D3" w:rsidP="006C20D3">
            <w:r w:rsidRPr="006C20D3">
              <w:t>Xavier (</w:t>
            </w:r>
            <w:proofErr w:type="spellStart"/>
            <w:r w:rsidRPr="006C20D3">
              <w:t>Glorot</w:t>
            </w:r>
            <w:proofErr w:type="spellEnd"/>
            <w:r w:rsidRPr="006C20D3">
              <w:t>) and He initialization methods</w:t>
            </w:r>
          </w:p>
        </w:tc>
        <w:tc>
          <w:tcPr>
            <w:tcW w:w="0" w:type="auto"/>
            <w:vAlign w:val="center"/>
            <w:hideMark/>
          </w:tcPr>
          <w:p w14:paraId="5FA42C89" w14:textId="77777777" w:rsidR="006C20D3" w:rsidRPr="006C20D3" w:rsidRDefault="006C20D3" w:rsidP="006C20D3">
            <w:r w:rsidRPr="006C20D3">
              <w:t>Methods that set the initial weights in a way that avoids issues like vanishing or exploding gradients.</w:t>
            </w:r>
          </w:p>
        </w:tc>
      </w:tr>
    </w:tbl>
    <w:p w14:paraId="00C3DCAD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D3"/>
    <w:rsid w:val="00163033"/>
    <w:rsid w:val="006C20D3"/>
    <w:rsid w:val="00733105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74A3"/>
  <w15:chartTrackingRefBased/>
  <w15:docId w15:val="{272F76F2-9EFC-484A-A092-2BC0976C5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2025-12-26T08:37:00Z</dcterms:created>
  <dcterms:modified xsi:type="dcterms:W3CDTF">2025-12-26T08:37:00Z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39cea7a7-ed18-4db1-a290-6ab31174eb4e</vt:lpwstr>
  </property>
</Properties>
</file>