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C21B0" w14:textId="77777777" w:rsidR="00D87711" w:rsidRPr="00D87711" w:rsidRDefault="00D87711" w:rsidP="00D87711">
      <w:pPr>
        <w:rPr>
          <w:b/>
          <w:bCs/>
        </w:rPr>
      </w:pPr>
      <w:r w:rsidRPr="00D87711">
        <w:rPr>
          <w:b/>
          <w:bCs/>
        </w:rPr>
        <w:t>Course Conclusion</w:t>
      </w:r>
    </w:p>
    <w:p w14:paraId="18252339" w14:textId="77777777" w:rsidR="00D87711" w:rsidRPr="00D87711" w:rsidRDefault="00D87711" w:rsidP="00D87711">
      <w:r w:rsidRPr="00D87711">
        <w:t xml:space="preserve">Congratulations! You’ve successfully completed the course and are now equipped with pretrained transformers, parameter-efficient fine-tuning (PEFT) using low-rank adaptation (LoRA) and quantized low-rank adaptation (QLoRA), and fine-tuning using Hugging Face and PyTorch. </w:t>
      </w:r>
    </w:p>
    <w:p w14:paraId="63C503B8" w14:textId="77777777" w:rsidR="00D87711" w:rsidRPr="00D87711" w:rsidRDefault="00D87711" w:rsidP="00D87711">
      <w:r w:rsidRPr="00D87711">
        <w:t>At this point, you know that:</w:t>
      </w:r>
    </w:p>
    <w:p w14:paraId="182C84A9" w14:textId="77777777" w:rsidR="00D87711" w:rsidRPr="00D87711" w:rsidRDefault="00D87711" w:rsidP="00D87711">
      <w:pPr>
        <w:numPr>
          <w:ilvl w:val="0"/>
          <w:numId w:val="1"/>
        </w:numPr>
      </w:pPr>
      <w:r w:rsidRPr="00D87711">
        <w:t xml:space="preserve">Hugging Face is a platform and community dedicated to machine learning (ML) and data science, which assists users in developing, deploying, and training ML models. </w:t>
      </w:r>
    </w:p>
    <w:p w14:paraId="7EEA0090" w14:textId="77777777" w:rsidR="00D87711" w:rsidRPr="00D87711" w:rsidRDefault="00D87711" w:rsidP="00D87711">
      <w:pPr>
        <w:numPr>
          <w:ilvl w:val="0"/>
          <w:numId w:val="1"/>
        </w:numPr>
      </w:pPr>
      <w:r w:rsidRPr="00D87711">
        <w:t xml:space="preserve">PyTorch is a software-based open-source deep learning framework for building neural networks and supporting their architectures. </w:t>
      </w:r>
    </w:p>
    <w:p w14:paraId="722484DA" w14:textId="77777777" w:rsidR="00D87711" w:rsidRPr="00D87711" w:rsidRDefault="00D87711" w:rsidP="00D87711">
      <w:pPr>
        <w:numPr>
          <w:ilvl w:val="0"/>
          <w:numId w:val="1"/>
        </w:numPr>
      </w:pPr>
      <w:r w:rsidRPr="00D87711">
        <w:t xml:space="preserve">Fine-tuning LLMs adapt pretrained models for specific tasks or domains using domain-specific data. </w:t>
      </w:r>
    </w:p>
    <w:p w14:paraId="7E0998CD" w14:textId="77777777" w:rsidR="00D87711" w:rsidRPr="00D87711" w:rsidRDefault="00D87711" w:rsidP="00D87711">
      <w:pPr>
        <w:numPr>
          <w:ilvl w:val="0"/>
          <w:numId w:val="1"/>
        </w:numPr>
      </w:pPr>
      <w:r w:rsidRPr="00D87711">
        <w:t>Upon fine-tuning a model completely, it provides 90% accuracy to the model. However, by fine-tuning only the final layer of the model, training becomes much faster but decreases the model’s performance.</w:t>
      </w:r>
    </w:p>
    <w:p w14:paraId="5137E92E" w14:textId="77777777" w:rsidR="00D87711" w:rsidRPr="00D87711" w:rsidRDefault="00D87711" w:rsidP="00D87711">
      <w:pPr>
        <w:numPr>
          <w:ilvl w:val="0"/>
          <w:numId w:val="1"/>
        </w:numPr>
      </w:pPr>
      <w:r w:rsidRPr="00D87711">
        <w:t>Benefits of fine-tuning:</w:t>
      </w:r>
    </w:p>
    <w:p w14:paraId="68F97B86" w14:textId="77777777" w:rsidR="00D87711" w:rsidRPr="00D87711" w:rsidRDefault="00D87711" w:rsidP="00D87711">
      <w:pPr>
        <w:numPr>
          <w:ilvl w:val="1"/>
          <w:numId w:val="1"/>
        </w:numPr>
      </w:pPr>
      <w:r w:rsidRPr="00D87711">
        <w:t xml:space="preserve">Enhances efficiency and saves time </w:t>
      </w:r>
    </w:p>
    <w:p w14:paraId="4604C083" w14:textId="77777777" w:rsidR="00D87711" w:rsidRPr="00D87711" w:rsidRDefault="00D87711" w:rsidP="00D87711">
      <w:pPr>
        <w:numPr>
          <w:ilvl w:val="1"/>
          <w:numId w:val="1"/>
        </w:numPr>
      </w:pPr>
      <w:r w:rsidRPr="00D87711">
        <w:t>Transfers learning, time, and resource efficiency</w:t>
      </w:r>
    </w:p>
    <w:p w14:paraId="3F5A2C98" w14:textId="77777777" w:rsidR="00D87711" w:rsidRPr="00D87711" w:rsidRDefault="00D87711" w:rsidP="00D87711">
      <w:pPr>
        <w:numPr>
          <w:ilvl w:val="1"/>
          <w:numId w:val="1"/>
        </w:numPr>
      </w:pPr>
      <w:r w:rsidRPr="00D87711">
        <w:t>Tailors responses and task-specific adaptation</w:t>
      </w:r>
    </w:p>
    <w:p w14:paraId="016D963E" w14:textId="77777777" w:rsidR="00D87711" w:rsidRPr="00D87711" w:rsidRDefault="00D87711" w:rsidP="00D87711">
      <w:pPr>
        <w:numPr>
          <w:ilvl w:val="1"/>
          <w:numId w:val="1"/>
        </w:numPr>
      </w:pPr>
      <w:r w:rsidRPr="00D87711">
        <w:t>Addresses issues like overfitting, underfitting, catastrophic forgetting, and data leakage</w:t>
      </w:r>
    </w:p>
    <w:p w14:paraId="642985E3" w14:textId="77777777" w:rsidR="00D87711" w:rsidRPr="00D87711" w:rsidRDefault="00D87711" w:rsidP="00D87711">
      <w:pPr>
        <w:numPr>
          <w:ilvl w:val="0"/>
          <w:numId w:val="1"/>
        </w:numPr>
      </w:pPr>
      <w:r w:rsidRPr="00D87711">
        <w:t>Approaches of fine-tuning language models:</w:t>
      </w:r>
    </w:p>
    <w:p w14:paraId="28024C9B" w14:textId="77777777" w:rsidR="00D87711" w:rsidRPr="00D87711" w:rsidRDefault="00D87711" w:rsidP="00D87711">
      <w:pPr>
        <w:numPr>
          <w:ilvl w:val="1"/>
          <w:numId w:val="1"/>
        </w:numPr>
      </w:pPr>
      <w:r w:rsidRPr="00D87711">
        <w:t>Self-supervised fine-tuning</w:t>
      </w:r>
    </w:p>
    <w:p w14:paraId="7B418DE7" w14:textId="77777777" w:rsidR="00D87711" w:rsidRPr="00D87711" w:rsidRDefault="00D87711" w:rsidP="00D87711">
      <w:pPr>
        <w:numPr>
          <w:ilvl w:val="1"/>
          <w:numId w:val="1"/>
        </w:numPr>
      </w:pPr>
      <w:r w:rsidRPr="00D87711">
        <w:t>Supervised fine-tuning</w:t>
      </w:r>
    </w:p>
    <w:p w14:paraId="1CEDCE95" w14:textId="77777777" w:rsidR="00D87711" w:rsidRPr="00D87711" w:rsidRDefault="00D87711" w:rsidP="00D87711">
      <w:pPr>
        <w:numPr>
          <w:ilvl w:val="1"/>
          <w:numId w:val="1"/>
        </w:numPr>
      </w:pPr>
      <w:r w:rsidRPr="00D87711">
        <w:t>Reinforcement learning from human feedback</w:t>
      </w:r>
    </w:p>
    <w:p w14:paraId="6A1AE0C0" w14:textId="77777777" w:rsidR="00D87711" w:rsidRPr="00D87711" w:rsidRDefault="00D87711" w:rsidP="00D87711">
      <w:pPr>
        <w:numPr>
          <w:ilvl w:val="1"/>
          <w:numId w:val="1"/>
        </w:numPr>
      </w:pPr>
      <w:r w:rsidRPr="00D87711">
        <w:t>Direct preference optimization</w:t>
      </w:r>
    </w:p>
    <w:p w14:paraId="242D0F8D" w14:textId="77777777" w:rsidR="00D87711" w:rsidRPr="00D87711" w:rsidRDefault="00D87711" w:rsidP="00D87711">
      <w:pPr>
        <w:numPr>
          <w:ilvl w:val="0"/>
          <w:numId w:val="1"/>
        </w:numPr>
      </w:pPr>
      <w:r w:rsidRPr="00D87711">
        <w:t>Hugging Face’s built-in data sets can be loaded using the load_dataset function. The tokenizer function extracts the text from the data set example and applies the tokenizer. The evaluation function evaluates the model’s performance after fine-tuning it.</w:t>
      </w:r>
    </w:p>
    <w:p w14:paraId="6FBA59FA" w14:textId="77777777" w:rsidR="00D87711" w:rsidRPr="00D87711" w:rsidRDefault="00D87711" w:rsidP="00D87711">
      <w:pPr>
        <w:numPr>
          <w:ilvl w:val="0"/>
          <w:numId w:val="1"/>
        </w:numPr>
      </w:pPr>
      <w:r w:rsidRPr="00D87711">
        <w:t>SFT Trainer (or supervised fine-tuning trainer) simplifies and automates many training tasks, making the process more efficient and less error-prone compared to training with PyTorch directly.</w:t>
      </w:r>
    </w:p>
    <w:p w14:paraId="5B1AD024" w14:textId="77777777" w:rsidR="00D87711" w:rsidRPr="00D87711" w:rsidRDefault="00D87711" w:rsidP="00D87711">
      <w:pPr>
        <w:numPr>
          <w:ilvl w:val="0"/>
          <w:numId w:val="1"/>
        </w:numPr>
      </w:pPr>
      <w:r w:rsidRPr="00D87711">
        <w:t xml:space="preserve">Parameter-efficient fine-tuning (PEFT) methods reduce the number of trainable parameters that should be updated to adapt a large pretrained model to specific downstream applications effectively. </w:t>
      </w:r>
    </w:p>
    <w:p w14:paraId="2EAFECE4" w14:textId="77777777" w:rsidR="00D87711" w:rsidRPr="00D87711" w:rsidRDefault="00D87711" w:rsidP="00D87711">
      <w:pPr>
        <w:numPr>
          <w:ilvl w:val="0"/>
          <w:numId w:val="1"/>
        </w:numPr>
      </w:pPr>
      <w:r w:rsidRPr="00D87711">
        <w:t>Methods of PEFT are selective, additive, and reparameterization fine-tuning.</w:t>
      </w:r>
    </w:p>
    <w:p w14:paraId="2E1FAB50" w14:textId="77777777" w:rsidR="00D87711" w:rsidRPr="00D87711" w:rsidRDefault="00D87711" w:rsidP="00D87711">
      <w:pPr>
        <w:numPr>
          <w:ilvl w:val="0"/>
          <w:numId w:val="1"/>
        </w:numPr>
      </w:pPr>
      <w:r w:rsidRPr="00D87711">
        <w:lastRenderedPageBreak/>
        <w:t>Soft prompts are learnable tensors concatenated with the input embedding that can be optimized to a data set; however, ranks minimize the number of vectors for space spanning.</w:t>
      </w:r>
    </w:p>
    <w:p w14:paraId="0FFBF6A7" w14:textId="77777777" w:rsidR="00D87711" w:rsidRPr="00D87711" w:rsidRDefault="00D87711" w:rsidP="00D87711">
      <w:pPr>
        <w:numPr>
          <w:ilvl w:val="0"/>
          <w:numId w:val="1"/>
        </w:numPr>
      </w:pPr>
      <w:r w:rsidRPr="00D87711">
        <w:t>LoRA helps complex ML for specific uses by adding lightweight plug-in components to the original model. It reduces the number of trainable parameters using pretrained models and matrix algebra to decompose weight updates into low-rank matrices.</w:t>
      </w:r>
    </w:p>
    <w:p w14:paraId="50322F4C" w14:textId="77777777" w:rsidR="00D87711" w:rsidRPr="00D87711" w:rsidRDefault="00D87711" w:rsidP="00D87711">
      <w:pPr>
        <w:numPr>
          <w:ilvl w:val="0"/>
          <w:numId w:val="1"/>
        </w:numPr>
      </w:pPr>
      <w:r w:rsidRPr="00D87711">
        <w:t>In LoRA with PyTorch, the model uses the internet movie database (IMDB) data set and the class to create iterators for training and testing data sets; however, using the IMDB dataset and LoRA with Hugging Face simplifies the model training process.</w:t>
      </w:r>
    </w:p>
    <w:p w14:paraId="304D4D27" w14:textId="77777777" w:rsidR="00D87711" w:rsidRPr="00D87711" w:rsidRDefault="00D87711" w:rsidP="00D87711">
      <w:pPr>
        <w:numPr>
          <w:ilvl w:val="0"/>
          <w:numId w:val="1"/>
        </w:numPr>
      </w:pPr>
      <w:r w:rsidRPr="00D87711">
        <w:t xml:space="preserve">QLoRA is a fine-tuning technique in ML for optimizing performance; however, quantization reduces the precision of numerical values to a finite set of discrete levels by defining the quantization range and levels. </w:t>
      </w:r>
    </w:p>
    <w:p w14:paraId="2095A324" w14:textId="77777777" w:rsidR="00D87711" w:rsidRPr="00D87711" w:rsidRDefault="00D87711" w:rsidP="00D87711">
      <w:pPr>
        <w:numPr>
          <w:ilvl w:val="0"/>
          <w:numId w:val="1"/>
        </w:numPr>
      </w:pPr>
      <w:r w:rsidRPr="00D87711">
        <w:t xml:space="preserve">Model quantization reduces the precision of model parameters by reducing the model size and improving inference speed by maintaining the model’s accuracy. </w:t>
      </w:r>
    </w:p>
    <w:p w14:paraId="27A06AFB" w14:textId="77777777" w:rsidR="00D87711" w:rsidRPr="00D87711" w:rsidRDefault="00D87711" w:rsidP="00D87711">
      <w:pPr>
        <w:numPr>
          <w:ilvl w:val="0"/>
          <w:numId w:val="1"/>
        </w:numPr>
      </w:pPr>
      <w:r w:rsidRPr="00D87711">
        <w:t>Some of the model quantization techniques are:</w:t>
      </w:r>
    </w:p>
    <w:p w14:paraId="5034DCED" w14:textId="77777777" w:rsidR="00D87711" w:rsidRPr="00D87711" w:rsidRDefault="00D87711" w:rsidP="00D87711">
      <w:pPr>
        <w:numPr>
          <w:ilvl w:val="1"/>
          <w:numId w:val="1"/>
        </w:numPr>
      </w:pPr>
      <w:r w:rsidRPr="00D87711">
        <w:t>Uniform quantization</w:t>
      </w:r>
    </w:p>
    <w:p w14:paraId="170C3D5A" w14:textId="77777777" w:rsidR="00D87711" w:rsidRPr="00D87711" w:rsidRDefault="00D87711" w:rsidP="00D87711">
      <w:pPr>
        <w:numPr>
          <w:ilvl w:val="1"/>
          <w:numId w:val="1"/>
        </w:numPr>
      </w:pPr>
      <w:r w:rsidRPr="00D87711">
        <w:t>Non-uniform quantization</w:t>
      </w:r>
    </w:p>
    <w:p w14:paraId="4B9A6396" w14:textId="77777777" w:rsidR="00D87711" w:rsidRPr="00D87711" w:rsidRDefault="00D87711" w:rsidP="00D87711">
      <w:pPr>
        <w:numPr>
          <w:ilvl w:val="1"/>
          <w:numId w:val="1"/>
        </w:numPr>
      </w:pPr>
      <w:r w:rsidRPr="00D87711">
        <w:t>Weight clustering</w:t>
      </w:r>
    </w:p>
    <w:p w14:paraId="7CEB4CAD" w14:textId="77777777" w:rsidR="00D87711" w:rsidRPr="00D87711" w:rsidRDefault="00D87711" w:rsidP="00D87711">
      <w:pPr>
        <w:numPr>
          <w:ilvl w:val="1"/>
          <w:numId w:val="1"/>
        </w:numPr>
      </w:pPr>
      <w:r w:rsidRPr="00D87711">
        <w:t>Pruning</w:t>
      </w:r>
    </w:p>
    <w:p w14:paraId="025AB04D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630F0"/>
    <w:multiLevelType w:val="multilevel"/>
    <w:tmpl w:val="6E04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7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11"/>
    <w:rsid w:val="00327161"/>
    <w:rsid w:val="00733105"/>
    <w:rsid w:val="00926CEF"/>
    <w:rsid w:val="00D61DE9"/>
    <w:rsid w:val="00D8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F9397"/>
  <w15:chartTrackingRefBased/>
  <w15:docId w15:val="{58BA81D3-7C1A-4362-A47D-3D0221D4D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2025-12-02T02:13:00Z</dcterms:created>
  <dcterms:modified xsi:type="dcterms:W3CDTF">2025-12-02T02:13:00Z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7455bc98-4c47-490d-8ae9-e62bc18d3048</vt:lpwstr>
  </property>
</Properties>
</file>