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D999" w14:textId="77777777" w:rsidR="00046947" w:rsidRPr="00046947" w:rsidRDefault="00046947" w:rsidP="00046947">
      <w:pPr>
        <w:rPr>
          <w:b/>
          <w:bCs/>
        </w:rPr>
      </w:pPr>
      <w:r w:rsidRPr="00046947">
        <w:rPr>
          <w:b/>
          <w:bCs/>
        </w:rPr>
        <w:t>Congratulations and Next Steps</w:t>
      </w:r>
    </w:p>
    <w:p w14:paraId="315EAEDB" w14:textId="77777777" w:rsidR="00046947" w:rsidRPr="00046947" w:rsidRDefault="00046947" w:rsidP="00046947">
      <w:r w:rsidRPr="00046947">
        <w:t xml:space="preserve">Congratulations on completing this Generative AI Engineering and Fine-Tuning Transformers course! </w:t>
      </w:r>
    </w:p>
    <w:p w14:paraId="1866CD18" w14:textId="77777777" w:rsidR="00046947" w:rsidRPr="00046947" w:rsidRDefault="00046947" w:rsidP="00046947">
      <w:r w:rsidRPr="00046947">
        <w:t xml:space="preserve">In this course, you learned essential skills needed to excel in generative AI engineering. You’ve also delved into the details of transformers and major language model frameworks, such as LangChain and Hugging Face, gaining hands-on experience in implementing language translation using transformer-based models. </w:t>
      </w:r>
    </w:p>
    <w:p w14:paraId="3AD6DAC6" w14:textId="77777777" w:rsidR="00046947" w:rsidRPr="00046947" w:rsidRDefault="00046947" w:rsidP="00046947">
      <w:r w:rsidRPr="00046947">
        <w:t xml:space="preserve">You’ve also learned about parameter-efficient fine-tuning (PEFT), low-rank adaptation (LoRA), and quantized low-rank adaptation (QLoRA). </w:t>
      </w:r>
    </w:p>
    <w:p w14:paraId="5F93BB97" w14:textId="77777777" w:rsidR="00046947" w:rsidRPr="00046947" w:rsidRDefault="00046947" w:rsidP="00046947">
      <w:r w:rsidRPr="00046947">
        <w:t>This concludes the Generative AI Engineering and Fine-Tuning Transformers</w:t>
      </w:r>
      <w:r w:rsidRPr="00046947">
        <w:rPr>
          <w:i/>
          <w:iCs/>
        </w:rPr>
        <w:t xml:space="preserve"> </w:t>
      </w:r>
      <w:r w:rsidRPr="00046947">
        <w:t>course, but it is certainly not the end of the journey for learning about AI.</w:t>
      </w:r>
    </w:p>
    <w:p w14:paraId="41906BA5" w14:textId="77777777" w:rsidR="00046947" w:rsidRPr="00046947" w:rsidRDefault="00046947" w:rsidP="00046947">
      <w:r w:rsidRPr="00046947">
        <w:rPr>
          <w:b/>
          <w:bCs/>
        </w:rPr>
        <w:t>Next Steps</w:t>
      </w:r>
    </w:p>
    <w:p w14:paraId="5C7E5FF9" w14:textId="77777777" w:rsidR="00046947" w:rsidRPr="00046947" w:rsidRDefault="00046947" w:rsidP="00046947">
      <w:r w:rsidRPr="00046947">
        <w:t xml:space="preserve">This course is part of the </w:t>
      </w:r>
      <w:hyperlink r:id="rId5" w:tgtFrame="_blank" w:history="1">
        <w:r w:rsidRPr="00046947">
          <w:rPr>
            <w:rStyle w:val="Hyperlink"/>
          </w:rPr>
          <w:t>Generative AI Engineering with LLMs Specialization</w:t>
        </w:r>
      </w:hyperlink>
    </w:p>
    <w:p w14:paraId="7734B4C9" w14:textId="77777777" w:rsidR="00046947" w:rsidRPr="00046947" w:rsidRDefault="00046947" w:rsidP="00046947">
      <w:r w:rsidRPr="00046947">
        <w:t>.</w:t>
      </w:r>
    </w:p>
    <w:p w14:paraId="3C088159" w14:textId="77777777" w:rsidR="00046947" w:rsidRPr="00046947" w:rsidRDefault="00046947" w:rsidP="00046947">
      <w:r w:rsidRPr="00046947">
        <w:t>To advance your learning in this course, you can explore the following links:</w:t>
      </w:r>
    </w:p>
    <w:p w14:paraId="2D5716C3" w14:textId="77777777" w:rsidR="00046947" w:rsidRPr="00046947" w:rsidRDefault="00046947" w:rsidP="00046947">
      <w:hyperlink r:id="rId6" w:tgtFrame="_blank" w:history="1">
        <w:r w:rsidRPr="00046947">
          <w:rPr>
            <w:rStyle w:val="Hyperlink"/>
          </w:rPr>
          <w:t>https://pytorch.org/</w:t>
        </w:r>
      </w:hyperlink>
    </w:p>
    <w:p w14:paraId="0111121B" w14:textId="77777777" w:rsidR="00046947" w:rsidRPr="00046947" w:rsidRDefault="00046947" w:rsidP="00046947">
      <w:hyperlink r:id="rId7" w:tgtFrame="_blank" w:history="1">
        <w:r w:rsidRPr="00046947">
          <w:rPr>
            <w:rStyle w:val="Hyperlink"/>
          </w:rPr>
          <w:t>https://www.ibm.com/topics/natural-language-processing</w:t>
        </w:r>
      </w:hyperlink>
    </w:p>
    <w:p w14:paraId="06F0526E" w14:textId="77777777" w:rsidR="00046947" w:rsidRPr="00046947" w:rsidRDefault="00046947" w:rsidP="00046947">
      <w:r w:rsidRPr="00046947">
        <w:t>As the next step, you are encouraged to explore other courses in this specialization. The specialization includes the following courses:</w:t>
      </w:r>
    </w:p>
    <w:p w14:paraId="4C96F76A" w14:textId="77777777" w:rsidR="00046947" w:rsidRPr="00046947" w:rsidRDefault="00046947" w:rsidP="00046947">
      <w:pPr>
        <w:numPr>
          <w:ilvl w:val="0"/>
          <w:numId w:val="1"/>
        </w:numPr>
      </w:pPr>
      <w:hyperlink r:id="rId8" w:tgtFrame="_blank" w:history="1">
        <w:r w:rsidRPr="00046947">
          <w:rPr>
            <w:rStyle w:val="Hyperlink"/>
          </w:rPr>
          <w:t>Course 1: Generative AI and LLMs: Architecture and Data Preparation</w:t>
        </w:r>
      </w:hyperlink>
    </w:p>
    <w:p w14:paraId="569E7E5A" w14:textId="77777777" w:rsidR="00046947" w:rsidRPr="00046947" w:rsidRDefault="00046947" w:rsidP="00046947">
      <w:r w:rsidRPr="00046947">
        <w:t xml:space="preserve">  </w:t>
      </w:r>
      <w:r w:rsidRPr="00046947">
        <w:t xml:space="preserve">  </w:t>
      </w:r>
      <w:hyperlink r:id="rId9" w:tgtFrame="_blank" w:history="1">
        <w:r w:rsidRPr="00046947">
          <w:rPr>
            <w:rStyle w:val="Hyperlink"/>
          </w:rPr>
          <w:t>Course 2: Generative AI Model Foundations for NLP and Language Understanding</w:t>
        </w:r>
      </w:hyperlink>
    </w:p>
    <w:p w14:paraId="196226F4" w14:textId="77777777" w:rsidR="00046947" w:rsidRPr="00046947" w:rsidRDefault="00046947" w:rsidP="00046947">
      <w:r w:rsidRPr="00046947">
        <w:t xml:space="preserve">  </w:t>
      </w:r>
      <w:r w:rsidRPr="00046947">
        <w:t xml:space="preserve">  </w:t>
      </w:r>
      <w:hyperlink r:id="rId10" w:tgtFrame="_blank" w:history="1">
        <w:r w:rsidRPr="00046947">
          <w:rPr>
            <w:rStyle w:val="Hyperlink"/>
          </w:rPr>
          <w:t>Course 3: Generative AI Language Modeling with Transformers</w:t>
        </w:r>
      </w:hyperlink>
    </w:p>
    <w:p w14:paraId="657D1377" w14:textId="77777777" w:rsidR="00046947" w:rsidRPr="00046947" w:rsidRDefault="00046947" w:rsidP="00046947">
      <w:pPr>
        <w:numPr>
          <w:ilvl w:val="0"/>
          <w:numId w:val="2"/>
        </w:numPr>
      </w:pPr>
    </w:p>
    <w:p w14:paraId="0A60983F" w14:textId="77777777" w:rsidR="00046947" w:rsidRPr="00046947" w:rsidRDefault="00046947" w:rsidP="00046947">
      <w:pPr>
        <w:numPr>
          <w:ilvl w:val="0"/>
          <w:numId w:val="2"/>
        </w:numPr>
      </w:pPr>
      <w:r w:rsidRPr="00046947">
        <w:t>Course 4: Generative AI Engineering and Fine-Tuning Transformers</w:t>
      </w:r>
    </w:p>
    <w:p w14:paraId="36BD5E76" w14:textId="77777777" w:rsidR="00046947" w:rsidRPr="00046947" w:rsidRDefault="00046947" w:rsidP="00046947">
      <w:pPr>
        <w:numPr>
          <w:ilvl w:val="0"/>
          <w:numId w:val="2"/>
        </w:numPr>
      </w:pPr>
      <w:r w:rsidRPr="00046947">
        <w:t>Course 5: Generative AI Advanced Fine-Tuning for LLMs</w:t>
      </w:r>
    </w:p>
    <w:p w14:paraId="19DDA9D7" w14:textId="77777777" w:rsidR="00046947" w:rsidRPr="00046947" w:rsidRDefault="00046947" w:rsidP="00046947">
      <w:pPr>
        <w:numPr>
          <w:ilvl w:val="0"/>
          <w:numId w:val="2"/>
        </w:numPr>
      </w:pPr>
      <w:r w:rsidRPr="00046947">
        <w:t>Course 6: Fundamentals of AI Agents using RAG and LangChain</w:t>
      </w:r>
    </w:p>
    <w:p w14:paraId="67C94FD4" w14:textId="77777777" w:rsidR="00046947" w:rsidRPr="00046947" w:rsidRDefault="00046947" w:rsidP="00046947">
      <w:pPr>
        <w:numPr>
          <w:ilvl w:val="0"/>
          <w:numId w:val="2"/>
        </w:numPr>
      </w:pPr>
      <w:r w:rsidRPr="00046947">
        <w:t>Course 7: Project: Generative AI Applications with RAG and LangChain</w:t>
      </w:r>
    </w:p>
    <w:p w14:paraId="31087718" w14:textId="77777777" w:rsidR="00046947" w:rsidRPr="00046947" w:rsidRDefault="00046947" w:rsidP="00046947">
      <w:r w:rsidRPr="00046947">
        <w:t>To learn more and develop your AI expertise, we encourage you to explore other courses, such as:</w:t>
      </w:r>
    </w:p>
    <w:p w14:paraId="2CCDAFF5" w14:textId="77777777" w:rsidR="00046947" w:rsidRPr="00046947" w:rsidRDefault="00046947" w:rsidP="00046947">
      <w:hyperlink r:id="rId11" w:tgtFrame="_blank" w:history="1">
        <w:r w:rsidRPr="00046947">
          <w:rPr>
            <w:rStyle w:val="Hyperlink"/>
          </w:rPr>
          <w:t>Introduction to Artificial Intelligence (AI)</w:t>
        </w:r>
      </w:hyperlink>
    </w:p>
    <w:p w14:paraId="69E4147B" w14:textId="77777777" w:rsidR="00046947" w:rsidRPr="00046947" w:rsidRDefault="00046947" w:rsidP="00046947">
      <w:r w:rsidRPr="00046947">
        <w:t xml:space="preserve">or </w:t>
      </w:r>
    </w:p>
    <w:p w14:paraId="6DF2A1A6" w14:textId="77777777" w:rsidR="00046947" w:rsidRPr="00046947" w:rsidRDefault="00046947" w:rsidP="00046947">
      <w:hyperlink r:id="rId12" w:tgtFrame="_blank" w:history="1">
        <w:r w:rsidRPr="00046947">
          <w:rPr>
            <w:rStyle w:val="Hyperlink"/>
          </w:rPr>
          <w:t>Building AI-Powered Chatbots without Programming</w:t>
        </w:r>
      </w:hyperlink>
    </w:p>
    <w:p w14:paraId="10305DE3" w14:textId="77777777" w:rsidR="00046947" w:rsidRPr="00046947" w:rsidRDefault="00046947" w:rsidP="00046947">
      <w:r w:rsidRPr="00046947">
        <w:t>We also encourage you to leave your feedback and rate this course so that we can continue to improve our content. </w:t>
      </w:r>
    </w:p>
    <w:p w14:paraId="2A8E7541" w14:textId="77777777" w:rsidR="00046947" w:rsidRPr="00046947" w:rsidRDefault="00046947" w:rsidP="00046947">
      <w:r w:rsidRPr="00046947">
        <w:t>Good luck!</w:t>
      </w:r>
    </w:p>
    <w:p w14:paraId="3E9F2E7E"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4092"/>
    <w:multiLevelType w:val="multilevel"/>
    <w:tmpl w:val="E286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712BD"/>
    <w:multiLevelType w:val="multilevel"/>
    <w:tmpl w:val="FFCA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212075">
    <w:abstractNumId w:val="1"/>
  </w:num>
  <w:num w:numId="2" w16cid:durableId="1573932533">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947"/>
    <w:rsid w:val="00046947"/>
    <w:rsid w:val="00733105"/>
    <w:rsid w:val="00926CEF"/>
    <w:rsid w:val="00D61DE9"/>
    <w:rsid w:val="00D92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0945"/>
  <w15:chartTrackingRefBased/>
  <w15:docId w15:val="{ADDAC047-36A1-4365-B032-755785ED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947"/>
    <w:rPr>
      <w:rFonts w:eastAsiaTheme="majorEastAsia" w:cstheme="majorBidi"/>
      <w:color w:val="272727" w:themeColor="text1" w:themeTint="D8"/>
    </w:rPr>
  </w:style>
  <w:style w:type="paragraph" w:styleId="Title">
    <w:name w:val="Title"/>
    <w:basedOn w:val="Normal"/>
    <w:next w:val="Normal"/>
    <w:link w:val="TitleChar"/>
    <w:uiPriority w:val="10"/>
    <w:qFormat/>
    <w:rsid w:val="0004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947"/>
    <w:pPr>
      <w:spacing w:before="160"/>
      <w:jc w:val="center"/>
    </w:pPr>
    <w:rPr>
      <w:i/>
      <w:iCs/>
      <w:color w:val="404040" w:themeColor="text1" w:themeTint="BF"/>
    </w:rPr>
  </w:style>
  <w:style w:type="character" w:customStyle="1" w:styleId="QuoteChar">
    <w:name w:val="Quote Char"/>
    <w:basedOn w:val="DefaultParagraphFont"/>
    <w:link w:val="Quote"/>
    <w:uiPriority w:val="29"/>
    <w:rsid w:val="00046947"/>
    <w:rPr>
      <w:i/>
      <w:iCs/>
      <w:color w:val="404040" w:themeColor="text1" w:themeTint="BF"/>
    </w:rPr>
  </w:style>
  <w:style w:type="paragraph" w:styleId="ListParagraph">
    <w:name w:val="List Paragraph"/>
    <w:basedOn w:val="Normal"/>
    <w:uiPriority w:val="34"/>
    <w:qFormat/>
    <w:rsid w:val="00046947"/>
    <w:pPr>
      <w:ind w:left="720"/>
      <w:contextualSpacing/>
    </w:pPr>
  </w:style>
  <w:style w:type="character" w:styleId="IntenseEmphasis">
    <w:name w:val="Intense Emphasis"/>
    <w:basedOn w:val="DefaultParagraphFont"/>
    <w:uiPriority w:val="21"/>
    <w:qFormat/>
    <w:rsid w:val="00046947"/>
    <w:rPr>
      <w:i/>
      <w:iCs/>
      <w:color w:val="2F5496" w:themeColor="accent1" w:themeShade="BF"/>
    </w:rPr>
  </w:style>
  <w:style w:type="paragraph" w:styleId="IntenseQuote">
    <w:name w:val="Intense Quote"/>
    <w:basedOn w:val="Normal"/>
    <w:next w:val="Normal"/>
    <w:link w:val="IntenseQuoteChar"/>
    <w:uiPriority w:val="30"/>
    <w:qFormat/>
    <w:rsid w:val="00046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947"/>
    <w:rPr>
      <w:i/>
      <w:iCs/>
      <w:color w:val="2F5496" w:themeColor="accent1" w:themeShade="BF"/>
    </w:rPr>
  </w:style>
  <w:style w:type="character" w:styleId="IntenseReference">
    <w:name w:val="Intense Reference"/>
    <w:basedOn w:val="DefaultParagraphFont"/>
    <w:uiPriority w:val="32"/>
    <w:qFormat/>
    <w:rsid w:val="00046947"/>
    <w:rPr>
      <w:b/>
      <w:bCs/>
      <w:smallCaps/>
      <w:color w:val="2F5496" w:themeColor="accent1" w:themeShade="BF"/>
      <w:spacing w:val="5"/>
    </w:rPr>
  </w:style>
  <w:style w:type="character" w:styleId="Hyperlink">
    <w:name w:val="Hyperlink"/>
    <w:basedOn w:val="DefaultParagraphFont"/>
    <w:uiPriority w:val="99"/>
    <w:unhideWhenUsed/>
    <w:rsid w:val="00046947"/>
    <w:rPr>
      <w:color w:val="0563C1" w:themeColor="hyperlink"/>
      <w:u w:val="single"/>
    </w:rPr>
  </w:style>
  <w:style w:type="character" w:styleId="UnresolvedMention">
    <w:name w:val="Unresolved Mention"/>
    <w:basedOn w:val="DefaultParagraphFont"/>
    <w:uiPriority w:val="99"/>
    <w:semiHidden/>
    <w:unhideWhenUsed/>
    <w:rsid w:val="00046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erative-ai-llm-architecture-data-prepar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opics/natural-language-processing" TargetMode="External"/><Relationship Id="rId12" Type="http://schemas.openxmlformats.org/officeDocument/2006/relationships/hyperlink" Target="https://www.coursera.org/learn/building-ai-powered-chatbo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orch.org/" TargetMode="External"/><Relationship Id="rId11" Type="http://schemas.openxmlformats.org/officeDocument/2006/relationships/hyperlink" Target="https://www.coursera.org/learn/introduction-to-ai?specialization=applied-artifical-intelligence-ibm-watson-ai" TargetMode="External"/><Relationship Id="rId5" Type="http://schemas.openxmlformats.org/officeDocument/2006/relationships/hyperlink" Target="https://www.coursera.org/specializations/generative-ai-engineering-with-llms" TargetMode="External"/><Relationship Id="rId10" Type="http://schemas.openxmlformats.org/officeDocument/2006/relationships/hyperlink" Target="https://www.coursera.org/learn/generative-ai-language-modeling-with-transformers" TargetMode="External"/><Relationship Id="rId4" Type="http://schemas.openxmlformats.org/officeDocument/2006/relationships/webSettings" Target="webSettings.xml"/><Relationship Id="rId9" Type="http://schemas.openxmlformats.org/officeDocument/2006/relationships/hyperlink" Target="https://www.coursera.org/learn/gen-ai-foundational-models-for-nlp-and-language-understand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2025-12-02T02:14:00Z</dcterms:created>
  <dcterms:modified xsi:type="dcterms:W3CDTF">2025-12-02T02:14:00Z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b53fbd5e-2b57-47f8-9d45-a0bab7e236b6</vt:lpwstr>
  </property>
</Properties>
</file>