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gutwell-master-brief"/>
    <w:p>
      <w:pPr>
        <w:pStyle w:val="Heading1"/>
      </w:pPr>
      <w:r>
        <w:t xml:space="preserve">GutWell — Master Brief</w:t>
      </w:r>
    </w:p>
    <w:p>
      <w:pPr>
        <w:pStyle w:val="FirstParagraph"/>
      </w:pPr>
      <w:r>
        <w:rPr>
          <w:b/>
          <w:bCs/>
        </w:rPr>
        <w:t xml:space="preserve">One consolidated document:</w:t>
      </w:r>
      <w:r>
        <w:t xml:space="preserve"> </w:t>
      </w:r>
      <w:r>
        <w:t xml:space="preserve">product overview, everything done this cycle, everything still open, the launch runbook, and an honest customer-perspective feature 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App:</w:t>
      </w:r>
      <w:r>
        <w:t xml:space="preserve"> </w:t>
      </w:r>
      <w:r>
        <w:t xml:space="preserve">GutWell — gut-health tracking iOS app (Expo SDK 54 / React Native / TypeScript)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Supabase (Postgres + Auth + RLS + Edge Functions), project</w:t>
      </w:r>
      <w:r>
        <w:t xml:space="preserve"> </w:t>
      </w:r>
      <w:r>
        <w:rPr>
          <w:rStyle w:val="VerbatimChar"/>
        </w:rPr>
        <w:t xml:space="preserve">peipdakrqtgabnvpazrc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Publisher:</w:t>
      </w:r>
      <w:r>
        <w:t xml:space="preserve"> </w:t>
      </w:r>
      <w:r>
        <w:t xml:space="preserve">Parallel Labs Pte. Ltd. ·</w:t>
      </w:r>
      <w:r>
        <w:t xml:space="preserve"> </w:t>
      </w:r>
      <w:r>
        <w:rPr>
          <w:b/>
          <w:bCs/>
        </w:rPr>
        <w:t xml:space="preserve">Bundle id:</w:t>
      </w:r>
      <w:r>
        <w:t xml:space="preserve"> </w:t>
      </w:r>
      <w:r>
        <w:rPr>
          <w:rStyle w:val="VerbatimChar"/>
        </w:rPr>
        <w:t xml:space="preserve">com.parallellabs.gutwell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@ latest · tsc-clean · iOS build verified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2 June 2026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GutWell is a</w:t>
      </w:r>
      <w:r>
        <w:t xml:space="preserve"> </w:t>
      </w:r>
      <w:r>
        <w:rPr>
          <w:b/>
          <w:bCs/>
        </w:rPr>
        <w:t xml:space="preserve">feature-complete, well-built gut-health app</w:t>
      </w:r>
      <w:r>
        <w:t xml:space="preserve"> </w:t>
      </w:r>
      <w:r>
        <w:t xml:space="preserve">whose core loop —</w:t>
      </w:r>
      <w:r>
        <w:t xml:space="preserve"> </w:t>
      </w:r>
      <w:r>
        <w:rPr>
          <w:i/>
          <w:iCs/>
        </w:rPr>
        <w:t xml:space="preserve">log food + symptoms → see which foods correlate with how you feel</w:t>
      </w:r>
      <w:r>
        <w:t xml:space="preserve"> </w:t>
      </w:r>
      <w:r>
        <w:t xml:space="preserve">— is genuinely strong. Over this cycle it went from</w:t>
      </w:r>
      <w:r>
        <w:t xml:space="preserve"> </w:t>
      </w:r>
      <w:r>
        <w:t xml:space="preserve">“looks finished but is hollow”</w:t>
      </w:r>
      <w:r>
        <w:t xml:space="preserve"> </w:t>
      </w:r>
      <w:r>
        <w:t xml:space="preserve">(stubbed payments/notifications/analytics, leaked API keys, branded</w:t>
      </w:r>
      <w:r>
        <w:t xml:space="preserve"> </w:t>
      </w:r>
      <w:r>
        <w:t xml:space="preserve">“NutriFlow”</w:t>
      </w:r>
      <w:r>
        <w:t xml:space="preserve">, widget broken) to</w:t>
      </w:r>
      <w:r>
        <w:t xml:space="preserve"> </w:t>
      </w:r>
      <w:r>
        <w:rPr>
          <w:b/>
          <w:bCs/>
        </w:rPr>
        <w:t xml:space="preserve">a coherent, compiling, mostly-wired product</w:t>
      </w:r>
      <w:r>
        <w:t xml:space="preserve">.</w:t>
      </w:r>
    </w:p>
    <w:p>
      <w:pPr>
        <w:pStyle w:val="BodyText"/>
      </w:pPr>
      <w:r>
        <w:t xml:space="preserve">What’s left is now</w:t>
      </w:r>
      <w:r>
        <w:t xml:space="preserve"> </w:t>
      </w:r>
      <w:r>
        <w:rPr>
          <w:b/>
          <w:bCs/>
        </w:rPr>
        <w:t xml:space="preserve">mostly operational</w:t>
      </w:r>
      <w:r>
        <w:t xml:space="preserve"> </w:t>
      </w:r>
      <w:r>
        <w:t xml:space="preserve">(your accounts: Apple, Supabase restore, key rotation, store assets) plus a short list of</w:t>
      </w:r>
      <w:r>
        <w:t xml:space="preserve"> </w:t>
      </w:r>
      <w:r>
        <w:rPr>
          <w:b/>
          <w:bCs/>
        </w:rPr>
        <w:t xml:space="preserve">ship-quality code</w:t>
      </w:r>
      <w:r>
        <w:t xml:space="preserve"> </w:t>
      </w:r>
      <w:r>
        <w:t xml:space="preserve">(tests, accessibility, a few polish bugs). The single biggest risk today:</w:t>
      </w:r>
      <w:r>
        <w:t xml:space="preserve"> </w:t>
      </w:r>
      <w:r>
        <w:rPr>
          <w:b/>
          <w:bCs/>
        </w:rPr>
        <w:t xml:space="preserve">the Supabase backend is paused</w:t>
      </w:r>
      <w:r>
        <w:t xml:space="preserve">, so the live app is down until you restore it.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~1 week of your operational work (or less if launching free) stands between this and a TestFlight build.</w:t>
      </w:r>
    </w:p>
    <w:p>
      <w:r>
        <w:pict>
          <v:rect style="width:0;height:1.5pt" o:hralign="center" o:hrstd="t" o:hr="t"/>
        </w:pict>
      </w:r>
    </w:p>
    <w:bookmarkEnd w:id="9"/>
    <w:bookmarkStart w:id="10" w:name="what-was-done-this-cycle-merged-to-main"/>
    <w:p>
      <w:pPr>
        <w:pStyle w:val="Heading2"/>
      </w:pPr>
      <w:r>
        <w:t xml:space="preserve">2. What was done this cycle (merged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772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#21</w:t>
            </w:r>
          </w:p>
        </w:tc>
        <w:tc>
          <w:tcPr/>
          <w:p>
            <w:pPr>
              <w:pStyle w:val="Compact"/>
            </w:pPr>
            <w:r>
              <w:t xml:space="preserve">Widget recovery</w:t>
            </w:r>
          </w:p>
        </w:tc>
        <w:tc>
          <w:tcPr/>
          <w:p>
            <w:pPr>
              <w:pStyle w:val="Compact"/>
            </w:pPr>
            <w:r>
              <w:t xml:space="preserve">Restored the lost iOS widget files (</w:t>
            </w:r>
            <w:r>
              <w:rPr>
                <w:rStyle w:val="VerbatimChar"/>
              </w:rPr>
              <w:t xml:space="preserve">Module.swift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Attributes.swift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Info.plist</w:t>
            </w:r>
            <w:r>
              <w:t xml:space="preserve">) that were never committed; bumped widget deploy target to iOS 17. Build green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#22</w:t>
            </w:r>
          </w:p>
        </w:tc>
        <w:tc>
          <w:tcPr/>
          <w:p>
            <w:pPr>
              <w:pStyle w:val="Compact"/>
            </w:pPr>
            <w:r>
              <w:t xml:space="preserve">Production-readiness sweep</w:t>
            </w:r>
          </w:p>
        </w:tc>
        <w:tc>
          <w:tcPr/>
          <w:p>
            <w:pPr>
              <w:pStyle w:val="Compact"/>
            </w:pPr>
            <w:r>
              <w:t xml:space="preserve">9 fixes, one agent each (see below).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#23</w:t>
            </w:r>
          </w:p>
        </w:tc>
        <w:tc>
          <w:tcPr/>
          <w:p>
            <w:pPr>
              <w:pStyle w:val="Compact"/>
            </w:pPr>
            <w:r>
              <w:t xml:space="preserve">Launch-blocker fixes</w:t>
            </w:r>
          </w:p>
        </w:tc>
        <w:tc>
          <w:tcPr/>
          <w:p>
            <w:pPr>
              <w:pStyle w:val="Compact"/>
            </w:pPr>
            <w:r>
              <w:t xml:space="preserve">Onboarding notification opt-in (was fake), edge-function error parsing, root error boundary.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#24</w:t>
            </w:r>
          </w:p>
        </w:tc>
        <w:tc>
          <w:tcPr/>
          <w:p>
            <w:pPr>
              <w:pStyle w:val="Compact"/>
            </w:pPr>
            <w:r>
              <w:t xml:space="preserve">Launch operations runbook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LAUNCH_OPERATIONS.md</w:t>
            </w:r>
            <w:r>
              <w:t xml:space="preserve"> </w:t>
            </w:r>
            <w:r>
              <w:t xml:space="preserve">— store copy, privacy answers, IAP spec, key-rotation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#25</w:t>
            </w:r>
          </w:p>
        </w:tc>
        <w:tc>
          <w:tcPr/>
          <w:p>
            <w:pPr>
              <w:pStyle w:val="Compact"/>
            </w:pPr>
            <w:r>
              <w:t xml:space="preserve">This master brief</w:t>
            </w:r>
          </w:p>
        </w:tc>
        <w:tc>
          <w:tcPr/>
          <w:p>
            <w:pPr>
              <w:pStyle w:val="Compact"/>
            </w:pPr>
            <w:r>
              <w:t xml:space="preserve">Consolidated status + customer feature review (this document).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#26</w:t>
            </w:r>
          </w:p>
        </w:tc>
        <w:tc>
          <w:tcPr/>
          <w:p>
            <w:pPr>
              <w:pStyle w:val="Compact"/>
            </w:pPr>
            <w:r>
              <w:t xml:space="preserve">Customer-review fixes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Gut score now credits honest symptom logging</w:t>
            </w:r>
            <w:r>
              <w:t xml:space="preserve"> </w:t>
            </w:r>
            <w:r>
              <w:t xml:space="preserve">(logging a symptom no longer scores worse than hiding it);</w:t>
            </w:r>
            <w:r>
              <w:t xml:space="preserve"> </w:t>
            </w:r>
            <w:r>
              <w:rPr>
                <w:b/>
                <w:bCs/>
              </w:rPr>
              <w:t xml:space="preserve">free top-trigger correlation teaser</w:t>
            </w:r>
            <w:r>
              <w:t xml:space="preserve"> </w:t>
            </w:r>
            <w:r>
              <w:t xml:space="preserve">shown before the paywall.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 #22 detail (the big one):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🔴</w:t>
      </w:r>
      <w:r>
        <w:t xml:space="preserve"> </w:t>
      </w:r>
      <w:r>
        <w:t xml:space="preserve">— removed client-bundled Groq + USDA API keys; all AI now runs server-side through the</w:t>
      </w:r>
      <w:r>
        <w:t xml:space="preserve"> </w:t>
      </w:r>
      <w:r>
        <w:rPr>
          <w:rStyle w:val="VerbatimChar"/>
        </w:rPr>
        <w:t xml:space="preserve">analyze-food</w:t>
      </w:r>
      <w:r>
        <w:t xml:space="preserve"> </w:t>
      </w:r>
      <w:r>
        <w:t xml:space="preserve">edge function (Gemini). Eliminated the</w:t>
      </w:r>
      <w:r>
        <w:t xml:space="preserve"> </w:t>
      </w:r>
      <w:r>
        <w:t xml:space="preserve">“keys extractable from the IPA”</w:t>
      </w:r>
      <w:r>
        <w:t xml:space="preserve"> </w:t>
      </w:r>
      <w:r>
        <w:t xml:space="preserve">hole.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—</w:t>
      </w:r>
      <w:r>
        <w:t xml:space="preserve"> </w:t>
      </w:r>
      <w:r>
        <w:t xml:space="preserve">“NutriFlow”</w:t>
      </w:r>
      <w:r>
        <w:t xml:space="preserve"> </w:t>
      </w:r>
      <w:r>
        <w:t xml:space="preserve">→</w:t>
      </w:r>
      <w:r>
        <w:t xml:space="preserve"> </w:t>
      </w:r>
      <w:r>
        <w:t xml:space="preserve">“GutWell”</w:t>
      </w:r>
      <w:r>
        <w:t xml:space="preserve"> </w:t>
      </w:r>
      <w:r>
        <w:t xml:space="preserve">everywhere user-facing (app name, iOS permission dialogs, copy, legal).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replaced the no-op stub with real</w:t>
      </w:r>
      <w:r>
        <w:t xml:space="preserve"> </w:t>
      </w:r>
      <w:r>
        <w:rPr>
          <w:rStyle w:val="VerbatimChar"/>
        </w:rPr>
        <w:t xml:space="preserve">expo-notifications</w:t>
      </w:r>
      <w:r>
        <w:t xml:space="preserve"> </w:t>
      </w:r>
      <w:r>
        <w:t xml:space="preserve">(daily reminder, Sunday digest, streak-at-risk).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Subscriptions</w:t>
      </w:r>
      <w:r>
        <w:t xml:space="preserve"> </w:t>
      </w:r>
      <w:r>
        <w:t xml:space="preserve">— real RevenueCat integration + genuinely-enforced premium gating; safe no-op until keyed.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— PostHog wired (safe no-op until keyed).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Core logic</w:t>
      </w:r>
      <w:r>
        <w:t xml:space="preserve"> </w:t>
      </w:r>
      <w:r>
        <w:t xml:space="preserve">— fixed streak staleness, food↔symptom correlation windowing/double-counting, capped the symptom penalty.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integrity</w:t>
      </w:r>
      <w:r>
        <w:t xml:space="preserve"> </w:t>
      </w:r>
      <w:r>
        <w:t xml:space="preserve">— idempotent offline sync + a baseline schema migration for reproducibility.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Cleanup</w:t>
      </w:r>
      <w:r>
        <w:t xml:space="preserve"> </w:t>
      </w:r>
      <w:r>
        <w:t xml:space="preserve">— deleted a leftover</w:t>
      </w:r>
      <w:r>
        <w:t xml:space="preserve"> </w:t>
      </w:r>
      <w:r>
        <w:rPr>
          <w:rStyle w:val="VerbatimChar"/>
        </w:rPr>
        <w:t xml:space="preserve">gutwell-mobile/</w:t>
      </w:r>
      <w:r>
        <w:t xml:space="preserve"> </w:t>
      </w:r>
      <w:r>
        <w:t xml:space="preserve">scaffold (38 files) and dead code.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Crash/type fixes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crash, a type error, stray dev logs.</w:t>
      </w:r>
    </w:p>
    <w:p>
      <w:pPr>
        <w:pStyle w:val="BodyText"/>
      </w:pPr>
      <w:r>
        <w:rPr>
          <w:b/>
          <w:bCs/>
        </w:rPr>
        <w:t xml:space="preserve">Independently audited afterward:</w:t>
      </w:r>
      <w:r>
        <w:t xml:space="preserve"> </w:t>
      </w:r>
      <w:r>
        <w:t xml:space="preserve">core-logic fixes verified correct with no regressions; RevenueCat API-correct; security holes confirmed closed; tsc clean. The audit also surfaced the remaining items in §4.</w:t>
      </w:r>
    </w:p>
    <w:p>
      <w:r>
        <w:pict>
          <v:rect style="width:0;height:1.5pt" o:hralign="center" o:hrstd="t" o:hr="t"/>
        </w:pict>
      </w:r>
    </w:p>
    <w:bookmarkEnd w:id="10"/>
    <w:bookmarkStart w:id="11" w:name="X4b1387138d733137e9dcbc25429948bed582c92"/>
    <w:p>
      <w:pPr>
        <w:pStyle w:val="Heading2"/>
      </w:pPr>
      <w:r>
        <w:t xml:space="preserve">3. Feature inventory (what the app does today)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Onboarding (7 screens):</w:t>
      </w:r>
      <w:r>
        <w:t xml:space="preserve"> </w:t>
      </w:r>
      <w:r>
        <w:t xml:space="preserve">welcome → features carousel → name → 7-question assessment →</w:t>
      </w:r>
      <w:r>
        <w:t xml:space="preserve"> </w:t>
      </w:r>
      <w:r>
        <w:t xml:space="preserve">“analysing”</w:t>
      </w:r>
      <w:r>
        <w:t xml:space="preserve"> </w:t>
      </w:r>
      <w:r>
        <w:t xml:space="preserve">→ gut-profile result (1 of 4 types) → notifications opt-in.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login, signup, forgot-password.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Home:</w:t>
      </w:r>
      <w:r>
        <w:t xml:space="preserve"> </w:t>
      </w:r>
      <w:r>
        <w:t xml:space="preserve">gut score ring, trend sparkline, streak, daily tip, activity feed, quick AI meal logging.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Daily check-in:</w:t>
      </w:r>
      <w:r>
        <w:t xml:space="preserve"> </w:t>
      </w:r>
      <w:r>
        <w:t xml:space="preserve">Bristol stool chart, symptoms, mood, water, success overlay.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Food log:</w:t>
      </w:r>
      <w:r>
        <w:t xml:space="preserve"> </w:t>
      </w:r>
      <w:r>
        <w:t xml:space="preserve">AI photo analysis, manual entry, favourites, food↔symptom correlation badges.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Progress:</w:t>
      </w:r>
      <w:r>
        <w:t xml:space="preserve"> </w:t>
      </w:r>
      <w:r>
        <w:t xml:space="preserve">charts, contribution calendar, mood trends,</w:t>
      </w:r>
      <w:r>
        <w:t xml:space="preserve"> </w:t>
      </w:r>
      <w:r>
        <w:rPr>
          <w:b/>
          <w:bCs/>
        </w:rPr>
        <w:t xml:space="preserve">correlations (premium)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Profile:</w:t>
      </w:r>
      <w:r>
        <w:t xml:space="preserve"> </w:t>
      </w:r>
      <w:r>
        <w:t xml:space="preserve">stats, level/XP, achievements.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meal-photo wizard:</w:t>
      </w:r>
      <w:r>
        <w:t xml:space="preserve"> </w:t>
      </w:r>
      <w:r>
        <w:t xml:space="preserve">snap a meal → gut-friendly coaching (EN/DE), voice corrections.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Extras:</w:t>
      </w:r>
      <w:r>
        <w:t xml:space="preserve"> </w:t>
      </w:r>
      <w:r>
        <w:t xml:space="preserve">weekly digest, reminders, settings (export + account deletion), iOS home-screen widget, paywall, legal pages.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gut-score algorithm, streak engine, correlation engine, USDA nutrient recommendations.</w:t>
      </w:r>
    </w:p>
    <w:p>
      <w:r>
        <w:pict>
          <v:rect style="width:0;height:1.5pt" o:hralign="center" o:hrstd="t" o:hr="t"/>
        </w:pict>
      </w:r>
    </w:p>
    <w:bookmarkEnd w:id="11"/>
    <w:bookmarkStart w:id="14" w:name="whats-still-open"/>
    <w:p>
      <w:pPr>
        <w:pStyle w:val="Heading2"/>
      </w:pPr>
      <w:r>
        <w:t xml:space="preserve">4. What’s still open</w:t>
      </w:r>
    </w:p>
    <w:bookmarkStart w:id="12" w:name="X8d5aa542a00c8f3337512bc62909b6daa6f8dd3"/>
    <w:p>
      <w:pPr>
        <w:pStyle w:val="Heading3"/>
      </w:pPr>
      <w:r>
        <w:t xml:space="preserve">4a. Operational blockers — only you (accounts/identity/payment)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Restore the paused Supabase project</w:t>
            </w:r>
            <w:r>
              <w:t xml:space="preserve"> </w:t>
            </w:r>
            <w:r>
              <w:t xml:space="preserve">(+ upgrade to Pro $25/mo)</w:t>
            </w:r>
          </w:p>
        </w:tc>
        <w:tc>
          <w:tcPr/>
          <w:p>
            <w:pPr>
              <w:pStyle w:val="Compact"/>
            </w:pPr>
            <w:r>
              <w:t xml:space="preserve">Backend is DOWN until done. Dashboard → Restore. Gate for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  <w:r>
              <w:t xml:space="preserve"> </w:t>
            </w:r>
            <w:r>
              <w:rPr>
                <w:rStyle w:val="VerbatimChar"/>
              </w:rPr>
              <w:t xml:space="preserve">analyze-food</w:t>
            </w:r>
            <w:r>
              <w:t xml:space="preserve"> </w:t>
            </w:r>
            <w:r>
              <w:t xml:space="preserve">edge function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on my side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t xml:space="preserve">already set. I run it the moment #0 is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Rotate keys</w:t>
            </w:r>
          </w:p>
        </w:tc>
        <w:tc>
          <w:tcPr/>
          <w:p>
            <w:pPr>
              <w:pStyle w:val="Compact"/>
            </w:pPr>
            <w:r>
              <w:t xml:space="preserve">Revoke old Groq key (no longer used); generate new USDA key → I set the secret.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Apple Developer enrollment ($99)</w:t>
            </w:r>
          </w:p>
        </w:tc>
        <w:tc>
          <w:tcPr/>
          <w:p>
            <w:pPr>
              <w:pStyle w:val="Compact"/>
            </w:pPr>
            <w:r>
              <w:t xml:space="preserve">Then give me</w:t>
            </w:r>
            <w:r>
              <w:t xml:space="preserve"> </w:t>
            </w:r>
            <w:r>
              <w:rPr>
                <w:rStyle w:val="VerbatimChar"/>
              </w:rPr>
              <w:t xml:space="preserve">appleId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appleTeamId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ascAppId</w:t>
            </w:r>
            <w:r>
              <w:t xml:space="preserve"> </w:t>
            </w:r>
            <w:r>
              <w:t xml:space="preserve">→ I fill</w:t>
            </w:r>
            <w:r>
              <w:t xml:space="preserve"> </w:t>
            </w:r>
            <w:r>
              <w:rPr>
                <w:rStyle w:val="VerbatimChar"/>
              </w:rPr>
              <w:t xml:space="preserve">eas.json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 Store Connect listing</w:t>
            </w:r>
          </w:p>
        </w:tc>
        <w:tc>
          <w:tcPr/>
          <w:p>
            <w:pPr>
              <w:pStyle w:val="Compact"/>
            </w:pPr>
            <w:r>
              <w:t xml:space="preserve">Copy + privacy answers ready to paste in</w:t>
            </w:r>
            <w:r>
              <w:t xml:space="preserve"> </w:t>
            </w:r>
            <w:r>
              <w:rPr>
                <w:rStyle w:val="VerbatimChar"/>
              </w:rPr>
              <w:t xml:space="preserve">LAUNCH_OPERATIONS.md</w:t>
            </w:r>
            <w:r>
              <w:t xml:space="preserve">; you upload screenshots.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Subscriptions (if paid launch)</w:t>
            </w:r>
          </w:p>
        </w:tc>
        <w:tc>
          <w:tcPr/>
          <w:p>
            <w:pPr>
              <w:pStyle w:val="Compact"/>
            </w:pPr>
            <w:r>
              <w:t xml:space="preserve">Create products + RevenueCat entitlement; or launch free (recommended).</w:t>
            </w:r>
          </w:p>
        </w:tc>
      </w:tr>
    </w:tbl>
    <w:bookmarkEnd w:id="12"/>
    <w:bookmarkStart w:id="13" w:name="b.-ship-quality-code-i-can-do"/>
    <w:p>
      <w:pPr>
        <w:pStyle w:val="Heading3"/>
      </w:pPr>
      <w:r>
        <w:t xml:space="preserve">4b. Ship-quality code — I can 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Zero tests / no CI</w:t>
      </w:r>
      <w:r>
        <w:t xml:space="preserve"> </w:t>
      </w:r>
      <w:r>
        <w:t xml:space="preserve">— add unit tests for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/</w:t>
      </w:r>
      <w:r>
        <w:rPr>
          <w:rStyle w:val="VerbatimChar"/>
        </w:rPr>
        <w:t xml:space="preserve">streaks</w:t>
      </w:r>
      <w:r>
        <w:t xml:space="preserve">/</w:t>
      </w:r>
      <w:r>
        <w:rPr>
          <w:rStyle w:val="VerbatimChar"/>
        </w:rPr>
        <w:t xml:space="preserve">correlations</w:t>
      </w:r>
      <w:r>
        <w:t xml:space="preserve">/</w:t>
      </w:r>
      <w:r>
        <w:rPr>
          <w:rStyle w:val="VerbatimChar"/>
        </w:rPr>
        <w:t xml:space="preserve">offline-queue</w:t>
      </w:r>
      <w:r>
        <w:t xml:space="preserve"> </w:t>
      </w:r>
      <w:r>
        <w:t xml:space="preserve">+ a CI workflow.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(onboarding)</w:t>
      </w:r>
      <w:r>
        <w:t xml:space="preserve"> </w:t>
      </w:r>
      <w:r>
        <w:t xml:space="preserve">have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a11y props; VoiceOver users can’t navigate signup.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Minor bugs</w:t>
      </w:r>
      <w:r>
        <w:t xml:space="preserve"> </w:t>
      </w:r>
      <w:r>
        <w:t xml:space="preserve">— RevenueCat doesn’t re-check premium on screen focus (post-purchase unlock lag); notification taps don’t deep-link; legacy correlation engine still crosses midnight;</w:t>
      </w:r>
      <w:r>
        <w:t xml:space="preserve"> </w:t>
      </w:r>
      <w:r>
        <w:rPr>
          <w:rStyle w:val="VerbatimChar"/>
        </w:rPr>
        <w:t xml:space="preserve">scripts/generate-assets.mjs</w:t>
      </w:r>
      <w:r>
        <w:t xml:space="preserve"> </w:t>
      </w:r>
      <w:r>
        <w:t xml:space="preserve">still says</w:t>
      </w:r>
      <w:r>
        <w:t xml:space="preserve"> </w:t>
      </w:r>
      <w:r>
        <w:t xml:space="preserve">“NutriFlow”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supabase/config.toml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Scoring uses settings</w:t>
      </w:r>
      <w:r>
        <w:t xml:space="preserve"> </w:t>
      </w:r>
      <w:r>
        <w:t xml:space="preserve">— gut score ignores the user’s configured daily goal (left as a documented TODO).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08d3852acdc6ee9bff9175581914850c4d37729"/>
    <w:p>
      <w:pPr>
        <w:pStyle w:val="Heading2"/>
      </w:pPr>
      <w:r>
        <w:t xml:space="preserve">5. Customer feedback — me as a user with gut issues who just downloaded this</w:t>
      </w:r>
    </w:p>
    <w:p>
      <w:pPr>
        <w:pStyle w:val="FirstParagraph"/>
      </w:pPr>
      <w:r>
        <w:rPr>
          <w:i/>
          <w:iCs/>
        </w:rPr>
        <w:t xml:space="preserve">Persona: someone with recurring bloating who wants to find their trigger foods. Honest reactions — what’s smart, what’s off.</w:t>
      </w:r>
    </w:p>
    <w:bookmarkStart w:id="15" w:name="X7ecb035bc4096877a310fe24719e13f5c4189fa"/>
    <w:p>
      <w:pPr>
        <w:pStyle w:val="Heading3"/>
      </w:pPr>
      <w:r>
        <w:t xml:space="preserve">What I genuinely like (this is well thought out)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core promise is exactly my problem.</w:t>
      </w:r>
      <w:r>
        <w:t xml:space="preserve"> </w:t>
      </w:r>
      <w:r>
        <w:t xml:space="preserve">“Log food + symptoms → see what triggers you”</w:t>
      </w:r>
      <w:r>
        <w:t xml:space="preserve"> </w:t>
      </w:r>
      <w:r>
        <w:t xml:space="preserve">is precisely why I’d download a gut app. The whole product points at a real pain. 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Bristol stool chart in the check-in.</w:t>
      </w:r>
      <w:r>
        <w:t xml:space="preserve"> </w:t>
      </w:r>
      <w:r>
        <w:t xml:space="preserve">This signals the app is</w:t>
      </w:r>
      <w:r>
        <w:t xml:space="preserve"> </w:t>
      </w:r>
      <w:r>
        <w:rPr>
          <w:i/>
          <w:iCs/>
        </w:rPr>
        <w:t xml:space="preserve">serious</w:t>
      </w:r>
      <w:r>
        <w:t xml:space="preserve"> </w:t>
      </w:r>
      <w:r>
        <w:t xml:space="preserve">and clinically literate, not a generic wellness toy. It immediately earned my trust. 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meal photo logging.</w:t>
      </w:r>
      <w:r>
        <w:t xml:space="preserve"> </w:t>
      </w:r>
      <w:r>
        <w:t xml:space="preserve">The #1 reason people quit food trackers is friction. Snap-a-photo is the lowest-friction logging I’ve seen — this is the standout feature. 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gut score + streak.</w:t>
      </w:r>
      <w:r>
        <w:t xml:space="preserve"> </w:t>
      </w:r>
      <w:r>
        <w:t xml:space="preserve">A single number and a streak give me an at-a-glance</w:t>
      </w:r>
      <w:r>
        <w:t xml:space="preserve"> </w:t>
      </w:r>
      <w:r>
        <w:t xml:space="preserve">“am I doing better?”</w:t>
      </w:r>
      <w:r>
        <w:t xml:space="preserve"> </w:t>
      </w:r>
      <w:r>
        <w:t xml:space="preserve">and a reason to come back daily. Good habit design. 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ownership (export + delete).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health</w:t>
      </w:r>
      <w:r>
        <w:t xml:space="preserve"> </w:t>
      </w:r>
      <w:r>
        <w:t xml:space="preserve">data this matters a lot to me. Builds trust. ✅</w:t>
      </w:r>
    </w:p>
    <w:bookmarkEnd w:id="15"/>
    <w:bookmarkStart w:id="16" w:name="X4565e954d71cb8bb7b2465d68edad0c95d29b1c"/>
    <w:p>
      <w:pPr>
        <w:pStyle w:val="Heading3"/>
      </w:pPr>
      <w:r>
        <w:t xml:space="preserve">What doesn’t make logical sense to me (I’d raise an eyebrow)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My score drops when I log symptoms.</w:t>
      </w:r>
      <w:r>
        <w:t xml:space="preserve"> </w:t>
      </w:r>
      <w:r>
        <w:t xml:space="preserve">This is backwards. The app</w:t>
      </w:r>
      <w:r>
        <w:t xml:space="preserve"> </w:t>
      </w:r>
      <w:r>
        <w:rPr>
          <w:i/>
          <w:iCs/>
        </w:rPr>
        <w:t xml:space="preserve">rewards me for hiding how bad I feel</w:t>
      </w:r>
      <w:r>
        <w:t xml:space="preserve"> </w:t>
      </w:r>
      <w:r>
        <w:t xml:space="preserve">— the more honestly I track a flare-up, the worse my</w:t>
      </w:r>
      <w:r>
        <w:t xml:space="preserve"> </w:t>
      </w:r>
      <w:r>
        <w:t xml:space="preserve">“gut score”</w:t>
      </w:r>
      <w:r>
        <w:t xml:space="preserve"> </w:t>
      </w:r>
      <w:r>
        <w:t xml:space="preserve">looks. The score should reflect</w:t>
      </w:r>
      <w:r>
        <w:t xml:space="preserve"> </w:t>
      </w:r>
      <w:r>
        <w:rPr>
          <w:b/>
          <w:bCs/>
        </w:rPr>
        <w:t xml:space="preserve">consistency and trend</w:t>
      </w:r>
      <w:r>
        <w:t xml:space="preserve">, not punish honesty. This was the single most important logic flaw. ✅</w:t>
      </w:r>
      <w:r>
        <w:t xml:space="preserve"> </w:t>
      </w:r>
      <w:r>
        <w:rPr>
          <w:b/>
          <w:bCs/>
        </w:rPr>
        <w:t xml:space="preserve">Fixed in PR #26</w:t>
      </w:r>
      <w:r>
        <w:t xml:space="preserve"> </w:t>
      </w:r>
      <w:r>
        <w:t xml:space="preserve">— honest logging is now</w:t>
      </w:r>
      <w:r>
        <w:t xml:space="preserve"> </w:t>
      </w:r>
      <w:r>
        <w:rPr>
          <w:i/>
          <w:iCs/>
        </w:rPr>
        <w:t xml:space="preserve">credited</w:t>
      </w:r>
      <w:r>
        <w:t xml:space="preserve"> </w:t>
      </w:r>
      <w:r>
        <w:t xml:space="preserve">(the first symptom nets to zero; the penalty is softened and capped), so tracking how you feel never scores worse than hiding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“Analysing…”</w:t>
      </w:r>
      <w:r>
        <w:rPr>
          <w:b/>
          <w:bCs/>
        </w:rPr>
        <w:t xml:space="preserve"> </w:t>
      </w:r>
      <w:r>
        <w:rPr>
          <w:b/>
          <w:bCs/>
        </w:rPr>
        <w:t xml:space="preserve">screen is fake.</w:t>
      </w:r>
      <w:r>
        <w:t xml:space="preserve"> </w:t>
      </w:r>
      <w:r>
        <w:t xml:space="preserve">A 2.6-second progress animation when there’s nothing real to compute reads as theater. The moment I realize it’s staged, I trust</w:t>
      </w:r>
      <w:r>
        <w:t xml:space="preserve"> </w:t>
      </w:r>
      <w:r>
        <w:rPr>
          <w:i/>
          <w:iCs/>
        </w:rPr>
        <w:t xml:space="preserve">everything else</w:t>
      </w:r>
      <w:r>
        <w:t xml:space="preserve"> </w:t>
      </w:r>
      <w:r>
        <w:t xml:space="preserve">a little less. For a health app, credibility &gt; hype — cut it or make it real. ⚠️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7-question quiz →</w:t>
      </w:r>
      <w:r>
        <w:rPr>
          <w:b/>
          <w:bCs/>
        </w:rPr>
        <w:t xml:space="preserve"> </w:t>
      </w:r>
      <w:r>
        <w:rPr>
          <w:b/>
          <w:bCs/>
        </w:rPr>
        <w:t xml:space="preserve">“gut profile type”</w:t>
      </w:r>
      <w:r>
        <w:rPr>
          <w:b/>
          <w:bCs/>
        </w:rPr>
        <w:t xml:space="preserve"> </w:t>
      </w:r>
      <w:r>
        <w:rPr>
          <w:b/>
          <w:bCs/>
        </w:rPr>
        <w:t xml:space="preserve">feels like a personality test.</w:t>
      </w:r>
      <w:r>
        <w:t xml:space="preserve"> </w:t>
      </w:r>
      <w:r>
        <w:t xml:space="preserve">“Reactive Gut / Sensitive Gut / …”</w:t>
      </w:r>
      <w:r>
        <w:t xml:space="preserve"> </w:t>
      </w:r>
      <w:r>
        <w:t xml:space="preserve">is fun, but if my answers don’t actually change how the app scores or coaches me, it’s a BuzzFeed gimmick bolted onto a medical-adjacent product. Either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the answers to personalize, or drop the theater. ⚠️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one insight I came for is behind the paywall.</w:t>
      </w:r>
      <w:r>
        <w:t xml:space="preserve"> </w:t>
      </w:r>
      <w:r>
        <w:t xml:space="preserve">Correlations (</w:t>
      </w:r>
      <w:r>
        <w:t xml:space="preserve">“X correlates with your bloating”</w:t>
      </w:r>
      <w:r>
        <w:t xml:space="preserve">)</w:t>
      </w:r>
      <w:r>
        <w:t xml:space="preserve"> </w:t>
      </w:r>
      <w:r>
        <w:rPr>
          <w:i/>
          <w:iCs/>
        </w:rPr>
        <w:t xml:space="preserve">are the product</w:t>
      </w:r>
      <w:r>
        <w:t xml:space="preserve">. Gating 100% of it means I can’t see that GutWell works before paying. Let me see</w:t>
      </w:r>
      <w:r>
        <w:t xml:space="preserve"> </w:t>
      </w:r>
      <w:r>
        <w:rPr>
          <w:b/>
          <w:bCs/>
        </w:rPr>
        <w:t xml:space="preserve">one real correlation free</w:t>
      </w:r>
      <w:r>
        <w:t xml:space="preserve"> </w:t>
      </w:r>
      <w:r>
        <w:t xml:space="preserve">— prove the value, then charge for the full picture. It felt like my own data’s answers were held hostage. ✅</w:t>
      </w:r>
      <w:r>
        <w:t xml:space="preserve"> </w:t>
      </w:r>
      <w:r>
        <w:rPr>
          <w:b/>
          <w:bCs/>
        </w:rPr>
        <w:t xml:space="preserve">Fixed in PR #26</w:t>
      </w:r>
      <w:r>
        <w:t xml:space="preserve"> </w:t>
      </w:r>
      <w:r>
        <w:t xml:space="preserve">— free users now see their single strongest trigger food before the paywall.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wants my location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“find healthy food nearby.”</w:t>
      </w:r>
      <w:r>
        <w:t xml:space="preserve"> </w:t>
      </w:r>
      <w:r>
        <w:t xml:space="preserve">I downloaded a symptom tracker, not Yelp. Asking for location for a tangential feature adds a permission prompt, a privacy worry, and scope creep — all friction against the core loop. Cut it or make it clearly optional/late. ⚠️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XP, levels, and achievements feel juvenile for a health concern.</w:t>
      </w:r>
      <w:r>
        <w:t xml:space="preserve"> </w:t>
      </w:r>
      <w:r>
        <w:t xml:space="preserve">Streaks fit (consistency matters). But</w:t>
      </w:r>
      <w:r>
        <w:t xml:space="preserve"> </w:t>
      </w:r>
      <w:r>
        <w:t xml:space="preserve">“leveling up”</w:t>
      </w:r>
      <w:r>
        <w:t xml:space="preserve"> </w:t>
      </w:r>
      <w:r>
        <w:t xml:space="preserve">while I’m trying to figure out why I’m in pain feels tonally off — like gamifying a doctor’s visit. Mild, but it slightly undercuts the clinical credibility the Bristol chart earned. ⚠️</w:t>
      </w:r>
    </w:p>
    <w:bookmarkEnd w:id="16"/>
    <w:bookmarkStart w:id="17" w:name="logicalstructural-observations"/>
    <w:p>
      <w:pPr>
        <w:pStyle w:val="Heading3"/>
      </w:pPr>
      <w:r>
        <w:t xml:space="preserve">Logical/structural observations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Empty-state problem:</w:t>
      </w:r>
      <w:r>
        <w:t xml:space="preserve"> </w:t>
      </w:r>
      <w:r>
        <w:t xml:space="preserve">correlations need weeks of data to mean anything. My first 1–2 weeks I’ll see noise or blanks — exactly when I’m deciding whether to keep the app. The onboarding quiz could</w:t>
      </w:r>
      <w:r>
        <w:t xml:space="preserve"> </w:t>
      </w:r>
      <w:r>
        <w:rPr>
          <w:b/>
          <w:bCs/>
        </w:rPr>
        <w:t xml:space="preserve">seed provisional insights</w:t>
      </w:r>
      <w:r>
        <w:t xml:space="preserve"> </w:t>
      </w:r>
      <w:r>
        <w:t xml:space="preserve">(</w:t>
      </w:r>
      <w:r>
        <w:t xml:space="preserve">“people with your profile often react to dairy”</w:t>
      </w:r>
      <w:r>
        <w:t xml:space="preserve">) to bridge that gap honestly.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Value tiering is fuzzy:</w:t>
      </w:r>
      <w:r>
        <w:t xml:space="preserve"> </w:t>
      </w:r>
      <w:r>
        <w:t xml:space="preserve">weekly digest is free but correlations are paid — as a user I can’t tell what</w:t>
      </w:r>
      <w:r>
        <w:t xml:space="preserve"> </w:t>
      </w:r>
      <w:r>
        <w:t xml:space="preserve">“Premium”</w:t>
      </w:r>
      <w:r>
        <w:t xml:space="preserve"> </w:t>
      </w:r>
      <w:r>
        <w:rPr>
          <w:i/>
          <w:iCs/>
        </w:rPr>
        <w:t xml:space="preserve">is</w:t>
      </w:r>
      <w:r>
        <w:t xml:space="preserve">. Make the one-line promise of premium obvious on the paywall (</w:t>
      </w:r>
      <w:r>
        <w:t xml:space="preserve">“See exactly which foods trigger you”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Trust &gt; conversion tricks.</w:t>
      </w:r>
      <w:r>
        <w:t xml:space="preserve"> </w:t>
      </w:r>
      <w:r>
        <w:t xml:space="preserve">The strongest version of GutWell leans into its clinical credibility (Bristol chart, honest data, real insights) and drops the conversion theater (fake loader, gimmick profiles, XP). A gut-health audience is anxious and skeptical; earnest beats hypey.</w:t>
      </w:r>
    </w:p>
    <w:bookmarkEnd w:id="17"/>
    <w:bookmarkStart w:id="18" w:name="X9544ec12b02e1d59832a7588c19ee7ed6a8047d"/>
    <w:p>
      <w:pPr>
        <w:pStyle w:val="Heading3"/>
      </w:pPr>
      <w:r>
        <w:t xml:space="preserve">If I were prioritizing as the product owner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strike/>
        </w:rPr>
        <w:t xml:space="preserve">Fix the score incentive</w:t>
      </w:r>
      <w:r>
        <w:t xml:space="preserve"> </w:t>
      </w:r>
      <w:r>
        <w:t xml:space="preserve">— ✅</w:t>
      </w:r>
      <w:r>
        <w:t xml:space="preserve"> </w:t>
      </w:r>
      <w:r>
        <w:rPr>
          <w:b/>
          <w:bCs/>
        </w:rPr>
        <w:t xml:space="preserve">Done (PR #26):</w:t>
      </w:r>
      <w:r>
        <w:t xml:space="preserve"> </w:t>
      </w:r>
      <w:r>
        <w:t xml:space="preserve">honest symptom logging no longer punishes the score.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strike/>
        </w:rPr>
        <w:t xml:space="preserve">Give one free correlation</w:t>
      </w:r>
      <w:r>
        <w:t xml:space="preserve"> </w:t>
      </w:r>
      <w:r>
        <w:t xml:space="preserve">— ✅</w:t>
      </w:r>
      <w:r>
        <w:t xml:space="preserve"> </w:t>
      </w:r>
      <w:r>
        <w:rPr>
          <w:b/>
          <w:bCs/>
        </w:rPr>
        <w:t xml:space="preserve">Done (PR #26):</w:t>
      </w:r>
      <w:r>
        <w:t xml:space="preserve"> </w:t>
      </w:r>
      <w:r>
        <w:t xml:space="preserve">free users see their top trigger before the paywall.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Make the onboarding quiz actually personalize</w:t>
      </w:r>
      <w:r>
        <w:t xml:space="preserve"> </w:t>
      </w:r>
      <w:r>
        <w:t xml:space="preserve">the experience (or simplify it).</w:t>
      </w:r>
      <w:r>
        <w:t xml:space="preserve"> </w:t>
      </w:r>
      <w:r>
        <w:rPr>
          <w:i/>
          <w:iCs/>
        </w:rPr>
        <w:t xml:space="preserve">(still open)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Cut or postpone location</w:t>
      </w:r>
      <w:r>
        <w:t xml:space="preserve">; lead with the food↔symptom loop.</w:t>
      </w:r>
      <w:r>
        <w:t xml:space="preserve"> </w:t>
      </w:r>
      <w:r>
        <w:rPr>
          <w:i/>
          <w:iCs/>
        </w:rPr>
        <w:t xml:space="preserve">(still open)</w:t>
      </w:r>
    </w:p>
    <w:p>
      <w:pPr>
        <w:pStyle w:val="Compact"/>
        <w:numPr>
          <w:ilvl w:val="0"/>
          <w:numId w:val="1007"/>
        </w:numPr>
      </w:pPr>
      <w:r>
        <w:t xml:space="preserve">Keep streaks,</w:t>
      </w:r>
      <w:r>
        <w:t xml:space="preserve"> </w:t>
      </w:r>
      <w:r>
        <w:rPr>
          <w:b/>
          <w:bCs/>
        </w:rPr>
        <w:t xml:space="preserve">dial back XP/levels</w:t>
      </w:r>
      <w:r>
        <w:t xml:space="preserve"> </w:t>
      </w:r>
      <w:r>
        <w:t xml:space="preserve">to match a health tone.</w:t>
      </w:r>
      <w:r>
        <w:t xml:space="preserve"> </w:t>
      </w:r>
      <w:r>
        <w:rPr>
          <w:i/>
          <w:iCs/>
        </w:rPr>
        <w:t xml:space="preserve">(still open)</w:t>
      </w:r>
    </w:p>
    <w:p>
      <w:pPr>
        <w:pStyle w:val="FirstParagraph"/>
      </w:pPr>
      <w:r>
        <w:rPr>
          <w:b/>
          <w:bCs/>
        </w:rPr>
        <w:t xml:space="preserve">Bottom line as a customer: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bones are genuinely good</w:t>
      </w:r>
      <w:r>
        <w:t xml:space="preserve"> </w:t>
      </w:r>
      <w:r>
        <w:t xml:space="preserve">and I’d want this to exist — but a few choices optimize for conversion at the cost of the trust a gut-health app lives or dies on. Tighten those and it’s a product I’d pay for and recommend.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efinition-of-done-v1-launch"/>
    <w:p>
      <w:pPr>
        <w:pStyle w:val="Heading2"/>
      </w:pPr>
      <w:r>
        <w:t xml:space="preserve">6. Definition of done (v1 launch)</w:t>
      </w:r>
    </w:p>
    <w:p>
      <w:pPr>
        <w:pStyle w:val="FirstParagraph"/>
      </w:pPr>
      <w:r>
        <w:rPr>
          <w:b/>
          <w:bCs/>
        </w:rPr>
        <w:t xml:space="preserve">Must-have:</w:t>
      </w:r>
      <w:r>
        <w:t xml:space="preserve"> </w:t>
      </w:r>
      <w:r>
        <w:t xml:space="preserve">Supabase restored + Pro · edge function deployed · keys rotated · Apple enrolled +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filled · ASC listing + screenshots + privacy questionnaire · one production EAS build through TestFlight.</w:t>
      </w:r>
      <w:r>
        <w:t xml:space="preserve"> </w:t>
      </w:r>
      <w:r>
        <w:rPr>
          <w:b/>
          <w:bCs/>
        </w:rPr>
        <w:t xml:space="preserve">Should-have:</w:t>
      </w:r>
      <w:r>
        <w:t xml:space="preserve"> </w:t>
      </w:r>
      <w:r>
        <w:t xml:space="preserve">root error boundary (done) · score-incentive fix (done) · free correlation teaser (done) · a11y on auth/onboarding · a minimal test suite + CI.</w:t>
      </w:r>
      <w:r>
        <w:t xml:space="preserve"> </w:t>
      </w:r>
      <w:r>
        <w:rPr>
          <w:b/>
          <w:bCs/>
        </w:rPr>
        <w:t xml:space="preserve">Recommended:</w:t>
      </w:r>
      <w:r>
        <w:t xml:space="preserve"> </w:t>
      </w:r>
      <w:r>
        <w:t xml:space="preserve">launch</w:t>
      </w:r>
      <w:r>
        <w:t xml:space="preserve"> </w:t>
      </w:r>
      <w:r>
        <w:rPr>
          <w:b/>
          <w:bCs/>
        </w:rPr>
        <w:t xml:space="preserve">free</w:t>
      </w:r>
      <w:r>
        <w:t xml:space="preserve">, validate retention with the now-real analytics + notifications, turn on paid in v1.1.</w:t>
      </w:r>
    </w:p>
    <w:p>
      <w:pPr>
        <w:pStyle w:val="BodyText"/>
      </w:pPr>
      <w:r>
        <w:rPr>
          <w:i/>
          <w:iCs/>
        </w:rPr>
        <w:t xml:space="preserve">Full operational detail lives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LAUNCH_OPERATIONS.md</w:t>
      </w:r>
      <w:r>
        <w:rPr>
          <w:i/>
          <w:iCs/>
        </w:rPr>
        <w:t xml:space="preserve">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2026-06-02T10:27:31Z</dcterms:created>
  <dcterms:modified xsi:type="dcterms:W3CDTF">2026-06-02T10:27:31Z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