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0"/>
        </w:rPr>
        <w:t>DAILY LOG — QUICK CARD</w:t>
      </w:r>
    </w:p>
    <w:p>
      <w:pPr>
        <w:jc w:val="center"/>
      </w:pPr>
      <w:r>
        <w:rPr>
          <w:sz w:val="22"/>
        </w:rPr>
        <w:t>Section Incharge  ·  one log per section per day</w:t>
      </w:r>
    </w:p>
    <w:p>
      <w:r>
        <w:rPr>
          <w:b/>
          <w:sz w:val="26"/>
        </w:rPr>
        <w:t xml:space="preserve">1  </w:t>
      </w:r>
      <w:r>
        <w:rPr>
          <w:sz w:val="24"/>
        </w:rPr>
        <w:t>Morning: open pending Gate Entries → Confirm the real ones, Dispute no-shows.</w:t>
      </w:r>
    </w:p>
    <w:p>
      <w:r>
        <w:rPr>
          <w:b/>
          <w:sz w:val="26"/>
        </w:rPr>
        <w:t xml:space="preserve">2  </w:t>
      </w:r>
      <w:r>
        <w:rPr>
          <w:sz w:val="24"/>
        </w:rPr>
        <w:t>Need material? New Material Request (type Material Issue) → section + task + items → Submit → Approve.</w:t>
      </w:r>
    </w:p>
    <w:p>
      <w:r>
        <w:rPr>
          <w:b/>
          <w:sz w:val="26"/>
        </w:rPr>
        <w:t xml:space="preserve">3  </w:t>
      </w:r>
      <w:r>
        <w:rPr>
          <w:sz w:val="24"/>
        </w:rPr>
        <w:t>New Daily Progress Log. Add Task Progress rows (task, %, delay reason if behind).</w:t>
      </w:r>
    </w:p>
    <w:p>
      <w:r>
        <w:rPr>
          <w:b/>
          <w:sz w:val="26"/>
        </w:rPr>
        <w:t xml:space="preserve">4  </w:t>
      </w:r>
      <w:r>
        <w:rPr>
          <w:sz w:val="24"/>
        </w:rPr>
        <w:t>Add Workers Present. A worker with no gate entry today WON'T save — scan them in first.</w:t>
      </w:r>
    </w:p>
    <w:p>
      <w:r>
        <w:rPr>
          <w:b/>
          <w:sz w:val="26"/>
        </w:rPr>
        <w:t xml:space="preserve">5  </w:t>
      </w:r>
      <w:r>
        <w:rPr>
          <w:sz w:val="24"/>
        </w:rPr>
        <w:t>Add Material Consumed (item, qty, task; link the Material Request if there was one).</w:t>
      </w:r>
    </w:p>
    <w:p>
      <w:r>
        <w:rPr>
          <w:b/>
          <w:sz w:val="26"/>
        </w:rPr>
        <w:t xml:space="preserve">6  </w:t>
      </w:r>
      <w:r>
        <w:rPr>
          <w:sz w:val="24"/>
        </w:rPr>
        <w:t>Attach at least one site photo → Submit. Stock issues itself; % updates itself.</w:t>
      </w:r>
    </w:p>
    <w:p/>
    <w:p>
      <w:r>
        <w:rPr>
          <w:b/>
        </w:rPr>
        <w:t xml:space="preserve">Safety issue? </w:t>
      </w:r>
      <w:r>
        <w:t>New Safety Violation Log with a photo. Gate pass to approve? Open it → Approve.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