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AED4" w14:textId="77777777" w:rsidR="00B04302" w:rsidRDefault="00B04302" w:rsidP="00407113">
      <w:pPr>
        <w:pStyle w:val="Title"/>
        <w:jc w:val="center"/>
        <w:rPr>
          <w:b/>
          <w:bCs/>
        </w:rPr>
      </w:pPr>
    </w:p>
    <w:p w14:paraId="715683B3" w14:textId="7B4CE435" w:rsidR="00407113" w:rsidRPr="00407113" w:rsidRDefault="00924402" w:rsidP="00407113">
      <w:pPr>
        <w:pStyle w:val="Title"/>
        <w:jc w:val="center"/>
        <w:rPr>
          <w:b/>
          <w:bCs/>
        </w:rPr>
      </w:pPr>
      <w:r w:rsidRPr="00407113">
        <w:rPr>
          <w:b/>
          <w:bCs/>
        </w:rPr>
        <w:t>Áramkörtervezés</w:t>
      </w:r>
    </w:p>
    <w:p w14:paraId="4E66EBA1" w14:textId="77777777" w:rsidR="00B04302" w:rsidRDefault="00B04302" w:rsidP="00B971B9">
      <w:pPr>
        <w:pStyle w:val="Subtitle"/>
      </w:pPr>
    </w:p>
    <w:p w14:paraId="2C94EEAD" w14:textId="38C2D316" w:rsidR="00407113" w:rsidRDefault="00407113" w:rsidP="00B971B9">
      <w:pPr>
        <w:pStyle w:val="Subtitle"/>
      </w:pPr>
      <w:r w:rsidRPr="00B971B9">
        <w:t>Házi Feladat</w:t>
      </w:r>
      <w:r w:rsidR="00356EAD">
        <w:t>:</w:t>
      </w:r>
    </w:p>
    <w:p w14:paraId="2528B4DB" w14:textId="540BAD87" w:rsidR="00AA0920" w:rsidRPr="00AA0920" w:rsidRDefault="00AA0920" w:rsidP="00AA0920">
      <w:pPr>
        <w:pStyle w:val="Title"/>
        <w:jc w:val="center"/>
      </w:pPr>
      <w:r>
        <w:t>Sebességmérő áramkör tervezése</w:t>
      </w:r>
    </w:p>
    <w:p w14:paraId="1721F1EE" w14:textId="77777777" w:rsidR="00FC600D" w:rsidRDefault="00FC600D" w:rsidP="00B971B9">
      <w:pPr>
        <w:pStyle w:val="Subtitle"/>
      </w:pPr>
    </w:p>
    <w:p w14:paraId="3206E0A5" w14:textId="669F61A3" w:rsidR="00FC600D" w:rsidRDefault="00FC600D" w:rsidP="00B971B9">
      <w:pPr>
        <w:pStyle w:val="Subtitle"/>
      </w:pPr>
    </w:p>
    <w:p w14:paraId="0B718A20" w14:textId="1DCCB449" w:rsidR="00FC600D" w:rsidRDefault="00FC600D" w:rsidP="00FC600D"/>
    <w:p w14:paraId="512D1302" w14:textId="17C6C898" w:rsidR="00FC600D" w:rsidRPr="00FC600D" w:rsidRDefault="00FC600D" w:rsidP="00FC6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685"/>
      </w:tblGrid>
      <w:tr w:rsidR="00FC600D" w:rsidRPr="00FC600D" w14:paraId="2A1AE0B9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42493F10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Készítette:</w:t>
            </w:r>
          </w:p>
        </w:tc>
        <w:tc>
          <w:tcPr>
            <w:tcW w:w="3969" w:type="dxa"/>
            <w:noWrap/>
            <w:hideMark/>
          </w:tcPr>
          <w:p w14:paraId="0F05334A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Szalay János Zsombor (FONP0O)</w:t>
            </w:r>
          </w:p>
        </w:tc>
        <w:tc>
          <w:tcPr>
            <w:tcW w:w="3685" w:type="dxa"/>
            <w:noWrap/>
            <w:hideMark/>
          </w:tcPr>
          <w:p w14:paraId="558D55A1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Jakab Farkas Attila (BERPAX)</w:t>
            </w:r>
          </w:p>
        </w:tc>
      </w:tr>
      <w:tr w:rsidR="00FC600D" w:rsidRPr="00FC600D" w14:paraId="47BFB2D7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642BEDE0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Dátum:</w:t>
            </w:r>
          </w:p>
        </w:tc>
        <w:tc>
          <w:tcPr>
            <w:tcW w:w="7654" w:type="dxa"/>
            <w:gridSpan w:val="2"/>
            <w:noWrap/>
            <w:hideMark/>
          </w:tcPr>
          <w:p w14:paraId="04518DF5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2020.12.13</w:t>
            </w:r>
          </w:p>
        </w:tc>
      </w:tr>
      <w:tr w:rsidR="00FC600D" w:rsidRPr="00FC600D" w14:paraId="1B20BE92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203CBCD9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Tárgykód:</w:t>
            </w:r>
          </w:p>
        </w:tc>
        <w:tc>
          <w:tcPr>
            <w:tcW w:w="7654" w:type="dxa"/>
            <w:gridSpan w:val="2"/>
            <w:noWrap/>
            <w:hideMark/>
          </w:tcPr>
          <w:p w14:paraId="55258308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BMEVIAUA037</w:t>
            </w:r>
          </w:p>
        </w:tc>
      </w:tr>
    </w:tbl>
    <w:p w14:paraId="5C644D14" w14:textId="71E561E3" w:rsidR="00803F68" w:rsidRDefault="00803F68" w:rsidP="00803F68">
      <w:pPr>
        <w:pStyle w:val="Subtitle"/>
      </w:pPr>
      <w:r w:rsidRPr="00BA6472">
        <w:rPr>
          <w:noProof/>
        </w:rPr>
        <w:drawing>
          <wp:anchor distT="0" distB="0" distL="114300" distR="114300" simplePos="0" relativeHeight="251673600" behindDoc="0" locked="0" layoutInCell="1" allowOverlap="1" wp14:anchorId="5899D205" wp14:editId="39473F43">
            <wp:simplePos x="0" y="0"/>
            <wp:positionH relativeFrom="margin">
              <wp:align>center</wp:align>
            </wp:positionH>
            <wp:positionV relativeFrom="paragraph">
              <wp:posOffset>381525</wp:posOffset>
            </wp:positionV>
            <wp:extent cx="3371215" cy="2693670"/>
            <wp:effectExtent l="0" t="0" r="635" b="0"/>
            <wp:wrapTopAndBottom/>
            <wp:docPr id="2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60B53" w14:textId="2DB0C795" w:rsidR="00FC600D" w:rsidRDefault="00FC600D" w:rsidP="00803F68">
      <w:pPr>
        <w:pStyle w:val="Subtitle"/>
      </w:pPr>
    </w:p>
    <w:p w14:paraId="60FDACE5" w14:textId="21ACD755" w:rsidR="004657C9" w:rsidRDefault="004657C9" w:rsidP="00FC600D">
      <w:pPr>
        <w:pStyle w:val="Subtitle"/>
        <w:jc w:val="left"/>
        <w:rPr>
          <w:rFonts w:eastAsiaTheme="majorEastAsia"/>
          <w:color w:val="000000" w:themeColor="text1"/>
          <w:sz w:val="36"/>
          <w:szCs w:val="36"/>
        </w:rPr>
      </w:pPr>
      <w:r>
        <w:br w:type="page"/>
      </w:r>
    </w:p>
    <w:p w14:paraId="68CFC29A" w14:textId="0CE5A528" w:rsidR="004F237F" w:rsidRDefault="00C2272E" w:rsidP="00895DB4">
      <w:pPr>
        <w:pStyle w:val="Heading1"/>
      </w:pPr>
      <w:r>
        <w:lastRenderedPageBreak/>
        <w:t>Az áramkör célja, felhasználása</w:t>
      </w:r>
    </w:p>
    <w:p w14:paraId="41166AAA" w14:textId="76929C44" w:rsidR="00895DB4" w:rsidRDefault="00895DB4" w:rsidP="00B24C16">
      <w:pPr>
        <w:jc w:val="both"/>
      </w:pPr>
      <w:r>
        <w:t xml:space="preserve">Az áramkör a pneumatikus hajtású autók tervezésével </w:t>
      </w:r>
      <w:r w:rsidR="00DA6A7B">
        <w:t>foglalkozó műegyetemi csapat:</w:t>
      </w:r>
      <w:r w:rsidR="00C50FC4">
        <w:t xml:space="preserve"> </w:t>
      </w:r>
      <w:r w:rsidR="00C50FC4" w:rsidRPr="00C50FC4">
        <w:t xml:space="preserve">BME </w:t>
      </w:r>
      <w:proofErr w:type="spellStart"/>
      <w:r w:rsidR="00C50FC4" w:rsidRPr="00C50FC4">
        <w:t>Löködönc</w:t>
      </w:r>
      <w:proofErr w:type="spellEnd"/>
      <w:r w:rsidR="00C50FC4" w:rsidRPr="00C50FC4">
        <w:t xml:space="preserve"> </w:t>
      </w:r>
      <w:proofErr w:type="spellStart"/>
      <w:r w:rsidR="00C50FC4" w:rsidRPr="00C50FC4">
        <w:t>Pneumobil</w:t>
      </w:r>
      <w:proofErr w:type="spellEnd"/>
      <w:r w:rsidR="00C50FC4" w:rsidRPr="00C50FC4">
        <w:t xml:space="preserve"> </w:t>
      </w:r>
      <w:proofErr w:type="spellStart"/>
      <w:r w:rsidR="00C50FC4" w:rsidRPr="00C50FC4">
        <w:t>Racing</w:t>
      </w:r>
      <w:proofErr w:type="spellEnd"/>
      <w:r w:rsidR="00C50FC4" w:rsidRPr="00C50FC4">
        <w:t xml:space="preserve"> Team</w:t>
      </w:r>
      <w:r w:rsidR="00C50FC4">
        <w:t xml:space="preserve"> számára készült.</w:t>
      </w:r>
      <w:r w:rsidR="009B305C">
        <w:t xml:space="preserve"> Az áramkör egy motorral gyakorlatilag egy analóg sebességmérést valósít meg. A pneumat</w:t>
      </w:r>
      <w:r w:rsidR="00895EE7">
        <w:t xml:space="preserve">ikusan meghajtott </w:t>
      </w:r>
      <w:r w:rsidR="008C387F">
        <w:t>autó kihajtó tengely</w:t>
      </w:r>
      <w:r w:rsidR="00F83148">
        <w:t>ére lesz csatlakoztatva a</w:t>
      </w:r>
      <w:r w:rsidR="002B2402">
        <w:t xml:space="preserve"> generátor üzemben használ</w:t>
      </w:r>
      <w:r w:rsidR="00181C94">
        <w:t xml:space="preserve">t egyenáramú motor. </w:t>
      </w:r>
      <w:r w:rsidR="00CC3FED">
        <w:t xml:space="preserve">Mint tudjuk a </w:t>
      </w:r>
      <w:r w:rsidR="00120A5D">
        <w:t xml:space="preserve">motoron eső feszültség a szögsebességgel, míg a </w:t>
      </w:r>
      <w:r w:rsidR="009019B6">
        <w:t>folyó áram a nyomatékkal lesz arányos</w:t>
      </w:r>
      <w:r w:rsidR="00713604">
        <w:t>, tehát a sebesség meghatározásához a motoron eső feszültséget kell mérnünk.</w:t>
      </w:r>
      <w:r w:rsidR="001A42EB">
        <w:t xml:space="preserve"> Mivel a csapat több autóval</w:t>
      </w:r>
      <w:r w:rsidR="001A0914">
        <w:t>,</w:t>
      </w:r>
      <w:r w:rsidR="001A42EB">
        <w:t xml:space="preserve"> illetve több vezérléssel rendelkezik, fontos volt</w:t>
      </w:r>
      <w:r w:rsidR="00112E51">
        <w:t>,</w:t>
      </w:r>
      <w:r w:rsidR="001A42EB">
        <w:t xml:space="preserve"> hogy </w:t>
      </w:r>
      <w:r w:rsidR="00283986">
        <w:t>a mérőáramkör mindegyikhez illeszthető legyen. Így rendelkezik egy 0-10V -os analóg kimen</w:t>
      </w:r>
      <w:r w:rsidR="00BE3606">
        <w:t>e</w:t>
      </w:r>
      <w:r w:rsidR="00283986">
        <w:t>ttel,</w:t>
      </w:r>
      <w:r w:rsidR="00BE3606">
        <w:t xml:space="preserve"> egy </w:t>
      </w:r>
      <w:r w:rsidR="001A0914">
        <w:t>0-</w:t>
      </w:r>
      <w:r w:rsidR="00BE3606">
        <w:t xml:space="preserve">0.5V és </w:t>
      </w:r>
      <w:r w:rsidR="001A0914">
        <w:t>0-3.3V kimenettel</w:t>
      </w:r>
      <w:r w:rsidR="006E5CDF">
        <w:t xml:space="preserve">, illetve egy PLC vezérlésben gyakran alkalmazott </w:t>
      </w:r>
      <w:r w:rsidR="00394C70">
        <w:t xml:space="preserve">4-20mA kimenettel. Az egyik mikrovezérlőnk már igencsak </w:t>
      </w:r>
      <w:r w:rsidR="00FC12A1">
        <w:t xml:space="preserve">fogyóban volt analóg bemenetekkel így az áramkör tartalmaz még egy </w:t>
      </w:r>
      <w:proofErr w:type="spellStart"/>
      <w:r w:rsidR="00FC12A1">
        <w:t>Arduino</w:t>
      </w:r>
      <w:proofErr w:type="spellEnd"/>
      <w:r w:rsidR="00FC12A1">
        <w:t xml:space="preserve"> </w:t>
      </w:r>
      <w:proofErr w:type="spellStart"/>
      <w:r w:rsidR="00087869">
        <w:t>Nano</w:t>
      </w:r>
      <w:proofErr w:type="spellEnd"/>
      <w:r w:rsidR="00087869">
        <w:t xml:space="preserve"> -t is</w:t>
      </w:r>
      <w:r w:rsidR="00197A58">
        <w:t>,</w:t>
      </w:r>
      <w:r w:rsidR="00087869">
        <w:t xml:space="preserve"> ami a 0-5V -ot méri és azt I</w:t>
      </w:r>
      <w:r w:rsidR="00087869">
        <w:rPr>
          <w:vertAlign w:val="superscript"/>
        </w:rPr>
        <w:t>2</w:t>
      </w:r>
      <w:r w:rsidR="00087869">
        <w:t>C buszon</w:t>
      </w:r>
      <w:r w:rsidR="00854EF6">
        <w:t xml:space="preserve"> továbbítani tudja</w:t>
      </w:r>
      <w:r w:rsidR="009D1956">
        <w:t xml:space="preserve"> a feszültségértékeket</w:t>
      </w:r>
      <w:r w:rsidR="00854EF6">
        <w:t>, így gyakorlatilag 5 lehetséges kimentünk van.</w:t>
      </w:r>
    </w:p>
    <w:p w14:paraId="41DA781F" w14:textId="5F29030E" w:rsidR="000A41F3" w:rsidRDefault="000A41F3" w:rsidP="000A41F3">
      <w:pPr>
        <w:pStyle w:val="Heading1"/>
      </w:pPr>
      <w:r>
        <w:t>Specifikáció</w:t>
      </w:r>
    </w:p>
    <w:p w14:paraId="34C470E7" w14:textId="6F2C121A" w:rsidR="0015019F" w:rsidRDefault="009777C6" w:rsidP="00B24C16">
      <w:pPr>
        <w:jc w:val="both"/>
      </w:pPr>
      <w:r>
        <w:t xml:space="preserve">Az autók mind </w:t>
      </w:r>
      <w:r w:rsidR="000B768D">
        <w:t>két 12V -os a</w:t>
      </w:r>
      <w:r w:rsidR="00082A0C">
        <w:t>kk</w:t>
      </w:r>
      <w:r w:rsidR="000B768D">
        <w:t>um</w:t>
      </w:r>
      <w:r w:rsidR="00082A0C">
        <w:t>u</w:t>
      </w:r>
      <w:r w:rsidR="000B768D">
        <w:t>látorcel</w:t>
      </w:r>
      <w:r w:rsidR="00082A0C">
        <w:t>l</w:t>
      </w:r>
      <w:r w:rsidR="000B768D">
        <w:t>ákról működnek</w:t>
      </w:r>
      <w:r w:rsidR="00081C13">
        <w:t xml:space="preserve"> így a 24V -os tápellátást biztosítanak</w:t>
      </w:r>
      <w:r w:rsidR="00A56F9C">
        <w:t>, amelyből egy DC/DC konverter és egy lineáris feszültség</w:t>
      </w:r>
      <w:r w:rsidR="00627D14">
        <w:t xml:space="preserve">szabályozó állítja elő nekünk a stabil 12V </w:t>
      </w:r>
      <w:r w:rsidR="00C71A5E">
        <w:t>-</w:t>
      </w:r>
      <w:r w:rsidR="00627D14">
        <w:t>os tápfeszültséget.</w:t>
      </w:r>
      <w:r w:rsidR="00A56F9C">
        <w:t xml:space="preserve"> </w:t>
      </w:r>
      <w:r w:rsidR="000B768D">
        <w:t xml:space="preserve"> </w:t>
      </w:r>
      <w:r w:rsidR="003B3EDF">
        <w:t>Miután minden ellenállásértéket kiszámol</w:t>
      </w:r>
      <w:r w:rsidR="00FE67D5">
        <w:t>tunk</w:t>
      </w:r>
      <w:r w:rsidR="00C33B94">
        <w:t>,</w:t>
      </w:r>
      <w:r w:rsidR="00FE67D5">
        <w:t xml:space="preserve"> összeállítottuk a rendszert TINA TI szimulációban</w:t>
      </w:r>
      <w:r w:rsidR="00295E4C">
        <w:t xml:space="preserve">, ahol </w:t>
      </w:r>
      <w:r w:rsidR="00A42B3F">
        <w:t xml:space="preserve">szimulálás segítségével </w:t>
      </w:r>
      <w:r w:rsidR="004F0942">
        <w:t>állapítottuk meg,</w:t>
      </w:r>
      <w:r w:rsidR="00295E4C">
        <w:t xml:space="preserve"> hogy nagyjából mekkora lesz</w:t>
      </w:r>
      <w:r w:rsidR="004F0942">
        <w:t xml:space="preserve"> a tápfeszültségből jövő áram, amely 24mA -re adódott</w:t>
      </w:r>
      <w:r w:rsidR="00CE054B">
        <w:t>. A</w:t>
      </w:r>
      <w:r w:rsidR="008A1BF0">
        <w:t xml:space="preserve"> tápellátást egy csavaros terminál segítségével lehet csatlakoztatni az áramkörhöz.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288"/>
        <w:gridCol w:w="2897"/>
      </w:tblGrid>
      <w:tr w:rsidR="001F4F6B" w14:paraId="0D809DCE" w14:textId="77777777" w:rsidTr="009731A3">
        <w:trPr>
          <w:trHeight w:val="2014"/>
        </w:trPr>
        <w:tc>
          <w:tcPr>
            <w:tcW w:w="3116" w:type="dxa"/>
          </w:tcPr>
          <w:p w14:paraId="4AB31A28" w14:textId="0E97DEB4" w:rsidR="0015019F" w:rsidRDefault="001F4F6B" w:rsidP="00CF545E">
            <w:r w:rsidRPr="001F4F6B">
              <w:drawing>
                <wp:inline distT="0" distB="0" distL="0" distR="0" wp14:anchorId="734753C3" wp14:editId="7967B5ED">
                  <wp:extent cx="2013045" cy="1249335"/>
                  <wp:effectExtent l="0" t="0" r="635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061" cy="127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3FF413A" w14:textId="54A97AB2" w:rsidR="0015019F" w:rsidRDefault="00427474" w:rsidP="00CF545E">
            <w:r w:rsidRPr="00427474">
              <w:drawing>
                <wp:inline distT="0" distB="0" distL="0" distR="0" wp14:anchorId="04D4F248" wp14:editId="2822776D">
                  <wp:extent cx="2093584" cy="1248770"/>
                  <wp:effectExtent l="0" t="0" r="254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849" cy="133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2763FF7" w14:textId="0D8952CF" w:rsidR="0015019F" w:rsidRDefault="00633F49" w:rsidP="00CF545E">
            <w:r w:rsidRPr="00940964">
              <w:drawing>
                <wp:inline distT="0" distB="0" distL="0" distR="0" wp14:anchorId="683A987A" wp14:editId="2AF872E3">
                  <wp:extent cx="1824340" cy="1269242"/>
                  <wp:effectExtent l="0" t="0" r="508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048" cy="131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F6B" w14:paraId="7B79D0B3" w14:textId="77777777" w:rsidTr="00766D0E">
        <w:trPr>
          <w:trHeight w:val="63"/>
        </w:trPr>
        <w:tc>
          <w:tcPr>
            <w:tcW w:w="3116" w:type="dxa"/>
          </w:tcPr>
          <w:p w14:paraId="07F5EE0F" w14:textId="77777777" w:rsidR="009731A3" w:rsidRPr="00633F49" w:rsidRDefault="009731A3" w:rsidP="00CF545E"/>
        </w:tc>
        <w:tc>
          <w:tcPr>
            <w:tcW w:w="3117" w:type="dxa"/>
          </w:tcPr>
          <w:p w14:paraId="00BA62EF" w14:textId="77777777" w:rsidR="009731A3" w:rsidRPr="00427474" w:rsidRDefault="009731A3" w:rsidP="00CF545E"/>
        </w:tc>
        <w:tc>
          <w:tcPr>
            <w:tcW w:w="3117" w:type="dxa"/>
          </w:tcPr>
          <w:p w14:paraId="0972281F" w14:textId="77777777" w:rsidR="009731A3" w:rsidRPr="00940964" w:rsidRDefault="009731A3" w:rsidP="00CF545E"/>
        </w:tc>
      </w:tr>
    </w:tbl>
    <w:p w14:paraId="08BF5487" w14:textId="6EA556AE" w:rsidR="0015019F" w:rsidRPr="00E3541D" w:rsidRDefault="00E3541D" w:rsidP="00766D0E">
      <w:pPr>
        <w:jc w:val="center"/>
        <w:rPr>
          <w:sz w:val="20"/>
          <w:szCs w:val="20"/>
        </w:rPr>
      </w:pPr>
      <w:r w:rsidRPr="00766D0E">
        <w:rPr>
          <w:b/>
          <w:bCs/>
          <w:sz w:val="20"/>
          <w:szCs w:val="20"/>
        </w:rPr>
        <w:t>1.ábra</w:t>
      </w:r>
      <w:r w:rsidR="00A47DF5">
        <w:rPr>
          <w:sz w:val="20"/>
          <w:szCs w:val="20"/>
        </w:rPr>
        <w:t>:</w:t>
      </w:r>
      <w:r w:rsidR="00E1206F">
        <w:rPr>
          <w:sz w:val="20"/>
          <w:szCs w:val="20"/>
        </w:rPr>
        <w:t xml:space="preserve"> </w:t>
      </w:r>
      <w:r w:rsidR="00E1206F" w:rsidRPr="007A3C0D">
        <w:rPr>
          <w:b/>
          <w:bCs/>
          <w:sz w:val="20"/>
          <w:szCs w:val="20"/>
        </w:rPr>
        <w:t>a)</w:t>
      </w:r>
      <w:r w:rsidR="00E1206F">
        <w:rPr>
          <w:sz w:val="20"/>
          <w:szCs w:val="20"/>
        </w:rPr>
        <w:t xml:space="preserve"> </w:t>
      </w:r>
      <w:r w:rsidR="001F4F6B">
        <w:rPr>
          <w:sz w:val="20"/>
          <w:szCs w:val="20"/>
        </w:rPr>
        <w:t xml:space="preserve">Pin </w:t>
      </w:r>
      <w:proofErr w:type="spellStart"/>
      <w:r w:rsidR="001F4F6B">
        <w:rPr>
          <w:sz w:val="20"/>
          <w:szCs w:val="20"/>
        </w:rPr>
        <w:t>header</w:t>
      </w:r>
      <w:proofErr w:type="spellEnd"/>
      <w:r w:rsidR="00A47DF5">
        <w:rPr>
          <w:sz w:val="20"/>
          <w:szCs w:val="20"/>
        </w:rPr>
        <w:t xml:space="preserve">, </w:t>
      </w:r>
      <w:r w:rsidR="00A47DF5" w:rsidRPr="007A3C0D">
        <w:rPr>
          <w:b/>
          <w:bCs/>
          <w:sz w:val="20"/>
          <w:szCs w:val="20"/>
        </w:rPr>
        <w:t>b)</w:t>
      </w:r>
      <w:r w:rsidR="00A47DF5">
        <w:rPr>
          <w:sz w:val="20"/>
          <w:szCs w:val="20"/>
        </w:rPr>
        <w:t xml:space="preserve"> Csavaros terminál, </w:t>
      </w:r>
      <w:r w:rsidR="00A47DF5" w:rsidRPr="007A3C0D">
        <w:rPr>
          <w:b/>
          <w:bCs/>
          <w:sz w:val="20"/>
          <w:szCs w:val="20"/>
        </w:rPr>
        <w:t>c)</w:t>
      </w:r>
      <w:r w:rsidR="00A47DF5">
        <w:rPr>
          <w:sz w:val="20"/>
          <w:szCs w:val="20"/>
        </w:rPr>
        <w:t xml:space="preserve"> JST XH csatlakozó</w:t>
      </w:r>
    </w:p>
    <w:p w14:paraId="2A5853CC" w14:textId="77777777" w:rsidR="00E42904" w:rsidRDefault="00BF061B" w:rsidP="00B24C16">
      <w:pPr>
        <w:jc w:val="both"/>
      </w:pPr>
      <w:r>
        <w:t>A többi be és kimenetet JST XH csatlakozókkal oldottuk meg. Ezek biztos kapcsolatot</w:t>
      </w:r>
      <w:r w:rsidR="00836C1E">
        <w:t xml:space="preserve"> jelent a rázkódó autóban, illetve polaritásvédelm</w:t>
      </w:r>
      <w:r w:rsidR="00D331D7">
        <w:t>e</w:t>
      </w:r>
      <w:r w:rsidR="00836C1E">
        <w:t>t is nyújtanak mivel csak</w:t>
      </w:r>
      <w:r w:rsidR="00D331D7">
        <w:t xml:space="preserve"> egyféle képen lehet ezeket a csatlakozókat összedugni.</w:t>
      </w:r>
    </w:p>
    <w:p w14:paraId="2B71AE49" w14:textId="0B61E0B9" w:rsidR="008A3765" w:rsidRDefault="00766D0E" w:rsidP="00B24C16">
      <w:pPr>
        <w:jc w:val="both"/>
      </w:pPr>
      <w:r>
        <w:t>A</w:t>
      </w:r>
      <w:r w:rsidR="00C93A7F">
        <w:t xml:space="preserve">z </w:t>
      </w:r>
      <w:proofErr w:type="spellStart"/>
      <w:r w:rsidR="00C93A7F">
        <w:t>Arduino</w:t>
      </w:r>
      <w:proofErr w:type="spellEnd"/>
      <w:r w:rsidR="00C93A7F">
        <w:t xml:space="preserve"> rendelkezik egy belső feszültségátalakítóval, így azt is meg tudjuk táplálni a 12V </w:t>
      </w:r>
      <w:r w:rsidR="004A450B">
        <w:t>-</w:t>
      </w:r>
      <w:proofErr w:type="spellStart"/>
      <w:r w:rsidR="00BE76DB">
        <w:t>t</w:t>
      </w:r>
      <w:r w:rsidR="004A450B">
        <w:t>al</w:t>
      </w:r>
      <w:proofErr w:type="spellEnd"/>
      <w:r w:rsidR="00E42904">
        <w:t>.</w:t>
      </w:r>
      <w:r w:rsidR="00BE76DB">
        <w:t xml:space="preserve"> Az általa generált I</w:t>
      </w:r>
      <w:r w:rsidR="00BE76DB">
        <w:rPr>
          <w:vertAlign w:val="superscript"/>
        </w:rPr>
        <w:t>2</w:t>
      </w:r>
      <w:r w:rsidR="00BE76DB">
        <w:t xml:space="preserve">C kimenet </w:t>
      </w:r>
      <w:r w:rsidR="006E4E67">
        <w:t xml:space="preserve">mindig aktív, ezt egy 3 </w:t>
      </w:r>
      <w:proofErr w:type="spellStart"/>
      <w:r w:rsidR="006E4E67">
        <w:t>pines</w:t>
      </w:r>
      <w:proofErr w:type="spellEnd"/>
      <w:r w:rsidR="006E4E67">
        <w:t xml:space="preserve"> JST XH csatlakozóval tudjuk elvezetni (</w:t>
      </w:r>
      <w:r w:rsidR="003B2676">
        <w:t>SD</w:t>
      </w:r>
      <w:r w:rsidR="00515977">
        <w:t>A</w:t>
      </w:r>
      <w:r w:rsidR="003B2676">
        <w:t>,</w:t>
      </w:r>
      <w:r w:rsidR="008A3765">
        <w:t xml:space="preserve"> </w:t>
      </w:r>
      <w:proofErr w:type="gramStart"/>
      <w:r w:rsidR="003B2676">
        <w:t>SC</w:t>
      </w:r>
      <w:r w:rsidR="00515977">
        <w:t>L</w:t>
      </w:r>
      <w:r w:rsidR="004A450B">
        <w:t xml:space="preserve"> </w:t>
      </w:r>
      <w:r w:rsidR="008A3765">
        <w:t>,</w:t>
      </w:r>
      <w:proofErr w:type="gramEnd"/>
      <w:r w:rsidR="008A3765">
        <w:t xml:space="preserve"> GND).</w:t>
      </w:r>
      <w:r w:rsidR="008A3765">
        <w:br/>
        <w:t xml:space="preserve">Az analóg kimenetek </w:t>
      </w:r>
      <w:r w:rsidR="00E806C2">
        <w:t xml:space="preserve">közül egyszerre egy használható, ezt egy 4x2 -es pin </w:t>
      </w:r>
      <w:proofErr w:type="spellStart"/>
      <w:r w:rsidR="00E806C2">
        <w:t>header</w:t>
      </w:r>
      <w:proofErr w:type="spellEnd"/>
      <w:r w:rsidR="00E806C2">
        <w:t xml:space="preserve"> és</w:t>
      </w:r>
      <w:r w:rsidR="000B7D9D">
        <w:t xml:space="preserve"> egy </w:t>
      </w:r>
      <w:proofErr w:type="spellStart"/>
      <w:r w:rsidR="000B7D9D">
        <w:t>jumper</w:t>
      </w:r>
      <w:proofErr w:type="spellEnd"/>
      <w:r w:rsidR="000B7D9D">
        <w:t xml:space="preserve"> segítségével választhatjuk ki</w:t>
      </w:r>
      <w:r w:rsidR="0063111D">
        <w:t>.</w:t>
      </w:r>
      <w:r w:rsidR="00C77C7C">
        <w:t xml:space="preserve"> A választott kimenet kerül a kimenti 2 </w:t>
      </w:r>
      <w:proofErr w:type="spellStart"/>
      <w:r w:rsidR="00C77C7C">
        <w:t>pines</w:t>
      </w:r>
      <w:proofErr w:type="spellEnd"/>
      <w:r w:rsidR="00C77C7C">
        <w:t xml:space="preserve"> JST csatlakozóra.</w:t>
      </w:r>
    </w:p>
    <w:p w14:paraId="7AC0E42E" w14:textId="7A2FA056" w:rsidR="000F3BD3" w:rsidRDefault="00A2573D" w:rsidP="00B24C16">
      <w:pPr>
        <w:jc w:val="both"/>
        <w:rPr>
          <w:rFonts w:eastAsiaTheme="minorEastAsia"/>
        </w:rPr>
      </w:pPr>
      <w:r>
        <w:t>Az</w:t>
      </w:r>
      <w:r w:rsidR="00CB3283">
        <w:t xml:space="preserve"> áramkör </w:t>
      </w:r>
      <w:r w:rsidR="00873B23">
        <w:t xml:space="preserve">doboza később kerül csak </w:t>
      </w:r>
      <w:r w:rsidR="00B54E53">
        <w:t>gyártásra</w:t>
      </w:r>
      <w:r w:rsidR="000776BC">
        <w:t>, amelyben a rögzíté</w:t>
      </w:r>
      <w:r w:rsidR="00B54E53">
        <w:t>sek helyeit egyedileg alakíthatjuk majd ki</w:t>
      </w:r>
      <w:r w:rsidR="00B71006">
        <w:t>, így a méretben és rögzí</w:t>
      </w:r>
      <w:r w:rsidR="006350DB">
        <w:t>tésben nem voltak megkötések, a minimális méretre törekedtünk.</w:t>
      </w:r>
      <w:r w:rsidR="00706DDD">
        <w:t xml:space="preserve"> </w:t>
      </w:r>
      <w:r w:rsidR="00706DDD">
        <w:rPr>
          <w:rFonts w:eastAsiaTheme="minorEastAsia"/>
        </w:rPr>
        <w:t xml:space="preserve">3 db </w:t>
      </w:r>
      <w:r w:rsidR="00055A9E">
        <w:rPr>
          <w:rFonts w:eastAsiaTheme="minorEastAsia"/>
        </w:rPr>
        <w:t>3,2</w:t>
      </w:r>
      <w:r w:rsidR="00706DDD">
        <w:rPr>
          <w:rFonts w:eastAsiaTheme="minorEastAsia"/>
        </w:rPr>
        <w:t xml:space="preserve"> mm átmérőjű furatot helyeztünk el a NY.Á.K. -</w:t>
      </w:r>
      <w:proofErr w:type="spellStart"/>
      <w:r w:rsidR="00706DDD">
        <w:rPr>
          <w:rFonts w:eastAsiaTheme="minorEastAsia"/>
        </w:rPr>
        <w:t>on</w:t>
      </w:r>
      <w:proofErr w:type="spellEnd"/>
      <w:r w:rsidR="00706DDD">
        <w:rPr>
          <w:rFonts w:eastAsiaTheme="minorEastAsia"/>
        </w:rPr>
        <w:t xml:space="preserve"> a sarkokba</w:t>
      </w:r>
      <w:r w:rsidR="00055A9E">
        <w:rPr>
          <w:rFonts w:eastAsiaTheme="minorEastAsia"/>
        </w:rPr>
        <w:t xml:space="preserve">, amelyeket M3 </w:t>
      </w:r>
      <w:proofErr w:type="spellStart"/>
      <w:r w:rsidR="00055A9E">
        <w:rPr>
          <w:rFonts w:eastAsiaTheme="minorEastAsia"/>
        </w:rPr>
        <w:t>as</w:t>
      </w:r>
      <w:proofErr w:type="spellEnd"/>
      <w:r w:rsidR="00055A9E">
        <w:rPr>
          <w:rFonts w:eastAsiaTheme="minorEastAsia"/>
        </w:rPr>
        <w:t xml:space="preserve"> csavarral lehet rögzíteni</w:t>
      </w:r>
      <w:r w:rsidR="00857433">
        <w:rPr>
          <w:rFonts w:eastAsiaTheme="minorEastAsia"/>
        </w:rPr>
        <w:t>.</w:t>
      </w:r>
    </w:p>
    <w:p w14:paraId="171457E9" w14:textId="4221B972" w:rsidR="00A2573D" w:rsidRDefault="000F3BD3" w:rsidP="00CF545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D41C76" w14:textId="27FA4201" w:rsidR="000F3BD3" w:rsidRDefault="000F3BD3" w:rsidP="000F3BD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Áramköri rajz</w:t>
      </w:r>
    </w:p>
    <w:p w14:paraId="46C2FA81" w14:textId="2B5E97C2" w:rsidR="000F3BD3" w:rsidRDefault="007C52AD" w:rsidP="00B24C16">
      <w:pPr>
        <w:jc w:val="both"/>
      </w:pPr>
      <w:r>
        <w:t>A motoron elvileg nem kéne</w:t>
      </w:r>
      <w:r w:rsidR="00791DC8">
        <w:t>,</w:t>
      </w:r>
      <w:r>
        <w:t xml:space="preserve"> hogy áram </w:t>
      </w:r>
      <w:r w:rsidR="00C91CFF">
        <w:t>folyjék,</w:t>
      </w:r>
      <w:r w:rsidR="00C140F4">
        <w:t xml:space="preserve"> mert ez azt jelenti</w:t>
      </w:r>
      <w:r w:rsidR="00791DC8">
        <w:t>,</w:t>
      </w:r>
      <w:r w:rsidR="00C140F4">
        <w:t xml:space="preserve"> ho</w:t>
      </w:r>
      <w:r w:rsidR="00C723DA">
        <w:t>gy</w:t>
      </w:r>
      <w:r w:rsidR="00A274CB">
        <w:t xml:space="preserve"> sorosan egy ellenállást kell tennünk</w:t>
      </w:r>
      <w:r w:rsidR="00C723DA">
        <w:t xml:space="preserve"> a motorral</w:t>
      </w:r>
      <w:r w:rsidR="00A274CB">
        <w:t>, hogy ne legyen rövidzár</w:t>
      </w:r>
      <w:r w:rsidR="00E70B3F">
        <w:t>, ez a mérési elvben okoz némi problémát</w:t>
      </w:r>
      <w:r w:rsidR="0083327C">
        <w:t xml:space="preserve"> (lásd máshol is esik feszültség)</w:t>
      </w:r>
      <w:r w:rsidR="00420E7B">
        <w:t>. Azonban némi egyszerűsítéssel azt mondhatjuk</w:t>
      </w:r>
      <w:r w:rsidR="000846A7">
        <w:t xml:space="preserve">, ha beteszünk egy nagy (lásd 10k -s) ellenállást akkor </w:t>
      </w:r>
      <w:r w:rsidR="007719EB">
        <w:t>jó közelítéssel az összes feszültség ezen fog esni és az áram is jó kicsi lesz.</w:t>
      </w:r>
      <w:r w:rsidR="00411BE8">
        <w:t xml:space="preserve"> A környezetből jövő zajokat egy párhuzamos kondenzátorral szűrjük.</w:t>
      </w:r>
      <w:r w:rsidR="00F03579">
        <w:t xml:space="preserve"> A motort már megvettük és kézzel kimértük generátorüzemben. A mérések szerint </w:t>
      </w:r>
      <w:r w:rsidR="000E052C">
        <w:t>maximális</w:t>
      </w:r>
      <w:r w:rsidR="00F03579">
        <w:t xml:space="preserve"> </w:t>
      </w:r>
      <w:r w:rsidR="000B2950">
        <w:t>feszültség</w:t>
      </w:r>
      <w:r w:rsidR="00CA3402">
        <w:t>,</w:t>
      </w:r>
      <w:r w:rsidR="00D82ADD">
        <w:t xml:space="preserve"> </w:t>
      </w:r>
      <w:r w:rsidR="000E052C">
        <w:t>a kocsi által elérhető</w:t>
      </w:r>
      <w:r w:rsidR="000B2950">
        <w:t xml:space="preserve"> maximális se</w:t>
      </w:r>
      <w:r w:rsidR="000E052C">
        <w:t>besség</w:t>
      </w:r>
      <w:r w:rsidR="00D82ADD">
        <w:t xml:space="preserve"> és a</w:t>
      </w:r>
      <w:r w:rsidR="00CA3402">
        <w:t xml:space="preserve"> kerékátmérő függvényében</w:t>
      </w:r>
      <w:r w:rsidR="00D82ADD">
        <w:t xml:space="preserve"> (tökéletes tapadást feltételezve)</w:t>
      </w:r>
      <w:r w:rsidR="00CA3402">
        <w:t xml:space="preserve"> </w:t>
      </w:r>
      <w:r w:rsidR="000441F1">
        <w:t>3V lesz (</w:t>
      </w:r>
      <w:proofErr w:type="spellStart"/>
      <w:r w:rsidR="000441F1">
        <w:t>k.b</w:t>
      </w:r>
      <w:proofErr w:type="spellEnd"/>
      <w:r w:rsidR="000441F1">
        <w:t>. 500rpm -nél).</w:t>
      </w:r>
    </w:p>
    <w:p w14:paraId="539AE6E4" w14:textId="35F62730" w:rsidR="009F2C47" w:rsidRPr="00A41801" w:rsidRDefault="00541F12" w:rsidP="00B24C16">
      <w:pPr>
        <w:jc w:val="both"/>
        <w:rPr>
          <w:rFonts w:eastAsiaTheme="minorEastAsia"/>
        </w:rPr>
      </w:pPr>
      <w:r>
        <w:t xml:space="preserve">Ezt mi felerősítjük és eltoljuk 5V </w:t>
      </w:r>
      <w:r w:rsidR="00217C47">
        <w:t>-</w:t>
      </w:r>
      <w:proofErr w:type="spellStart"/>
      <w:r w:rsidR="00217C47">
        <w:t>al</w:t>
      </w:r>
      <w:proofErr w:type="spellEnd"/>
      <w:r w:rsidR="00046EE0">
        <w:t xml:space="preserve"> (tápról vett </w:t>
      </w:r>
      <w:r w:rsidR="00245F1E">
        <w:t>12V</w:t>
      </w:r>
      <w:r w:rsidR="00046EE0">
        <w:t xml:space="preserve"> a </w:t>
      </w:r>
      <w:proofErr w:type="spellStart"/>
      <w:r w:rsidR="00046EE0">
        <w:t>R</w:t>
      </w:r>
      <w:r w:rsidR="00046EE0">
        <w:rPr>
          <w:vertAlign w:val="subscript"/>
        </w:rPr>
        <w:t>v</w:t>
      </w:r>
      <w:proofErr w:type="spellEnd"/>
      <w:r w:rsidR="00046EE0">
        <w:t>/</w:t>
      </w:r>
      <w:proofErr w:type="spellStart"/>
      <w:r w:rsidR="00046EE0">
        <w:t>R</w:t>
      </w:r>
      <w:r w:rsidR="00245F1E">
        <w:rPr>
          <w:vertAlign w:val="subscript"/>
        </w:rPr>
        <w:t>j</w:t>
      </w:r>
      <w:proofErr w:type="spellEnd"/>
      <w:r w:rsidR="00217C47">
        <w:t xml:space="preserve"> </w:t>
      </w:r>
      <w:r w:rsidR="00245F1E">
        <w:t xml:space="preserve">hányadosnak megfelelően erősödik) </w:t>
      </w:r>
      <w:r w:rsidR="00217C47">
        <w:t>az analóg elektronikában tanultaknak megfelelően (összeadótervezés)</w:t>
      </w:r>
      <w:r w:rsidR="005D404E">
        <w:t xml:space="preserve"> egy differenciális műveleti erősítő segítségével</w:t>
      </w:r>
      <w:r w:rsidR="005C1D41">
        <w:t>, így negatív sebességet is fogunk tudni majd mérni</w:t>
      </w:r>
      <w:r w:rsidR="00111A49">
        <w:t>, ami valós mert</w:t>
      </w:r>
      <w:r w:rsidR="00515CF6">
        <w:t xml:space="preserve"> gyakran</w:t>
      </w:r>
      <w:r w:rsidR="00111A49">
        <w:t xml:space="preserve"> megy</w:t>
      </w:r>
      <w:r w:rsidR="00515CF6">
        <w:t xml:space="preserve"> </w:t>
      </w:r>
      <w:r w:rsidR="00515B16">
        <w:t>(</w:t>
      </w:r>
      <w:r w:rsidR="00515CF6">
        <w:t>még</w:t>
      </w:r>
      <w:r w:rsidR="00515B16">
        <w:t xml:space="preserve"> </w:t>
      </w:r>
      <w:r w:rsidR="00515CF6">
        <w:t xml:space="preserve">ha </w:t>
      </w:r>
      <w:r w:rsidR="00111A49">
        <w:t>rövidebb</w:t>
      </w:r>
      <w:r w:rsidR="00515B16">
        <w:t xml:space="preserve"> ideig is csak</w:t>
      </w:r>
      <w:r w:rsidR="00F27800">
        <w:t>, de</w:t>
      </w:r>
      <w:r w:rsidR="00515CF6">
        <w:t>)</w:t>
      </w:r>
      <w:r w:rsidR="00111A49">
        <w:t xml:space="preserve"> hátrafele az aut</w:t>
      </w:r>
      <w:r w:rsidR="00915D43">
        <w:t>ó</w:t>
      </w:r>
      <w:r w:rsidR="00111A49">
        <w:t>.</w:t>
      </w:r>
      <w:r w:rsidR="00C355B6">
        <w:t xml:space="preserve"> </w:t>
      </w:r>
      <w:r w:rsidR="00B238DA">
        <w:t xml:space="preserve">Az összeadó tervezésre vonatkozó következő képletből </w:t>
      </w:r>
      <w:r w:rsidR="007047C6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+j</m:t>
            </m:r>
          </m:sub>
        </m:sSub>
        <m:r>
          <w:rPr>
            <w:rFonts w:ascii="Cambria Math" w:hAnsi="Cambria Math"/>
          </w:rPr>
          <m:t>=1+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F27800">
        <w:rPr>
          <w:rFonts w:eastAsiaTheme="minorEastAsia"/>
        </w:rPr>
        <w:t xml:space="preserve"> megkapjuk a </w:t>
      </w:r>
      <w:r w:rsidR="005D404E">
        <w:rPr>
          <w:rFonts w:eastAsiaTheme="minorEastAsia"/>
        </w:rPr>
        <w:t>földnél lévő</w:t>
      </w:r>
      <w:r w:rsidR="00C93BA1">
        <w:rPr>
          <w:rFonts w:eastAsiaTheme="minorEastAsia"/>
        </w:rPr>
        <w:t xml:space="preserve"> ellenállások értékét is.</w:t>
      </w:r>
      <w:r w:rsidR="003946E7">
        <w:rPr>
          <w:rFonts w:eastAsiaTheme="minorEastAsia"/>
        </w:rPr>
        <w:t xml:space="preserve"> Mivel </w:t>
      </w:r>
      <w:r w:rsidR="000E0190">
        <w:rPr>
          <w:rFonts w:eastAsiaTheme="minorEastAsia"/>
        </w:rPr>
        <w:t>egy</w:t>
      </w:r>
      <w:r w:rsidR="003946E7">
        <w:rPr>
          <w:rFonts w:eastAsiaTheme="minorEastAsia"/>
        </w:rPr>
        <w:t xml:space="preserve"> ellenállássorozato</w:t>
      </w:r>
      <w:r w:rsidR="000E0190">
        <w:rPr>
          <w:rFonts w:eastAsiaTheme="minorEastAsia"/>
        </w:rPr>
        <w:t>t</w:t>
      </w:r>
      <w:r w:rsidR="003946E7">
        <w:rPr>
          <w:rFonts w:eastAsiaTheme="minorEastAsia"/>
        </w:rPr>
        <w:t xml:space="preserve"> h</w:t>
      </w:r>
      <w:r w:rsidR="000A216B">
        <w:rPr>
          <w:rFonts w:eastAsiaTheme="minorEastAsia"/>
        </w:rPr>
        <w:t>a</w:t>
      </w:r>
      <w:r w:rsidR="003946E7">
        <w:rPr>
          <w:rFonts w:eastAsiaTheme="minorEastAsia"/>
        </w:rPr>
        <w:t>sználunk</w:t>
      </w:r>
      <w:r w:rsidR="000E0190">
        <w:rPr>
          <w:rFonts w:eastAsiaTheme="minorEastAsia"/>
        </w:rPr>
        <w:t xml:space="preserve"> </w:t>
      </w:r>
      <w:r w:rsidR="000A216B">
        <w:rPr>
          <w:rFonts w:eastAsiaTheme="minorEastAsia"/>
        </w:rPr>
        <w:t>(E96),</w:t>
      </w:r>
      <w:r w:rsidR="00DD5AF1">
        <w:rPr>
          <w:rFonts w:eastAsiaTheme="minorEastAsia"/>
        </w:rPr>
        <w:t xml:space="preserve"> a pontos ellenállásértékek néhol csak 2 ellenállás sorbakcsapolásával állíthatóak elő</w:t>
      </w:r>
      <w:r w:rsidR="00FB77DB">
        <w:rPr>
          <w:rFonts w:eastAsiaTheme="minorEastAsia"/>
        </w:rPr>
        <w:t>.</w:t>
      </w:r>
      <w:r w:rsidR="00A41801">
        <w:rPr>
          <w:rFonts w:eastAsiaTheme="minorEastAsia"/>
        </w:rPr>
        <w:br/>
      </w:r>
      <w:r w:rsidR="009F2C47">
        <w:t>A 0-10V kimenet tehát elő is áll, amely az autó álló helyzetében 5V feszültséget ad</w:t>
      </w:r>
      <w:r w:rsidR="000665BB">
        <w:t>, 500</w:t>
      </w:r>
      <w:r w:rsidR="00B24C16">
        <w:t>rpm -en 10V-ot.</w:t>
      </w:r>
    </w:p>
    <w:p w14:paraId="6D4972AE" w14:textId="4EE1FE92" w:rsidR="00A41801" w:rsidRDefault="00052AA6" w:rsidP="00A41801">
      <w:pPr>
        <w:jc w:val="center"/>
      </w:pPr>
      <w:r w:rsidRPr="00052AA6">
        <w:drawing>
          <wp:inline distT="0" distB="0" distL="0" distR="0" wp14:anchorId="4EF014E2" wp14:editId="0E805AD6">
            <wp:extent cx="4253948" cy="2396936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497" cy="24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627A" w14:textId="4EB1A458" w:rsidR="00A41801" w:rsidRPr="003D0DF3" w:rsidRDefault="00D51ECD" w:rsidP="003D0DF3">
      <w:pPr>
        <w:jc w:val="center"/>
        <w:rPr>
          <w:sz w:val="20"/>
          <w:szCs w:val="20"/>
        </w:rPr>
      </w:pPr>
      <w:r w:rsidRPr="00913C82">
        <w:rPr>
          <w:b/>
          <w:bCs/>
          <w:sz w:val="20"/>
          <w:szCs w:val="20"/>
        </w:rPr>
        <w:t>2.ábra</w:t>
      </w:r>
      <w:r>
        <w:rPr>
          <w:sz w:val="20"/>
          <w:szCs w:val="20"/>
        </w:rPr>
        <w:t>: Feszültségmérés</w:t>
      </w:r>
      <w:r w:rsidR="00913C82">
        <w:rPr>
          <w:sz w:val="20"/>
          <w:szCs w:val="20"/>
        </w:rPr>
        <w:t>, erősítés és eltolás</w:t>
      </w:r>
    </w:p>
    <w:p w14:paraId="237D7B65" w14:textId="1930B1A9" w:rsidR="00541F12" w:rsidRDefault="00A41801" w:rsidP="00B24C16">
      <w:pPr>
        <w:jc w:val="both"/>
      </w:pPr>
      <w:r>
        <w:t xml:space="preserve">A </w:t>
      </w:r>
      <w:r w:rsidR="007A73F2">
        <w:t xml:space="preserve">másik két feszültségkimenetet egyszerű ellenállásosztások segítségével állítjuk elő hiszen a mikrovezérlők analóg </w:t>
      </w:r>
      <w:r w:rsidR="005B021C">
        <w:t>lábainak nagyon kicsi az áramfelvétele, így nem terheljük le az osztókat.</w:t>
      </w:r>
    </w:p>
    <w:p w14:paraId="4C602BF7" w14:textId="5466C7CC" w:rsidR="003A078A" w:rsidRDefault="009B2ECB" w:rsidP="00E85B5B">
      <w:pPr>
        <w:jc w:val="center"/>
      </w:pPr>
      <w:r w:rsidRPr="009B2ECB">
        <w:drawing>
          <wp:inline distT="0" distB="0" distL="0" distR="0" wp14:anchorId="060BACC3" wp14:editId="1FE3D457">
            <wp:extent cx="3681454" cy="163520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218" cy="16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CFE" w14:textId="5183A14C" w:rsidR="00913C82" w:rsidRPr="00913C82" w:rsidRDefault="00913C82" w:rsidP="00E85B5B">
      <w:pPr>
        <w:jc w:val="center"/>
        <w:rPr>
          <w:sz w:val="20"/>
          <w:szCs w:val="20"/>
        </w:rPr>
      </w:pPr>
      <w:r w:rsidRPr="009A7EF4">
        <w:rPr>
          <w:b/>
          <w:bCs/>
          <w:sz w:val="20"/>
          <w:szCs w:val="20"/>
        </w:rPr>
        <w:t>3.ábra</w:t>
      </w:r>
      <w:r>
        <w:rPr>
          <w:sz w:val="20"/>
          <w:szCs w:val="20"/>
        </w:rPr>
        <w:t>:</w:t>
      </w:r>
      <w:r w:rsidR="009A7EF4">
        <w:rPr>
          <w:sz w:val="20"/>
          <w:szCs w:val="20"/>
        </w:rPr>
        <w:t xml:space="preserve"> </w:t>
      </w:r>
      <w:r w:rsidR="00681752">
        <w:rPr>
          <w:sz w:val="20"/>
          <w:szCs w:val="20"/>
        </w:rPr>
        <w:t>F</w:t>
      </w:r>
      <w:r w:rsidR="009A7EF4">
        <w:rPr>
          <w:sz w:val="20"/>
          <w:szCs w:val="20"/>
        </w:rPr>
        <w:t>eszültségosztók</w:t>
      </w:r>
    </w:p>
    <w:p w14:paraId="683CBD8F" w14:textId="7D410936" w:rsidR="003D0DF3" w:rsidRDefault="003D0DF3" w:rsidP="00E85B5B">
      <w:pPr>
        <w:jc w:val="center"/>
      </w:pPr>
    </w:p>
    <w:p w14:paraId="430B5CE5" w14:textId="4C103420" w:rsidR="003D0DF3" w:rsidRPr="00CE2A7A" w:rsidRDefault="000832C6" w:rsidP="000832C6">
      <w:pPr>
        <w:jc w:val="both"/>
      </w:pPr>
      <w:r w:rsidRPr="00CE2A7A">
        <w:t>A 0-5V</w:t>
      </w:r>
      <w:r w:rsidR="006B07BE" w:rsidRPr="00CE2A7A">
        <w:t xml:space="preserve"> </w:t>
      </w:r>
      <w:r w:rsidRPr="00CE2A7A">
        <w:t>kimenetre</w:t>
      </w:r>
      <w:r w:rsidR="006B07BE" w:rsidRPr="00CE2A7A">
        <w:t xml:space="preserve"> kerül egy feszültségkövető mivel, e</w:t>
      </w:r>
      <w:r w:rsidR="00907BCE" w:rsidRPr="00CE2A7A">
        <w:t>rre illesztjük a 4-20mA -es kimenetet</w:t>
      </w:r>
      <w:r w:rsidR="006E6B61" w:rsidRPr="00CE2A7A">
        <w:t>,</w:t>
      </w:r>
      <w:r w:rsidR="00907BCE" w:rsidRPr="00CE2A7A">
        <w:t xml:space="preserve"> amely viszont már igencsak </w:t>
      </w:r>
      <w:r w:rsidR="001242D1" w:rsidRPr="00CE2A7A">
        <w:t>leterhelő lenne az ellenállásosztásnak.</w:t>
      </w:r>
    </w:p>
    <w:p w14:paraId="1344F49C" w14:textId="77777777" w:rsidR="00F77906" w:rsidRPr="00CE2A7A" w:rsidRDefault="00897F13" w:rsidP="000832C6">
      <w:pPr>
        <w:jc w:val="both"/>
        <w:rPr>
          <w:rFonts w:eastAsiaTheme="minorEastAsia"/>
        </w:rPr>
      </w:pPr>
      <w:r w:rsidRPr="00CE2A7A">
        <w:t xml:space="preserve">Az </w:t>
      </w:r>
      <w:r w:rsidR="00434C62" w:rsidRPr="00CE2A7A">
        <w:t xml:space="preserve">áramgenerátor innentől két részből áll. Előszőr </w:t>
      </w:r>
      <w:r w:rsidR="006377F4" w:rsidRPr="00CE2A7A">
        <w:t>egy differenciál erősítővel eltoljuk a feszültség jelet 1.25-6.25V (hasonló számítások</w:t>
      </w:r>
      <w:r w:rsidR="00485634" w:rsidRPr="00CE2A7A">
        <w:t>kal</w:t>
      </w:r>
      <w:r w:rsidR="00AF7127" w:rsidRPr="00CE2A7A">
        <w:t>,</w:t>
      </w:r>
      <w:r w:rsidR="00485634" w:rsidRPr="00CE2A7A">
        <w:t xml:space="preserve"> mint az elején). </w:t>
      </w:r>
      <w:r w:rsidR="00AF7127" w:rsidRPr="00CE2A7A">
        <w:t xml:space="preserve">Vegyük észre, hogy ez az arány már megfelel a </w:t>
      </w:r>
      <w:r w:rsidR="00662555" w:rsidRPr="00CE2A7A">
        <w:t xml:space="preserve">kimeneti </w:t>
      </w:r>
      <w:r w:rsidR="00802B56" w:rsidRPr="00CE2A7A">
        <w:t xml:space="preserve">áramok arányának: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6.25</m:t>
            </m:r>
          </m:num>
          <m:den>
            <m:r>
              <w:rPr>
                <w:rFonts w:ascii="Cambria Math" w:hAnsi="Cambria Math"/>
              </w:rPr>
              <m:t>1.25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4AC9E99" w14:textId="592EFC75" w:rsidR="00897F13" w:rsidRDefault="00581299" w:rsidP="000832C6">
      <w:pPr>
        <w:jc w:val="both"/>
      </w:pPr>
      <w:r w:rsidRPr="00581299">
        <w:drawing>
          <wp:inline distT="0" distB="0" distL="0" distR="0" wp14:anchorId="7A9801F9" wp14:editId="56DFB738">
            <wp:extent cx="5943600" cy="2138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27">
        <w:t xml:space="preserve"> </w:t>
      </w:r>
      <w:r w:rsidR="006377F4">
        <w:t xml:space="preserve"> </w:t>
      </w:r>
    </w:p>
    <w:p w14:paraId="782450A7" w14:textId="41CFCB4F" w:rsidR="00F77906" w:rsidRDefault="00D51D8B" w:rsidP="00F77906">
      <w:pPr>
        <w:jc w:val="center"/>
        <w:rPr>
          <w:sz w:val="20"/>
          <w:szCs w:val="20"/>
        </w:rPr>
      </w:pPr>
      <w:r w:rsidRPr="00681752">
        <w:rPr>
          <w:b/>
          <w:bCs/>
          <w:sz w:val="20"/>
          <w:szCs w:val="20"/>
        </w:rPr>
        <w:t>4</w:t>
      </w:r>
      <w:r w:rsidR="00F77906" w:rsidRPr="00681752">
        <w:rPr>
          <w:b/>
          <w:bCs/>
          <w:sz w:val="20"/>
          <w:szCs w:val="20"/>
        </w:rPr>
        <w:t>.ábra</w:t>
      </w:r>
      <w:r w:rsidR="00A3700D">
        <w:rPr>
          <w:sz w:val="20"/>
          <w:szCs w:val="20"/>
        </w:rPr>
        <w:t>: Az áramkimenet előállítása</w:t>
      </w:r>
    </w:p>
    <w:p w14:paraId="5BB76259" w14:textId="7B41B70E" w:rsidR="00681752" w:rsidRPr="00CE2A7A" w:rsidRDefault="00381A2E" w:rsidP="00B24C16">
      <w:pPr>
        <w:jc w:val="both"/>
      </w:pPr>
      <w:r w:rsidRPr="00CE2A7A">
        <w:t xml:space="preserve">Második lépésként </w:t>
      </w:r>
      <w:r w:rsidR="009D184A" w:rsidRPr="00CE2A7A">
        <w:t xml:space="preserve">az analóg elektronikában </w:t>
      </w:r>
      <w:r w:rsidR="00E24358" w:rsidRPr="00CE2A7A">
        <w:t>tanult</w:t>
      </w:r>
      <w:r w:rsidR="006773C7" w:rsidRPr="00CE2A7A">
        <w:t xml:space="preserve"> differenciálerősível megvalósított</w:t>
      </w:r>
      <w:r w:rsidRPr="00CE2A7A">
        <w:t xml:space="preserve"> áramgenerátor</w:t>
      </w:r>
      <w:r w:rsidR="009D184A" w:rsidRPr="00CE2A7A">
        <w:t xml:space="preserve"> segítségével az imént említett</w:t>
      </w:r>
      <w:r w:rsidR="00E24358" w:rsidRPr="00CE2A7A">
        <w:t xml:space="preserve"> feszültségekkel arányosan előállítjuk a kimeneti áramot. </w:t>
      </w:r>
      <w:r w:rsidR="002C2858" w:rsidRPr="00CE2A7A">
        <w:t>Egy PLC árambeme</w:t>
      </w:r>
      <w:r w:rsidR="005471A0" w:rsidRPr="00CE2A7A">
        <w:t>netének bemeneti ellenállása nagyjából a 250</w:t>
      </w:r>
      <w:r w:rsidR="005471A0" w:rsidRPr="00CE2A7A">
        <w:rPr>
          <w:rFonts w:cstheme="minorHAnsi"/>
        </w:rPr>
        <w:t>Ω</w:t>
      </w:r>
      <w:r w:rsidR="005471A0" w:rsidRPr="00CE2A7A">
        <w:t xml:space="preserve"> és 500</w:t>
      </w:r>
      <w:r w:rsidR="005471A0" w:rsidRPr="00CE2A7A">
        <w:rPr>
          <w:rFonts w:cstheme="minorHAnsi"/>
        </w:rPr>
        <w:t>Ω</w:t>
      </w:r>
      <w:r w:rsidR="005471A0" w:rsidRPr="00CE2A7A">
        <w:t xml:space="preserve"> kö</w:t>
      </w:r>
      <w:r w:rsidR="0012176E" w:rsidRPr="00CE2A7A">
        <w:t xml:space="preserve">zött mozog az adatlapok szerint, bár az áram </w:t>
      </w:r>
      <w:r w:rsidR="006D5CD7" w:rsidRPr="00CE2A7A">
        <w:t>nem függvénye ennek</w:t>
      </w:r>
      <w:r w:rsidR="0012176E" w:rsidRPr="00CE2A7A">
        <w:t xml:space="preserve"> (</w:t>
      </w:r>
      <w:r w:rsidR="006D5CD7" w:rsidRPr="00CE2A7A">
        <w:t>ez az áramgenerátor lényege)</w:t>
      </w:r>
      <w:r w:rsidR="00272CD5" w:rsidRPr="00CE2A7A">
        <w:t>, ez nagyban befolyásolja a műveleti erősítő kimeneti lábán jelentkező potenciált.</w:t>
      </w:r>
      <w:r w:rsidR="007C2C31" w:rsidRPr="00CE2A7A">
        <w:t xml:space="preserve"> Ez a potenciál nem lehet nagyobb</w:t>
      </w:r>
      <w:r w:rsidR="007A3C0D">
        <w:t>,</w:t>
      </w:r>
      <w:r w:rsidR="007C2C31" w:rsidRPr="00CE2A7A">
        <w:t xml:space="preserve"> </w:t>
      </w:r>
      <w:proofErr w:type="gramStart"/>
      <w:r w:rsidR="007C2C31" w:rsidRPr="00CE2A7A">
        <w:t xml:space="preserve">mint </w:t>
      </w:r>
      <w:r w:rsidR="00ED47AF" w:rsidRPr="00CE2A7A">
        <w:t xml:space="preserve"> </w:t>
      </w:r>
      <w:r w:rsidR="00ED47AF" w:rsidRPr="00CE2A7A">
        <w:rPr>
          <w:rFonts w:cstheme="minorHAnsi"/>
        </w:rPr>
        <w:t>~</w:t>
      </w:r>
      <w:proofErr w:type="gramEnd"/>
      <w:r w:rsidR="00ED47AF" w:rsidRPr="00CE2A7A">
        <w:rPr>
          <w:rFonts w:cstheme="minorHAnsi"/>
        </w:rPr>
        <w:t>11V (egy kis biztonsági tartományt hagyva</w:t>
      </w:r>
      <w:r w:rsidR="00445C9E" w:rsidRPr="00CE2A7A">
        <w:rPr>
          <w:rFonts w:cstheme="minorHAnsi"/>
        </w:rPr>
        <w:t xml:space="preserve"> a 12V -</w:t>
      </w:r>
      <w:proofErr w:type="spellStart"/>
      <w:r w:rsidR="00445C9E" w:rsidRPr="00CE2A7A">
        <w:rPr>
          <w:rFonts w:cstheme="minorHAnsi"/>
        </w:rPr>
        <w:t>tól</w:t>
      </w:r>
      <w:proofErr w:type="spellEnd"/>
      <w:r w:rsidR="00445C9E" w:rsidRPr="00CE2A7A">
        <w:rPr>
          <w:rFonts w:cstheme="minorHAnsi"/>
        </w:rPr>
        <w:t>) hiszen a műveleti erősítönk telí</w:t>
      </w:r>
      <w:r w:rsidR="00252A05" w:rsidRPr="00CE2A7A">
        <w:rPr>
          <w:rFonts w:cstheme="minorHAnsi"/>
        </w:rPr>
        <w:t>tődne (</w:t>
      </w:r>
      <w:proofErr w:type="spellStart"/>
      <w:r w:rsidR="00252A05" w:rsidRPr="00CE2A7A">
        <w:rPr>
          <w:rFonts w:cstheme="minorHAnsi"/>
        </w:rPr>
        <w:t>rail-to-rail</w:t>
      </w:r>
      <w:proofErr w:type="spellEnd"/>
      <w:r w:rsidR="00252A05" w:rsidRPr="00CE2A7A">
        <w:rPr>
          <w:rFonts w:cstheme="minorHAnsi"/>
        </w:rPr>
        <w:t xml:space="preserve"> </w:t>
      </w:r>
      <w:proofErr w:type="spellStart"/>
      <w:r w:rsidR="00252A05" w:rsidRPr="00CE2A7A">
        <w:rPr>
          <w:rFonts w:cstheme="minorHAnsi"/>
        </w:rPr>
        <w:t>opamokat</w:t>
      </w:r>
      <w:proofErr w:type="spellEnd"/>
      <w:r w:rsidR="00252A05" w:rsidRPr="00CE2A7A">
        <w:rPr>
          <w:rFonts w:cstheme="minorHAnsi"/>
        </w:rPr>
        <w:t xml:space="preserve"> választottunk és 12V -</w:t>
      </w:r>
      <w:proofErr w:type="spellStart"/>
      <w:r w:rsidR="00252A05" w:rsidRPr="00CE2A7A">
        <w:rPr>
          <w:rFonts w:cstheme="minorHAnsi"/>
        </w:rPr>
        <w:t>al</w:t>
      </w:r>
      <w:proofErr w:type="spellEnd"/>
      <w:r w:rsidR="00252A05" w:rsidRPr="00CE2A7A">
        <w:rPr>
          <w:rFonts w:cstheme="minorHAnsi"/>
        </w:rPr>
        <w:t xml:space="preserve"> vannak </w:t>
      </w:r>
      <w:proofErr w:type="spellStart"/>
      <w:r w:rsidR="00252A05" w:rsidRPr="00CE2A7A">
        <w:rPr>
          <w:rFonts w:cstheme="minorHAnsi"/>
        </w:rPr>
        <w:t>tápolva</w:t>
      </w:r>
      <w:proofErr w:type="spellEnd"/>
      <w:r w:rsidR="00252A05" w:rsidRPr="00CE2A7A">
        <w:rPr>
          <w:rFonts w:cstheme="minorHAnsi"/>
        </w:rPr>
        <w:t xml:space="preserve"> ezek is természete</w:t>
      </w:r>
      <w:r w:rsidR="000B7B6E" w:rsidRPr="00CE2A7A">
        <w:rPr>
          <w:rFonts w:cstheme="minorHAnsi"/>
        </w:rPr>
        <w:t>sen).</w:t>
      </w:r>
      <w:r w:rsidR="00EC2BFA" w:rsidRPr="00CE2A7A">
        <w:rPr>
          <w:rFonts w:cstheme="minorHAnsi"/>
        </w:rPr>
        <w:t xml:space="preserve"> Az analóg elektronikában </w:t>
      </w:r>
      <w:r w:rsidR="00A76D31" w:rsidRPr="00CE2A7A">
        <w:rPr>
          <w:rFonts w:cstheme="minorHAnsi"/>
        </w:rPr>
        <w:t>használt egyenletek és az imént említett</w:t>
      </w:r>
      <w:r w:rsidR="00C36D1C" w:rsidRPr="00CE2A7A">
        <w:rPr>
          <w:rFonts w:cstheme="minorHAnsi"/>
        </w:rPr>
        <w:t xml:space="preserve"> feltétel segítségével már meg tudtuk határozni az összes ellenállást</w:t>
      </w:r>
      <w:r w:rsidR="0084190C">
        <w:rPr>
          <w:rFonts w:cstheme="minorHAnsi"/>
        </w:rPr>
        <w:t xml:space="preserve"> némi iteráció után</w:t>
      </w:r>
      <w:r w:rsidR="00C36D1C" w:rsidRPr="00CE2A7A">
        <w:rPr>
          <w:rFonts w:cstheme="minorHAnsi"/>
        </w:rPr>
        <w:t>.</w:t>
      </w:r>
      <w:r w:rsidR="00B91766" w:rsidRPr="00CE2A7A">
        <w:rPr>
          <w:rFonts w:cstheme="minorHAnsi"/>
        </w:rPr>
        <w:t xml:space="preserve"> A 47Ω -os ellenállás értékének pontossága kritikus fontosságú a pontos áram szempontjából. Mivel itt </w:t>
      </w:r>
      <w:r w:rsidR="00F73AFD" w:rsidRPr="00CE2A7A">
        <w:rPr>
          <w:rFonts w:cstheme="minorHAnsi"/>
        </w:rPr>
        <w:t xml:space="preserve">viszonylag </w:t>
      </w:r>
      <w:r w:rsidR="00B91766" w:rsidRPr="00CE2A7A">
        <w:rPr>
          <w:rFonts w:cstheme="minorHAnsi"/>
        </w:rPr>
        <w:t>nagy áramok is folyhatna</w:t>
      </w:r>
      <w:r w:rsidR="0079087F" w:rsidRPr="00CE2A7A">
        <w:rPr>
          <w:rFonts w:cstheme="minorHAnsi"/>
        </w:rPr>
        <w:t>k</w:t>
      </w:r>
      <w:r w:rsidR="00B91766" w:rsidRPr="00CE2A7A">
        <w:rPr>
          <w:rFonts w:cstheme="minorHAnsi"/>
        </w:rPr>
        <w:t xml:space="preserve"> a</w:t>
      </w:r>
      <w:r w:rsidR="00F73AFD" w:rsidRPr="00CE2A7A">
        <w:t>z ellenállás</w:t>
      </w:r>
      <w:r w:rsidR="0079087F" w:rsidRPr="00CE2A7A">
        <w:t xml:space="preserve"> teljesítménytűrése és hőmérsékleti együtthatója is fontos szempont volt az ellenállásválasztásnál</w:t>
      </w:r>
      <w:r w:rsidR="00EF2658" w:rsidRPr="00CE2A7A">
        <w:t>.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677"/>
      </w:tblGrid>
      <w:tr w:rsidR="00027807" w14:paraId="2A0E22EB" w14:textId="77777777" w:rsidTr="00BF6143">
        <w:trPr>
          <w:trHeight w:val="1664"/>
        </w:trPr>
        <w:tc>
          <w:tcPr>
            <w:tcW w:w="4252" w:type="dxa"/>
          </w:tcPr>
          <w:p w14:paraId="3B44B87C" w14:textId="37E95111" w:rsidR="00027807" w:rsidRDefault="00FA3544" w:rsidP="00681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590025" w:rsidRPr="00590025">
              <w:rPr>
                <w:sz w:val="20"/>
                <w:szCs w:val="20"/>
              </w:rPr>
              <w:drawing>
                <wp:inline distT="0" distB="0" distL="0" distR="0" wp14:anchorId="0BD61374" wp14:editId="02C6599C">
                  <wp:extent cx="1916264" cy="2147697"/>
                  <wp:effectExtent l="0" t="0" r="8255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391" cy="215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666350D" w14:textId="6DE8E470" w:rsidR="00027807" w:rsidRDefault="00FA3544" w:rsidP="00681752">
            <w:pPr>
              <w:rPr>
                <w:sz w:val="20"/>
                <w:szCs w:val="20"/>
              </w:rPr>
            </w:pPr>
            <w:r w:rsidRPr="00FA3544">
              <w:rPr>
                <w:sz w:val="20"/>
                <w:szCs w:val="20"/>
              </w:rPr>
              <w:drawing>
                <wp:inline distT="0" distB="0" distL="0" distR="0" wp14:anchorId="1A90933A" wp14:editId="2864A112">
                  <wp:extent cx="2639833" cy="2139542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564" cy="21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1918B" w14:textId="3B8467EC" w:rsidR="00027807" w:rsidRPr="00F77906" w:rsidRDefault="00FA3544" w:rsidP="00CE2A7A">
      <w:pPr>
        <w:jc w:val="center"/>
        <w:rPr>
          <w:sz w:val="20"/>
          <w:szCs w:val="20"/>
        </w:rPr>
      </w:pPr>
      <w:r w:rsidRPr="00CE2A7A">
        <w:rPr>
          <w:b/>
          <w:bCs/>
          <w:sz w:val="20"/>
          <w:szCs w:val="20"/>
        </w:rPr>
        <w:t>5.ábra: a)</w:t>
      </w:r>
      <w:r>
        <w:rPr>
          <w:sz w:val="20"/>
          <w:szCs w:val="20"/>
        </w:rPr>
        <w:t xml:space="preserve"> </w:t>
      </w:r>
      <w:r w:rsidR="00013D51">
        <w:rPr>
          <w:sz w:val="20"/>
          <w:szCs w:val="20"/>
        </w:rPr>
        <w:t xml:space="preserve">A mikrokontroller bekötése, </w:t>
      </w:r>
      <w:r w:rsidR="00013D51" w:rsidRPr="00CE2A7A">
        <w:rPr>
          <w:b/>
          <w:bCs/>
          <w:sz w:val="20"/>
          <w:szCs w:val="20"/>
        </w:rPr>
        <w:t>b)</w:t>
      </w:r>
      <w:r w:rsidR="00013D51">
        <w:rPr>
          <w:sz w:val="20"/>
          <w:szCs w:val="20"/>
        </w:rPr>
        <w:t xml:space="preserve"> </w:t>
      </w:r>
      <w:r w:rsidR="00CE2A7A">
        <w:rPr>
          <w:sz w:val="20"/>
          <w:szCs w:val="20"/>
        </w:rPr>
        <w:t>a választható kimenet összekötése az analóg feszültségértékekkel</w:t>
      </w:r>
    </w:p>
    <w:p w14:paraId="703E249B" w14:textId="15293480" w:rsidR="002B03B8" w:rsidRPr="000C4A32" w:rsidRDefault="007F06BA" w:rsidP="00895DB4">
      <w:pPr>
        <w:pStyle w:val="Heading1"/>
      </w:pPr>
      <w:proofErr w:type="spellStart"/>
      <w:r w:rsidRPr="000C4A32">
        <w:lastRenderedPageBreak/>
        <w:t>Huzalozási</w:t>
      </w:r>
      <w:proofErr w:type="spellEnd"/>
      <w:r w:rsidRPr="000C4A32">
        <w:t xml:space="preserve"> terv</w:t>
      </w:r>
    </w:p>
    <w:p w14:paraId="1B0F3A48" w14:textId="77777777" w:rsidR="007F06BA" w:rsidRPr="000C4A32" w:rsidRDefault="007F06BA" w:rsidP="000C4A32">
      <w:pPr>
        <w:pStyle w:val="Heading2"/>
        <w:spacing w:before="240"/>
      </w:pPr>
      <w:r w:rsidRPr="000C4A32">
        <w:t>Felhasznált vezetékosztályok</w:t>
      </w:r>
    </w:p>
    <w:p w14:paraId="323BAC41" w14:textId="77777777" w:rsidR="007F06BA" w:rsidRDefault="00B77B33" w:rsidP="000C4A32">
      <w:pPr>
        <w:jc w:val="both"/>
      </w:pPr>
      <w:r>
        <w:t xml:space="preserve">Az áramköri elemek között folyó maximális áramerősség a </w:t>
      </w:r>
      <w:r w:rsidR="007E015A">
        <w:t>s</w:t>
      </w:r>
      <w:r>
        <w:t>zámolásaink és a szimulációk ala</w:t>
      </w:r>
      <w:r w:rsidR="007E015A">
        <w:t>p</w:t>
      </w:r>
      <w:r>
        <w:t xml:space="preserve">ján maximum 20mA. A maximálisan megengedett melegedést </w:t>
      </w:r>
      <m:oMath>
        <m:r>
          <w:rPr>
            <w:rFonts w:ascii="Cambria Math" w:hAnsi="Cambria Math"/>
          </w:rPr>
          <m:t xml:space="preserve">5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°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-nak választottuk, a vezeték magassága pedig </w:t>
      </w:r>
      <m:oMath>
        <m:r>
          <w:rPr>
            <w:rFonts w:ascii="Cambria Math" w:hAnsi="Cambria Math"/>
          </w:rPr>
          <m:t xml:space="preserve">18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=0.7087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mil</m:t>
            </m:r>
          </m:e>
        </m:d>
      </m:oMath>
      <w:r>
        <w:t xml:space="preserve"> lesz. Ezek alapján a minimális vezetékszélesség a következőképpen számolható az IPC 2221 szabvány alapján:</w:t>
      </w:r>
    </w:p>
    <w:p w14:paraId="4463845A" w14:textId="77777777" w:rsidR="00B77B33" w:rsidRPr="00B77B33" w:rsidRDefault="00B77B33" w:rsidP="007F06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0.44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0.725</m:t>
              </m:r>
            </m:sup>
          </m:sSup>
          <m:r>
            <w:rPr>
              <w:rFonts w:ascii="Cambria Math" w:hAnsi="Cambria Math"/>
            </w:rPr>
            <m:t>=0.048∙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0.44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W∙0.7087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0.725</m:t>
              </m:r>
            </m:sup>
          </m:sSup>
          <m:r>
            <w:rPr>
              <w:rFonts w:ascii="Cambria Math" w:eastAsiaTheme="minorEastAsia" w:hAnsi="Cambria Math"/>
            </w:rPr>
            <m:t>=0.02 [A]</m:t>
          </m:r>
        </m:oMath>
      </m:oMathPara>
    </w:p>
    <w:p w14:paraId="27C0B6C5" w14:textId="77777777" w:rsidR="00B77B33" w:rsidRPr="007E015A" w:rsidRDefault="00CF6C5A" w:rsidP="007F06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0,159 [mil]</m:t>
          </m:r>
        </m:oMath>
      </m:oMathPara>
    </w:p>
    <w:p w14:paraId="698FD478" w14:textId="77777777" w:rsidR="007E015A" w:rsidRDefault="007E015A" w:rsidP="007E015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(A számolást a </w:t>
      </w:r>
      <w:proofErr w:type="spellStart"/>
      <w:r>
        <w:rPr>
          <w:rFonts w:eastAsiaTheme="minorEastAsia"/>
        </w:rPr>
        <w:t>KiCad</w:t>
      </w:r>
      <w:proofErr w:type="spellEnd"/>
      <w:r>
        <w:rPr>
          <w:rFonts w:eastAsiaTheme="minorEastAsia"/>
        </w:rPr>
        <w:t>-be beépített számológéppel végeztük.)</w:t>
      </w:r>
    </w:p>
    <w:p w14:paraId="4DD6F4EE" w14:textId="77777777" w:rsidR="007E015A" w:rsidRDefault="009F6AD9" w:rsidP="00B24C16">
      <w:pPr>
        <w:jc w:val="both"/>
        <w:rPr>
          <w:rFonts w:eastAsiaTheme="minorEastAsia"/>
        </w:rPr>
      </w:pPr>
      <w:r>
        <w:t xml:space="preserve">Ilyen kis szélességű vezeték gyártása viszont igen költséges lenne, ha egyáltalán lehetséges. Mivel a tervezett nyomtatott áramkör később ténylegesen legyártásra fog kerülni, a gyártási paramétereket az </w:t>
      </w:r>
      <w:proofErr w:type="spellStart"/>
      <w:r>
        <w:t>UniPCB</w:t>
      </w:r>
      <w:proofErr w:type="spellEnd"/>
      <w:r>
        <w:t xml:space="preserve"> oldalán ellenőriztük. A felár nélküli legkisebb vezetékszélesség </w:t>
      </w:r>
      <m:oMath>
        <m:r>
          <w:rPr>
            <w:rFonts w:ascii="Cambria Math" w:hAnsi="Cambria Math"/>
          </w:rPr>
          <m:t xml:space="preserve">0,25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, a legkisebb furatátmérő pedig </w:t>
      </w:r>
      <m:oMath>
        <m:r>
          <w:rPr>
            <w:rFonts w:ascii="Cambria Math" w:hAnsi="Cambria Math"/>
          </w:rPr>
          <m:t xml:space="preserve">0,7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 w:rsidR="00E352E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0,4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>-es furatátmérőig a felárt viszont csupán 15%. (Továbbá, a 18 mikronos rézvastagság is felármentes.)</w:t>
      </w:r>
    </w:p>
    <w:p w14:paraId="69989730" w14:textId="45DA6B20" w:rsidR="009F6AD9" w:rsidRDefault="009F6AD9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Ezek alapján a vezetékszélességeket a költségmegtakarítás érdekében a </w:t>
      </w:r>
      <w:proofErr w:type="spellStart"/>
      <w:r>
        <w:rPr>
          <w:rFonts w:eastAsiaTheme="minorEastAsia"/>
        </w:rPr>
        <w:t>KiCad</w:t>
      </w:r>
      <w:proofErr w:type="spellEnd"/>
      <w:r>
        <w:rPr>
          <w:rFonts w:eastAsiaTheme="minorEastAsia"/>
        </w:rPr>
        <w:t xml:space="preserve">-ben is alapértelmezett </w:t>
      </w:r>
      <m:oMath>
        <m:r>
          <w:rPr>
            <w:rFonts w:ascii="Cambria Math" w:hAnsi="Cambria Math"/>
          </w:rPr>
          <m:t xml:space="preserve">0,25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-es értéken hagytuk a költségmegtakarítás érdekében, viszont </w:t>
      </w:r>
      <w:r w:rsidR="00145BDA">
        <w:rPr>
          <w:rFonts w:eastAsiaTheme="minorEastAsia"/>
        </w:rPr>
        <w:t xml:space="preserve">a tervezés közben a </w:t>
      </w:r>
      <w:proofErr w:type="spellStart"/>
      <w:r w:rsidR="00145BDA">
        <w:rPr>
          <w:rFonts w:eastAsiaTheme="minorEastAsia"/>
        </w:rPr>
        <w:t>via</w:t>
      </w:r>
      <w:proofErr w:type="spellEnd"/>
      <w:r w:rsidR="00A7202E">
        <w:rPr>
          <w:rFonts w:eastAsiaTheme="minorEastAsia"/>
        </w:rPr>
        <w:t xml:space="preserve"> </w:t>
      </w:r>
      <w:r w:rsidR="00512A8F">
        <w:rPr>
          <w:rFonts w:eastAsiaTheme="minorEastAsia"/>
        </w:rPr>
        <w:t>-</w:t>
      </w:r>
      <w:proofErr w:type="spellStart"/>
      <w:r w:rsidR="00145BDA">
        <w:rPr>
          <w:rFonts w:eastAsiaTheme="minorEastAsia"/>
        </w:rPr>
        <w:t>khoz</w:t>
      </w:r>
      <w:proofErr w:type="spellEnd"/>
      <w:r w:rsidR="00145BDA">
        <w:rPr>
          <w:rFonts w:eastAsiaTheme="minorEastAsia"/>
        </w:rPr>
        <w:t xml:space="preserve"> tartozó alapértelmezett </w:t>
      </w:r>
      <m:oMath>
        <m:r>
          <w:rPr>
            <w:rFonts w:ascii="Cambria Math" w:hAnsi="Cambria Math"/>
          </w:rPr>
          <m:t xml:space="preserve">0,4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 w:rsidR="00145BDA">
        <w:rPr>
          <w:rFonts w:eastAsiaTheme="minorEastAsia"/>
        </w:rPr>
        <w:t>-es furatátmérőt indokoltnak tartottuk megta</w:t>
      </w:r>
      <w:proofErr w:type="spellStart"/>
      <w:r w:rsidR="00145BDA">
        <w:rPr>
          <w:rFonts w:eastAsiaTheme="minorEastAsia"/>
        </w:rPr>
        <w:t>rtani</w:t>
      </w:r>
      <w:proofErr w:type="spellEnd"/>
      <w:r w:rsidR="00145BDA">
        <w:rPr>
          <w:rFonts w:eastAsiaTheme="minorEastAsia"/>
        </w:rPr>
        <w:t>.</w:t>
      </w:r>
      <w:r w:rsidR="0053427D">
        <w:rPr>
          <w:rFonts w:eastAsiaTheme="minorEastAsia"/>
        </w:rPr>
        <w:t xml:space="preserve"> </w:t>
      </w:r>
    </w:p>
    <w:p w14:paraId="727AE01E" w14:textId="77777777" w:rsidR="0053427D" w:rsidRDefault="0053427D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Habár a nyákon fellépő maximális </w:t>
      </w:r>
      <m:oMath>
        <m:r>
          <w:rPr>
            <w:rFonts w:ascii="Cambria Math" w:hAnsi="Cambria Math"/>
          </w:rPr>
          <m:t xml:space="preserve">12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-os feszültség esetén a külső rétegeken </w:t>
      </w:r>
      <m:oMath>
        <m:r>
          <w:rPr>
            <w:rFonts w:ascii="Cambria Math" w:hAnsi="Cambria Math"/>
          </w:rPr>
          <m:t xml:space="preserve">0,1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-es szigetelőtávolság is elegendő lenne, itt is megtartottuk a </w:t>
      </w:r>
      <m:oMath>
        <m:r>
          <w:rPr>
            <w:rFonts w:ascii="Cambria Math" w:hAnsi="Cambria Math"/>
          </w:rPr>
          <m:t xml:space="preserve">0,2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>-es alapértelmezett értéket az egyszerűbb gyárthatóság érdekében.</w:t>
      </w:r>
    </w:p>
    <w:p w14:paraId="2781C4E7" w14:textId="77777777" w:rsidR="009624ED" w:rsidRDefault="009624ED" w:rsidP="00B24C16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Alkatrészek elrendezése</w:t>
      </w:r>
    </w:p>
    <w:p w14:paraId="386B92BB" w14:textId="77777777" w:rsidR="009624ED" w:rsidRDefault="009624ED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nyomtatott áramkörön elhelyezett </w:t>
      </w:r>
      <w:proofErr w:type="spellStart"/>
      <w:r w:rsidR="00CC14EE">
        <w:rPr>
          <w:rFonts w:eastAsiaTheme="minorEastAsia"/>
        </w:rPr>
        <w:t>Arduino</w:t>
      </w:r>
      <w:proofErr w:type="spellEnd"/>
      <w:r w:rsidR="00CC14EE">
        <w:rPr>
          <w:rFonts w:eastAsiaTheme="minorEastAsia"/>
        </w:rPr>
        <w:t xml:space="preserve"> </w:t>
      </w:r>
      <w:proofErr w:type="spellStart"/>
      <w:r w:rsidR="00CC14EE">
        <w:rPr>
          <w:rFonts w:eastAsiaTheme="minorEastAsia"/>
        </w:rPr>
        <w:t>Nano</w:t>
      </w:r>
      <w:proofErr w:type="spellEnd"/>
      <w:r w:rsidR="00CC14EE">
        <w:rPr>
          <w:rFonts w:eastAsiaTheme="minorEastAsia"/>
        </w:rPr>
        <w:t xml:space="preserve"> mikrokontrollert a nyák bal oldalán helyeztük el. Alul kapott helyet a tápellátásért felelős </w:t>
      </w:r>
      <w:r w:rsidR="00711F41">
        <w:rPr>
          <w:rFonts w:eastAsiaTheme="minorEastAsia"/>
        </w:rPr>
        <w:t>két</w:t>
      </w:r>
      <w:r w:rsidR="00CC14EE">
        <w:rPr>
          <w:rFonts w:eastAsiaTheme="minorEastAsia"/>
        </w:rPr>
        <w:t xml:space="preserve"> </w:t>
      </w:r>
      <w:proofErr w:type="spellStart"/>
      <w:r w:rsidR="00CC14EE">
        <w:rPr>
          <w:rFonts w:eastAsiaTheme="minorEastAsia"/>
        </w:rPr>
        <w:t>csatlakozós</w:t>
      </w:r>
      <w:proofErr w:type="spellEnd"/>
      <w:r w:rsidR="00CC14EE">
        <w:rPr>
          <w:rFonts w:eastAsiaTheme="minorEastAsia"/>
        </w:rPr>
        <w:t xml:space="preserve"> sorozatkapocs. Ettől jobbra, illetve a mikrokontroller felett furatokat helyeztünk el a rögzíthetőség érdekében. </w:t>
      </w:r>
      <w:r w:rsidR="005E4A91">
        <w:rPr>
          <w:rFonts w:eastAsiaTheme="minorEastAsia"/>
        </w:rPr>
        <w:t xml:space="preserve">Emellett a mikrokontroller alá is került egy furat a jobb stabilitás miatt. Mivel az </w:t>
      </w:r>
      <w:proofErr w:type="spellStart"/>
      <w:r w:rsidR="00711F41">
        <w:rPr>
          <w:rFonts w:eastAsiaTheme="minorEastAsia"/>
        </w:rPr>
        <w:t>A</w:t>
      </w:r>
      <w:r w:rsidR="005E4A91">
        <w:rPr>
          <w:rFonts w:eastAsiaTheme="minorEastAsia"/>
        </w:rPr>
        <w:t>rduino</w:t>
      </w:r>
      <w:proofErr w:type="spellEnd"/>
      <w:r w:rsidR="005E4A91">
        <w:rPr>
          <w:rFonts w:eastAsiaTheme="minorEastAsia"/>
        </w:rPr>
        <w:t xml:space="preserve"> nem direktbe lesz ráforrasztva az áramkörre, hanem egy </w:t>
      </w:r>
      <w:proofErr w:type="spellStart"/>
      <w:r w:rsidR="005E4A91">
        <w:rPr>
          <w:rFonts w:eastAsiaTheme="minorEastAsia"/>
        </w:rPr>
        <w:t>pinsoron</w:t>
      </w:r>
      <w:proofErr w:type="spellEnd"/>
      <w:r w:rsidR="005E4A91">
        <w:rPr>
          <w:rFonts w:eastAsiaTheme="minorEastAsia"/>
        </w:rPr>
        <w:t xml:space="preserve"> keresztük fog csatlakozni</w:t>
      </w:r>
      <w:r w:rsidR="00711F41">
        <w:rPr>
          <w:rFonts w:eastAsiaTheme="minorEastAsia"/>
        </w:rPr>
        <w:t xml:space="preserve">, levehető lesz az áramkörről, így az alá kerülő csavar is könnyen becsavarható lesz. A nyák tetején kapott helyet az I2C kommunikációra használt három </w:t>
      </w:r>
      <w:proofErr w:type="spellStart"/>
      <w:r w:rsidR="00711F41">
        <w:rPr>
          <w:rFonts w:eastAsiaTheme="minorEastAsia"/>
        </w:rPr>
        <w:t>pines</w:t>
      </w:r>
      <w:proofErr w:type="spellEnd"/>
      <w:r w:rsidR="00711F41">
        <w:rPr>
          <w:rFonts w:eastAsiaTheme="minorEastAsia"/>
        </w:rPr>
        <w:t xml:space="preserve"> JST csatlakozó, a kimenet kiválasztására szolgáló 2x4-es tüskesor, illetve a kimenet két </w:t>
      </w:r>
      <w:proofErr w:type="spellStart"/>
      <w:r w:rsidR="00711F41">
        <w:rPr>
          <w:rFonts w:eastAsiaTheme="minorEastAsia"/>
        </w:rPr>
        <w:t>pines</w:t>
      </w:r>
      <w:proofErr w:type="spellEnd"/>
      <w:r w:rsidR="00711F41">
        <w:rPr>
          <w:rFonts w:eastAsiaTheme="minorEastAsia"/>
        </w:rPr>
        <w:t xml:space="preserve"> JST csatlakozója is. A bemeneti két </w:t>
      </w:r>
      <w:proofErr w:type="spellStart"/>
      <w:r w:rsidR="00711F41">
        <w:rPr>
          <w:rFonts w:eastAsiaTheme="minorEastAsia"/>
        </w:rPr>
        <w:t>pines</w:t>
      </w:r>
      <w:proofErr w:type="spellEnd"/>
      <w:r w:rsidR="00711F41">
        <w:rPr>
          <w:rFonts w:eastAsiaTheme="minorEastAsia"/>
        </w:rPr>
        <w:t xml:space="preserve"> JST csatlakozót a jobb alsó furat fölé helyeztük el.</w:t>
      </w:r>
    </w:p>
    <w:p w14:paraId="11E8EE59" w14:textId="5CDB701B" w:rsidR="00711F41" w:rsidRDefault="00705683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fennmaradó terület közepére helyeztük el a SOIC-14 </w:t>
      </w:r>
      <w:proofErr w:type="spellStart"/>
      <w:r>
        <w:rPr>
          <w:rFonts w:eastAsiaTheme="minorEastAsia"/>
        </w:rPr>
        <w:t>tokozású</w:t>
      </w:r>
      <w:proofErr w:type="spellEnd"/>
      <w:r>
        <w:rPr>
          <w:rFonts w:eastAsiaTheme="minorEastAsia"/>
        </w:rPr>
        <w:t xml:space="preserve"> 4 az 1-ben műveleti erősítőt, mely az áramkör ’lelkeként’ szolgál. Emellett a bemeneti csatlakozó mellett kapott helyet a szúrésre szolgáló kondenzátor. A fennmaradó ellenállásokat a műveleti erősítő köré helyeztük</w:t>
      </w:r>
      <w:r w:rsidR="00EF5721">
        <w:rPr>
          <w:rFonts w:eastAsiaTheme="minorEastAsia"/>
        </w:rPr>
        <w:t xml:space="preserve"> úgy</w:t>
      </w:r>
      <w:r w:rsidR="0083791E">
        <w:rPr>
          <w:rFonts w:eastAsiaTheme="minorEastAsia"/>
        </w:rPr>
        <w:t>,</w:t>
      </w:r>
      <w:r w:rsidR="00EF5721">
        <w:rPr>
          <w:rFonts w:eastAsiaTheme="minorEastAsia"/>
        </w:rPr>
        <w:t xml:space="preserve"> hogy a tervezési szabályokat betartva a legegyszerűbb vezetékezést tudjuk megvalósítani.</w:t>
      </w:r>
    </w:p>
    <w:p w14:paraId="300C7AB7" w14:textId="77777777" w:rsidR="00B919E3" w:rsidRPr="00F2442F" w:rsidRDefault="000C4A32" w:rsidP="00F2442F">
      <w:pPr>
        <w:pStyle w:val="Heading2"/>
        <w:pageBreakBefore/>
        <w:rPr>
          <w:rFonts w:eastAsiaTheme="minorEastAsia"/>
        </w:rPr>
      </w:pPr>
      <w:r w:rsidRPr="00B919E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79780C" wp14:editId="05697F51">
            <wp:simplePos x="0" y="0"/>
            <wp:positionH relativeFrom="column">
              <wp:posOffset>483396</wp:posOffset>
            </wp:positionH>
            <wp:positionV relativeFrom="paragraph">
              <wp:posOffset>236220</wp:posOffset>
            </wp:positionV>
            <wp:extent cx="2286000" cy="2486346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9E3">
        <w:rPr>
          <w:noProof/>
        </w:rPr>
        <w:drawing>
          <wp:anchor distT="0" distB="0" distL="114300" distR="114300" simplePos="0" relativeHeight="251658240" behindDoc="1" locked="0" layoutInCell="1" allowOverlap="1" wp14:anchorId="5F1FB0AE" wp14:editId="3B45F315">
            <wp:simplePos x="0" y="0"/>
            <wp:positionH relativeFrom="column">
              <wp:posOffset>3211830</wp:posOffset>
            </wp:positionH>
            <wp:positionV relativeFrom="paragraph">
              <wp:posOffset>240030</wp:posOffset>
            </wp:positionV>
            <wp:extent cx="2286000" cy="2484755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472">
        <w:rPr>
          <w:rFonts w:eastAsiaTheme="minorEastAsia"/>
        </w:rPr>
        <w:t>Rétegek</w:t>
      </w:r>
    </w:p>
    <w:p w14:paraId="69CC82AA" w14:textId="009B0067" w:rsidR="00566472" w:rsidRPr="000C4A32" w:rsidRDefault="00392B37" w:rsidP="00F2442F">
      <w:pPr>
        <w:pStyle w:val="Caption"/>
        <w:ind w:left="1416" w:firstLine="708"/>
        <w:rPr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6</w:t>
      </w:r>
      <w:r w:rsidR="00B919E3" w:rsidRPr="00392B37">
        <w:rPr>
          <w:b/>
          <w:bCs/>
          <w:i w:val="0"/>
          <w:iCs w:val="0"/>
          <w:color w:val="000000" w:themeColor="text1"/>
          <w:sz w:val="20"/>
          <w:szCs w:val="20"/>
        </w:rPr>
        <w:t>. ábra</w:t>
      </w:r>
      <w:r w:rsidR="00B919E3" w:rsidRPr="000C4A32">
        <w:rPr>
          <w:i w:val="0"/>
          <w:iCs w:val="0"/>
          <w:color w:val="000000" w:themeColor="text1"/>
          <w:sz w:val="20"/>
          <w:szCs w:val="20"/>
        </w:rPr>
        <w:t>: B</w:t>
      </w:r>
      <w:r w:rsidR="006E2FAF">
        <w:rPr>
          <w:i w:val="0"/>
          <w:iCs w:val="0"/>
          <w:color w:val="000000" w:themeColor="text1"/>
          <w:sz w:val="20"/>
          <w:szCs w:val="20"/>
        </w:rPr>
        <w:t xml:space="preserve"> - </w:t>
      </w:r>
      <w:proofErr w:type="spellStart"/>
      <w:r w:rsidR="00B919E3" w:rsidRPr="000C4A32">
        <w:rPr>
          <w:i w:val="0"/>
          <w:iCs w:val="0"/>
          <w:color w:val="000000" w:themeColor="text1"/>
          <w:sz w:val="20"/>
          <w:szCs w:val="20"/>
        </w:rPr>
        <w:t>Cu</w:t>
      </w:r>
      <w:proofErr w:type="spellEnd"/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>
        <w:rPr>
          <w:b/>
          <w:bCs/>
          <w:i w:val="0"/>
          <w:iCs w:val="0"/>
          <w:color w:val="000000" w:themeColor="text1"/>
          <w:sz w:val="20"/>
          <w:szCs w:val="20"/>
        </w:rPr>
        <w:t>7</w:t>
      </w:r>
      <w:r w:rsidR="00B919E3" w:rsidRPr="00392B37">
        <w:rPr>
          <w:b/>
          <w:bCs/>
          <w:i w:val="0"/>
          <w:iCs w:val="0"/>
          <w:color w:val="000000" w:themeColor="text1"/>
          <w:sz w:val="20"/>
          <w:szCs w:val="20"/>
        </w:rPr>
        <w:t>. ábra</w:t>
      </w:r>
      <w:r w:rsidR="00B919E3" w:rsidRPr="000C4A32">
        <w:rPr>
          <w:i w:val="0"/>
          <w:iCs w:val="0"/>
          <w:color w:val="000000" w:themeColor="text1"/>
          <w:sz w:val="20"/>
          <w:szCs w:val="20"/>
        </w:rPr>
        <w:t>: F</w:t>
      </w:r>
      <w:r w:rsidR="006E2FAF">
        <w:rPr>
          <w:i w:val="0"/>
          <w:iCs w:val="0"/>
          <w:color w:val="000000" w:themeColor="text1"/>
          <w:sz w:val="20"/>
          <w:szCs w:val="20"/>
        </w:rPr>
        <w:t xml:space="preserve"> - </w:t>
      </w:r>
      <w:proofErr w:type="spellStart"/>
      <w:r w:rsidR="00B919E3" w:rsidRPr="000C4A32">
        <w:rPr>
          <w:i w:val="0"/>
          <w:iCs w:val="0"/>
          <w:color w:val="000000" w:themeColor="text1"/>
          <w:sz w:val="20"/>
          <w:szCs w:val="20"/>
        </w:rPr>
        <w:t>Cu</w:t>
      </w:r>
      <w:proofErr w:type="spellEnd"/>
    </w:p>
    <w:p w14:paraId="65BD98D6" w14:textId="77777777" w:rsidR="00B919E3" w:rsidRDefault="00B919E3" w:rsidP="00F2442F">
      <w:pPr>
        <w:keepNext/>
        <w:jc w:val="center"/>
      </w:pPr>
      <w:r w:rsidRPr="00B919E3">
        <w:rPr>
          <w:noProof/>
        </w:rPr>
        <w:drawing>
          <wp:inline distT="0" distB="0" distL="0" distR="0" wp14:anchorId="14C78BD8" wp14:editId="058B505D">
            <wp:extent cx="2103120" cy="233221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3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24DB" w14:textId="19D0AC18" w:rsidR="00B919E3" w:rsidRPr="006E2FAF" w:rsidRDefault="006E2FAF" w:rsidP="00F2442F">
      <w:pPr>
        <w:pStyle w:val="Caption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E2FAF">
        <w:rPr>
          <w:b/>
          <w:bCs/>
          <w:i w:val="0"/>
          <w:iCs w:val="0"/>
          <w:color w:val="000000" w:themeColor="text1"/>
          <w:sz w:val="20"/>
          <w:szCs w:val="20"/>
        </w:rPr>
        <w:t>8</w:t>
      </w:r>
      <w:r w:rsidR="00B919E3" w:rsidRPr="006E2FAF">
        <w:rPr>
          <w:b/>
          <w:bCs/>
          <w:i w:val="0"/>
          <w:iCs w:val="0"/>
          <w:color w:val="000000" w:themeColor="text1"/>
          <w:sz w:val="20"/>
          <w:szCs w:val="20"/>
        </w:rPr>
        <w:t>. ábra</w:t>
      </w:r>
      <w:r w:rsidR="00B919E3" w:rsidRPr="006E2FAF">
        <w:rPr>
          <w:i w:val="0"/>
          <w:iCs w:val="0"/>
          <w:color w:val="000000" w:themeColor="text1"/>
          <w:sz w:val="20"/>
          <w:szCs w:val="20"/>
        </w:rPr>
        <w:t>: F</w:t>
      </w:r>
      <w:r>
        <w:rPr>
          <w:i w:val="0"/>
          <w:iCs w:val="0"/>
          <w:color w:val="000000" w:themeColor="text1"/>
          <w:sz w:val="20"/>
          <w:szCs w:val="20"/>
        </w:rPr>
        <w:t xml:space="preserve"> - </w:t>
      </w:r>
      <w:proofErr w:type="spellStart"/>
      <w:r w:rsidR="00B919E3" w:rsidRPr="006E2FAF">
        <w:rPr>
          <w:i w:val="0"/>
          <w:iCs w:val="0"/>
          <w:color w:val="000000" w:themeColor="text1"/>
          <w:sz w:val="20"/>
          <w:szCs w:val="20"/>
        </w:rPr>
        <w:t>SilkS</w:t>
      </w:r>
      <w:proofErr w:type="spellEnd"/>
    </w:p>
    <w:p w14:paraId="689BBA9A" w14:textId="77777777" w:rsidR="00F2442F" w:rsidRDefault="000C4A32" w:rsidP="000C4A32">
      <w:pPr>
        <w:keepNext/>
        <w:ind w:left="708"/>
      </w:pPr>
      <w:r>
        <w:t xml:space="preserve">     </w:t>
      </w:r>
      <w:r w:rsidR="00F2442F" w:rsidRPr="00F2442F">
        <w:rPr>
          <w:noProof/>
        </w:rPr>
        <w:drawing>
          <wp:inline distT="0" distB="0" distL="0" distR="0" wp14:anchorId="07568D02" wp14:editId="7409CCB4">
            <wp:extent cx="2011680" cy="2164642"/>
            <wp:effectExtent l="0" t="0" r="762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F2442F">
        <w:tab/>
      </w:r>
      <w:r>
        <w:t xml:space="preserve">     </w:t>
      </w:r>
      <w:r w:rsidR="00F2442F" w:rsidRPr="00F2442F">
        <w:rPr>
          <w:noProof/>
        </w:rPr>
        <w:drawing>
          <wp:inline distT="0" distB="0" distL="0" distR="0" wp14:anchorId="65D64712" wp14:editId="68717007">
            <wp:extent cx="2011680" cy="2211516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2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601" w14:textId="6CFDB9A3" w:rsidR="00F2442F" w:rsidRPr="000C4A32" w:rsidRDefault="000C4A32" w:rsidP="000C4A32">
      <w:pPr>
        <w:pStyle w:val="Caption"/>
        <w:ind w:left="1416"/>
        <w:rPr>
          <w:i w:val="0"/>
          <w:iCs w:val="0"/>
          <w:color w:val="000000" w:themeColor="text1"/>
          <w:sz w:val="20"/>
          <w:szCs w:val="20"/>
        </w:rPr>
      </w:pPr>
      <w:r>
        <w:rPr>
          <w:i w:val="0"/>
          <w:iCs w:val="0"/>
          <w:color w:val="000000" w:themeColor="text1"/>
          <w:sz w:val="20"/>
          <w:szCs w:val="20"/>
        </w:rPr>
        <w:t xml:space="preserve">         </w:t>
      </w:r>
      <w:r w:rsidR="006E2FAF" w:rsidRPr="006E2FAF">
        <w:rPr>
          <w:b/>
          <w:bCs/>
          <w:i w:val="0"/>
          <w:iCs w:val="0"/>
          <w:color w:val="000000" w:themeColor="text1"/>
          <w:sz w:val="20"/>
          <w:szCs w:val="20"/>
        </w:rPr>
        <w:t>9</w:t>
      </w:r>
      <w:r w:rsidR="00F2442F" w:rsidRPr="006E2FAF">
        <w:rPr>
          <w:b/>
          <w:bCs/>
          <w:i w:val="0"/>
          <w:iCs w:val="0"/>
          <w:color w:val="000000" w:themeColor="text1"/>
          <w:sz w:val="20"/>
          <w:szCs w:val="20"/>
        </w:rPr>
        <w:t>. ábra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>: F</w:t>
      </w:r>
      <w:r w:rsidR="006E2FAF">
        <w:rPr>
          <w:i w:val="0"/>
          <w:iCs w:val="0"/>
          <w:color w:val="000000" w:themeColor="text1"/>
          <w:sz w:val="20"/>
          <w:szCs w:val="20"/>
        </w:rPr>
        <w:t xml:space="preserve"> - </w:t>
      </w:r>
      <w:proofErr w:type="spellStart"/>
      <w:r w:rsidR="00F2442F" w:rsidRPr="000C4A32">
        <w:rPr>
          <w:i w:val="0"/>
          <w:iCs w:val="0"/>
          <w:color w:val="000000" w:themeColor="text1"/>
          <w:sz w:val="20"/>
          <w:szCs w:val="20"/>
        </w:rPr>
        <w:t>Mask</w:t>
      </w:r>
      <w:proofErr w:type="spellEnd"/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>
        <w:rPr>
          <w:i w:val="0"/>
          <w:iCs w:val="0"/>
          <w:color w:val="000000" w:themeColor="text1"/>
          <w:sz w:val="20"/>
          <w:szCs w:val="20"/>
        </w:rPr>
        <w:tab/>
        <w:t xml:space="preserve">          </w:t>
      </w:r>
      <w:r w:rsidR="006E2FAF" w:rsidRPr="006E2FAF">
        <w:rPr>
          <w:b/>
          <w:bCs/>
          <w:i w:val="0"/>
          <w:iCs w:val="0"/>
          <w:color w:val="000000" w:themeColor="text1"/>
          <w:sz w:val="20"/>
          <w:szCs w:val="20"/>
        </w:rPr>
        <w:t>10</w:t>
      </w:r>
      <w:r w:rsidR="00F2442F" w:rsidRPr="006E2FAF">
        <w:rPr>
          <w:b/>
          <w:bCs/>
          <w:i w:val="0"/>
          <w:iCs w:val="0"/>
          <w:color w:val="000000" w:themeColor="text1"/>
          <w:sz w:val="20"/>
          <w:szCs w:val="20"/>
        </w:rPr>
        <w:t>. ábra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>: B</w:t>
      </w:r>
      <w:r w:rsidR="006E2FAF">
        <w:rPr>
          <w:i w:val="0"/>
          <w:iCs w:val="0"/>
          <w:color w:val="000000" w:themeColor="text1"/>
          <w:sz w:val="20"/>
          <w:szCs w:val="20"/>
        </w:rPr>
        <w:t xml:space="preserve"> - </w:t>
      </w:r>
      <w:proofErr w:type="spellStart"/>
      <w:r w:rsidR="00F2442F" w:rsidRPr="000C4A32">
        <w:rPr>
          <w:i w:val="0"/>
          <w:iCs w:val="0"/>
          <w:color w:val="000000" w:themeColor="text1"/>
          <w:sz w:val="20"/>
          <w:szCs w:val="20"/>
        </w:rPr>
        <w:t>Mask</w:t>
      </w:r>
      <w:proofErr w:type="spellEnd"/>
    </w:p>
    <w:p w14:paraId="2DEBA8F5" w14:textId="77777777" w:rsidR="00BA6472" w:rsidRPr="00BA6472" w:rsidRDefault="000C4A32" w:rsidP="000C4A3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4A8F" wp14:editId="4AA723CB">
                <wp:simplePos x="0" y="0"/>
                <wp:positionH relativeFrom="column">
                  <wp:posOffset>2919208</wp:posOffset>
                </wp:positionH>
                <wp:positionV relativeFrom="paragraph">
                  <wp:posOffset>2374426</wp:posOffset>
                </wp:positionV>
                <wp:extent cx="2435860" cy="635"/>
                <wp:effectExtent l="0" t="0" r="0" b="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98F52" w14:textId="5E6E95AA" w:rsidR="000C4A32" w:rsidRPr="006E2FAF" w:rsidRDefault="006E2FAF" w:rsidP="000C4A3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FAF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="000C4A32" w:rsidRPr="006E2FAF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64A8F"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229.85pt;margin-top:186.95pt;width:191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" stroked="f">
                <v:textbox style="mso-fit-shape-to-text:t" inset="0,0,0,0">
                  <w:txbxContent>
                    <w:p w14:paraId="61598F52" w14:textId="5E6E95AA" w:rsidR="000C4A32" w:rsidRPr="006E2FAF" w:rsidRDefault="006E2FAF" w:rsidP="000C4A32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E2FAF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="000C4A32" w:rsidRPr="006E2FAF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6472">
        <w:rPr>
          <w:noProof/>
        </w:rPr>
        <w:drawing>
          <wp:anchor distT="0" distB="0" distL="114300" distR="114300" simplePos="0" relativeHeight="251661312" behindDoc="0" locked="0" layoutInCell="1" allowOverlap="1" wp14:anchorId="1633B1C4" wp14:editId="4C96AA32">
            <wp:simplePos x="0" y="0"/>
            <wp:positionH relativeFrom="column">
              <wp:posOffset>2879090</wp:posOffset>
            </wp:positionH>
            <wp:positionV relativeFrom="paragraph">
              <wp:posOffset>306705</wp:posOffset>
            </wp:positionV>
            <wp:extent cx="2520950" cy="2014220"/>
            <wp:effectExtent l="0" t="0" r="0" b="508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FE6D1" wp14:editId="33A68D42">
                <wp:simplePos x="0" y="0"/>
                <wp:positionH relativeFrom="column">
                  <wp:posOffset>3233249</wp:posOffset>
                </wp:positionH>
                <wp:positionV relativeFrom="paragraph">
                  <wp:posOffset>4750246</wp:posOffset>
                </wp:positionV>
                <wp:extent cx="1985645" cy="635"/>
                <wp:effectExtent l="0" t="0" r="0" b="0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4A4F2" w14:textId="1225B193" w:rsidR="000C4A32" w:rsidRPr="006E2FAF" w:rsidRDefault="006E2FAF" w:rsidP="000C4A3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FAF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="000C4A32" w:rsidRPr="006E2FAF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FE6D1" id="Szövegdoboz 13" o:spid="_x0000_s1027" type="#_x0000_t202" style="position:absolute;margin-left:254.6pt;margin-top:374.05pt;width:156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" stroked="f">
                <v:textbox style="mso-fit-shape-to-text:t" inset="0,0,0,0">
                  <w:txbxContent>
                    <w:p w14:paraId="2F04A4F2" w14:textId="1225B193" w:rsidR="000C4A32" w:rsidRPr="006E2FAF" w:rsidRDefault="006E2FAF" w:rsidP="000C4A32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E2FAF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="000C4A32" w:rsidRPr="006E2FAF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C4A32">
        <w:rPr>
          <w:noProof/>
        </w:rPr>
        <w:drawing>
          <wp:anchor distT="0" distB="0" distL="114300" distR="114300" simplePos="0" relativeHeight="251663360" behindDoc="0" locked="0" layoutInCell="1" allowOverlap="1" wp14:anchorId="40110259" wp14:editId="4B0C12A9">
            <wp:simplePos x="0" y="0"/>
            <wp:positionH relativeFrom="column">
              <wp:posOffset>3131820</wp:posOffset>
            </wp:positionH>
            <wp:positionV relativeFrom="paragraph">
              <wp:posOffset>2688590</wp:posOffset>
            </wp:positionV>
            <wp:extent cx="2214245" cy="2040255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F0E18" wp14:editId="393C7B12">
                <wp:simplePos x="0" y="0"/>
                <wp:positionH relativeFrom="column">
                  <wp:posOffset>745765</wp:posOffset>
                </wp:positionH>
                <wp:positionV relativeFrom="paragraph">
                  <wp:posOffset>4736768</wp:posOffset>
                </wp:positionV>
                <wp:extent cx="2126615" cy="635"/>
                <wp:effectExtent l="0" t="0" r="0" b="0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B7089" w14:textId="43E9E587" w:rsidR="000C4A32" w:rsidRPr="006E2FAF" w:rsidRDefault="006E2FAF" w:rsidP="000C4A3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FAF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13</w:t>
                            </w:r>
                            <w:r w:rsidR="000C4A32" w:rsidRPr="006E2FAF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F0E18" id="Szövegdoboz 12" o:spid="_x0000_s1028" type="#_x0000_t202" style="position:absolute;margin-left:58.7pt;margin-top:372.95pt;width:167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" stroked="f">
                <v:textbox style="mso-fit-shape-to-text:t" inset="0,0,0,0">
                  <w:txbxContent>
                    <w:p w14:paraId="022B7089" w14:textId="43E9E587" w:rsidR="000C4A32" w:rsidRPr="006E2FAF" w:rsidRDefault="006E2FAF" w:rsidP="000C4A32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E2FAF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13</w:t>
                      </w:r>
                      <w:r w:rsidR="000C4A32" w:rsidRPr="006E2FAF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6472">
        <w:rPr>
          <w:noProof/>
        </w:rPr>
        <w:drawing>
          <wp:anchor distT="0" distB="0" distL="114300" distR="114300" simplePos="0" relativeHeight="251662336" behindDoc="0" locked="0" layoutInCell="1" allowOverlap="1" wp14:anchorId="4313CB5B" wp14:editId="2934B6B6">
            <wp:simplePos x="0" y="0"/>
            <wp:positionH relativeFrom="column">
              <wp:posOffset>722772</wp:posOffset>
            </wp:positionH>
            <wp:positionV relativeFrom="paragraph">
              <wp:posOffset>2783660</wp:posOffset>
            </wp:positionV>
            <wp:extent cx="2196465" cy="193040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AE45F" wp14:editId="355807E0">
                <wp:simplePos x="0" y="0"/>
                <wp:positionH relativeFrom="column">
                  <wp:posOffset>661822</wp:posOffset>
                </wp:positionH>
                <wp:positionV relativeFrom="paragraph">
                  <wp:posOffset>2484897</wp:posOffset>
                </wp:positionV>
                <wp:extent cx="2032635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81ECF" w14:textId="0074B307" w:rsidR="000C4A32" w:rsidRPr="006E2FAF" w:rsidRDefault="006E2FAF" w:rsidP="000C4A32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2FAF"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 w:rsidR="000C4A32" w:rsidRPr="006E2FAF"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AE45F" id="Szövegdoboz 10" o:spid="_x0000_s1029" type="#_x0000_t202" style="position:absolute;margin-left:52.1pt;margin-top:195.65pt;width:160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" stroked="f">
                <v:textbox style="mso-fit-shape-to-text:t" inset="0,0,0,0">
                  <w:txbxContent>
                    <w:p w14:paraId="7E781ECF" w14:textId="0074B307" w:rsidR="000C4A32" w:rsidRPr="006E2FAF" w:rsidRDefault="006E2FAF" w:rsidP="000C4A32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E2FAF"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  <w:r w:rsidR="000C4A32" w:rsidRPr="006E2FAF"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6472">
        <w:rPr>
          <w:noProof/>
        </w:rPr>
        <w:drawing>
          <wp:anchor distT="0" distB="0" distL="114300" distR="114300" simplePos="0" relativeHeight="251660288" behindDoc="0" locked="0" layoutInCell="1" allowOverlap="1" wp14:anchorId="6BC08D3A" wp14:editId="66522B5F">
            <wp:simplePos x="0" y="0"/>
            <wp:positionH relativeFrom="column">
              <wp:posOffset>641350</wp:posOffset>
            </wp:positionH>
            <wp:positionV relativeFrom="paragraph">
              <wp:posOffset>279400</wp:posOffset>
            </wp:positionV>
            <wp:extent cx="2098675" cy="2169795"/>
            <wp:effectExtent l="0" t="0" r="0" b="190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72">
        <w:t>3D ábr</w:t>
      </w:r>
      <w:r>
        <w:t>ák</w:t>
      </w:r>
    </w:p>
    <w:p w14:paraId="7F801A6E" w14:textId="77777777" w:rsidR="00B971B9" w:rsidRDefault="00B971B9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</w:rPr>
      </w:pPr>
      <w:r>
        <w:br w:type="page"/>
      </w:r>
    </w:p>
    <w:p w14:paraId="6142F3F1" w14:textId="070FAD82" w:rsidR="00566472" w:rsidRDefault="00566472" w:rsidP="00895DB4">
      <w:pPr>
        <w:pStyle w:val="Heading1"/>
      </w:pPr>
      <w:r>
        <w:lastRenderedPageBreak/>
        <w:t>Alkatrészlista</w:t>
      </w:r>
    </w:p>
    <w:tbl>
      <w:tblPr>
        <w:tblW w:w="102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0"/>
        <w:gridCol w:w="900"/>
        <w:gridCol w:w="947"/>
        <w:gridCol w:w="1397"/>
        <w:gridCol w:w="4813"/>
      </w:tblGrid>
      <w:tr w:rsidR="00D769D3" w:rsidRPr="00D769D3" w14:paraId="02C689D3" w14:textId="77777777" w:rsidTr="00D769D3">
        <w:trPr>
          <w:trHeight w:val="6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95516C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617326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Value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B6D9E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Quantity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F9270F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References</w:t>
            </w:r>
            <w:proofErr w:type="spellEnd"/>
          </w:p>
        </w:tc>
        <w:tc>
          <w:tcPr>
            <w:tcW w:w="4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5C2A0F" w14:textId="77777777" w:rsidR="00D769D3" w:rsidRPr="00D769D3" w:rsidRDefault="007E23D2" w:rsidP="007E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="00D769D3"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ink</w:t>
            </w:r>
          </w:p>
        </w:tc>
      </w:tr>
      <w:tr w:rsidR="00D769D3" w:rsidRPr="00D769D3" w14:paraId="06AA60A5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073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Arduino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Nano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BA1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78F8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848E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619D8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https://content.arduino.cc/assets/NANOEveryV3.0_sch.pdf</w:t>
            </w:r>
          </w:p>
        </w:tc>
      </w:tr>
      <w:tr w:rsidR="00D769D3" w:rsidRPr="00D769D3" w14:paraId="5A396CCF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00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Quad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operational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amplifier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4AB2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4A7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426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U1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CF90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https://hu.farnell.com/on-semiconductor/mc33204dr2g/op-amp-2-2mhz-1v-us-0-012v-soic/dp/2531586</w:t>
            </w:r>
          </w:p>
        </w:tc>
      </w:tr>
      <w:tr w:rsidR="00D769D3" w:rsidRPr="00D769D3" w14:paraId="2599A907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2C0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JST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connector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, 01x02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A2F2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0EE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B0D3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J1, J2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A60A0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https://www.digikey.hu/product-detail/en/jst-sales-america-inc/B2B-XH-A-LF-SN/455-2247-ND/1651045</w:t>
            </w:r>
          </w:p>
        </w:tc>
      </w:tr>
      <w:tr w:rsidR="00D769D3" w:rsidRPr="00D769D3" w14:paraId="5B8BB4D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2F49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Screw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terminal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, 01x02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D0C6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F9D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C87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J3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0CC5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https://hu.farnell.com/buchanan-te-connectivity/282837-2/terminal-block-pcb-2-position/dp/1784860?st=282837-2</w:t>
            </w:r>
          </w:p>
        </w:tc>
      </w:tr>
      <w:tr w:rsidR="00D769D3" w:rsidRPr="00D769D3" w14:paraId="0D8A008B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8AE6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Pin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Header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, 02x04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4C48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3EE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CD4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J4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EDAB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https://hu.farnell.com/molex/87758-0816/connector-header-8pos-2row-2mm/dp/7472331</w:t>
            </w:r>
          </w:p>
        </w:tc>
      </w:tr>
      <w:tr w:rsidR="00D769D3" w:rsidRPr="00D769D3" w14:paraId="48B34753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885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JST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connector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, 01x03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8C7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35D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138D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0D13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https://www.digikey.hu/product-detail/en/jst-sales-america-inc/B3B-XH-A-LF-SN/455-2248-ND/1651046</w:t>
            </w:r>
          </w:p>
        </w:tc>
      </w:tr>
      <w:tr w:rsidR="00D769D3" w:rsidRPr="00D769D3" w14:paraId="453422BC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288D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Unpolarized</w:t>
            </w:r>
            <w:proofErr w:type="spellEnd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 xml:space="preserve"> </w:t>
            </w: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capacitor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643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10uF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83C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D97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7375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https://hu.farnell.com/avx/1206yc106kat2a/cap-10-f-16v-10-x7r-1206/dp/1657943?st=capacitor%201206%2010</w:t>
            </w:r>
          </w:p>
        </w:tc>
      </w:tr>
      <w:tr w:rsidR="00D769D3" w:rsidRPr="00D769D3" w14:paraId="5190E12E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5D6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750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FB7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ECB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R1, R7, R8, R9, R20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46AC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https://hu.farnell.com/yageo/ac0603fr-0710kl/res-10k-1-0-1w-0603-thick-film/dp/3495224?st=resistor%200603</w:t>
            </w:r>
          </w:p>
        </w:tc>
      </w:tr>
      <w:tr w:rsidR="00D769D3" w:rsidRPr="00D769D3" w14:paraId="63E74AF0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84D7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11D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3k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F206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A68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R2, R3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23992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https://hu.farnell.com/vishay/crcw06033k00fkea/res-3k-1-0-1w-0603-thick-film/dp/1469790?st=resistor%200603%203%20kohm</w:t>
            </w:r>
          </w:p>
        </w:tc>
      </w:tr>
      <w:tr w:rsidR="00D769D3" w:rsidRPr="00D769D3" w14:paraId="5D42C492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BC2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957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9,1k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BF0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6B7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R4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6EB6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https://hu.farnell.com/vishay/crcw06039k10fkea/res-9k1-1-0-1w-0603-thick-film/dp/1469842?st=resistor%200603%201%20kohm</w:t>
            </w:r>
          </w:p>
        </w:tc>
      </w:tr>
      <w:tr w:rsidR="00D769D3" w:rsidRPr="00D769D3" w14:paraId="7C9EAC89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02E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ECD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4E38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B12D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60EB2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https://hu.farnell.com/multicomp/mcwr06x1300ftl/res-130r-1-0-1w-thick-film/dp/2447248?st=resistor%200603%20130%20ohm</w:t>
            </w:r>
          </w:p>
        </w:tc>
      </w:tr>
      <w:tr w:rsidR="00D769D3" w:rsidRPr="00D769D3" w14:paraId="072A2C6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6E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0FB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24k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675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9DF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R6, R14, R15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13D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https://hu.farnell.com/multicomp/mcwr06x2402ftl/res-24k-1-0-1w-thick-film/dp/2447308?st=resistor%200603%2024%20kohm</w:t>
            </w:r>
          </w:p>
        </w:tc>
      </w:tr>
      <w:tr w:rsidR="00D769D3" w:rsidRPr="00D769D3" w14:paraId="0065B1B2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3AF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D24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984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B54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R10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7A2C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https://hu.farnell.com/vishay/crcw06032k00fkea/res-2k-1-0-1w-0603-thick-film/dp/1469764?st=resistor%200603%202%20kohm</w:t>
            </w:r>
          </w:p>
        </w:tc>
      </w:tr>
      <w:tr w:rsidR="00D769D3" w:rsidRPr="00D769D3" w14:paraId="651C1967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A69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FB0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240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62D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F5EFE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https://hu.farnell.com/yageo/ac0603fr-071kl/res-1k-1-0-1w-0603-thick-film/dp/3495238?st=resistor%200603</w:t>
            </w:r>
          </w:p>
        </w:tc>
      </w:tr>
      <w:tr w:rsidR="00D769D3" w:rsidRPr="00D769D3" w14:paraId="1E80848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6A2D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E71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2,4k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0D4F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8A3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R12, R16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EC7E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https://hu.farnell.com/multicomp/mcwr06x2401ftl/res-2k4-1-0-1w-thick-film/dp/2447322?st=resistor%200603%202.4%20kohm</w:t>
            </w:r>
          </w:p>
        </w:tc>
      </w:tr>
      <w:tr w:rsidR="00D769D3" w:rsidRPr="00D769D3" w14:paraId="4276A40D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FD8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6536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866E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248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R13, R17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DC8A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https://hu.farnell.com/yageo/ac0603fr-07100rl/res-100r-1-0-1w-0603-thick-film/dp/3495223?st=resistor%200603</w:t>
            </w:r>
          </w:p>
        </w:tc>
      </w:tr>
      <w:tr w:rsidR="00D769D3" w:rsidRPr="00D769D3" w14:paraId="61CE6600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5F36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885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3BE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FAC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R18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DEF9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https://hu.farnell.com/vishay/crcw0603100kfkea/res-100k-1-0-1w-0603-thick-film/dp/1469649RL?st=resistor%200603%20100%20kohm</w:t>
            </w:r>
          </w:p>
        </w:tc>
      </w:tr>
      <w:tr w:rsidR="00D769D3" w:rsidRPr="00D769D3" w14:paraId="5BB64073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F387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609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15k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D6A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9A6F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R19, R21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753C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https://hu.farnell.com/vishay/crcw060315k0fkea/res-15k-1-0-1w-0603-thick-film/dp/1469758?st=resistor%200603%2015%20kohm</w:t>
            </w:r>
          </w:p>
        </w:tc>
      </w:tr>
      <w:tr w:rsidR="00D769D3" w:rsidRPr="00D769D3" w14:paraId="1C0D67EC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745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proofErr w:type="spellStart"/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EB0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031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CAD3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R22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B3F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https://hu.farnell.com/vishay/crcw060347r0fkeahp/res-47r-1-0-33w-0603-thick-film/dp/1738887?st=resistor%200603%2047%20ohm</w:t>
            </w:r>
          </w:p>
        </w:tc>
      </w:tr>
    </w:tbl>
    <w:p w14:paraId="49588401" w14:textId="77777777" w:rsidR="00CD07A9" w:rsidRPr="00CD07A9" w:rsidRDefault="00CD07A9" w:rsidP="00CD07A9"/>
    <w:sectPr w:rsidR="00CD07A9" w:rsidRPr="00CD07A9" w:rsidSect="00B971B9">
      <w:footerReference w:type="default" r:id="rId25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89EC" w14:textId="77777777" w:rsidR="00CF6C5A" w:rsidRDefault="00CF6C5A" w:rsidP="00D769D3">
      <w:pPr>
        <w:spacing w:after="0" w:line="240" w:lineRule="auto"/>
      </w:pPr>
      <w:r>
        <w:separator/>
      </w:r>
    </w:p>
  </w:endnote>
  <w:endnote w:type="continuationSeparator" w:id="0">
    <w:p w14:paraId="66115DC6" w14:textId="77777777" w:rsidR="00CF6C5A" w:rsidRDefault="00CF6C5A" w:rsidP="00D7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0313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06924" w14:textId="5350B45F" w:rsidR="00857433" w:rsidRDefault="00857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AA8A4" w14:textId="77777777" w:rsidR="00857433" w:rsidRDefault="0085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B3414" w14:textId="77777777" w:rsidR="00CF6C5A" w:rsidRDefault="00CF6C5A" w:rsidP="00D769D3">
      <w:pPr>
        <w:spacing w:after="0" w:line="240" w:lineRule="auto"/>
      </w:pPr>
      <w:r>
        <w:separator/>
      </w:r>
    </w:p>
  </w:footnote>
  <w:footnote w:type="continuationSeparator" w:id="0">
    <w:p w14:paraId="76E4D51C" w14:textId="77777777" w:rsidR="00CF6C5A" w:rsidRDefault="00CF6C5A" w:rsidP="00D7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274"/>
    <w:multiLevelType w:val="hybridMultilevel"/>
    <w:tmpl w:val="4A82AD12"/>
    <w:lvl w:ilvl="0" w:tplc="FD32196E">
      <w:start w:val="1"/>
      <w:numFmt w:val="decimal"/>
      <w:pStyle w:val="Heading1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BA"/>
    <w:rsid w:val="00013D51"/>
    <w:rsid w:val="00027807"/>
    <w:rsid w:val="000441F1"/>
    <w:rsid w:val="00046EE0"/>
    <w:rsid w:val="00052AA6"/>
    <w:rsid w:val="00055A9E"/>
    <w:rsid w:val="000665BB"/>
    <w:rsid w:val="000776BC"/>
    <w:rsid w:val="00081C13"/>
    <w:rsid w:val="00082A0C"/>
    <w:rsid w:val="000832C6"/>
    <w:rsid w:val="000846A7"/>
    <w:rsid w:val="00087869"/>
    <w:rsid w:val="000A216B"/>
    <w:rsid w:val="000A41F3"/>
    <w:rsid w:val="000B2950"/>
    <w:rsid w:val="000B768D"/>
    <w:rsid w:val="000B7B6E"/>
    <w:rsid w:val="000B7D9D"/>
    <w:rsid w:val="000C4A32"/>
    <w:rsid w:val="000E0190"/>
    <w:rsid w:val="000E052C"/>
    <w:rsid w:val="000F3BD3"/>
    <w:rsid w:val="00111A49"/>
    <w:rsid w:val="00112E51"/>
    <w:rsid w:val="00120A5D"/>
    <w:rsid w:val="0012176E"/>
    <w:rsid w:val="001242D1"/>
    <w:rsid w:val="00145BDA"/>
    <w:rsid w:val="0015019F"/>
    <w:rsid w:val="00181C94"/>
    <w:rsid w:val="00197A58"/>
    <w:rsid w:val="001A0914"/>
    <w:rsid w:val="001A42EB"/>
    <w:rsid w:val="001F4F6B"/>
    <w:rsid w:val="00217C47"/>
    <w:rsid w:val="00245F1E"/>
    <w:rsid w:val="00252A05"/>
    <w:rsid w:val="00272CD5"/>
    <w:rsid w:val="00283986"/>
    <w:rsid w:val="00295E4C"/>
    <w:rsid w:val="002B03B8"/>
    <w:rsid w:val="002B2402"/>
    <w:rsid w:val="002C2858"/>
    <w:rsid w:val="002F2B8A"/>
    <w:rsid w:val="00356EAD"/>
    <w:rsid w:val="00381A2E"/>
    <w:rsid w:val="00384099"/>
    <w:rsid w:val="00392B37"/>
    <w:rsid w:val="003946E7"/>
    <w:rsid w:val="00394C70"/>
    <w:rsid w:val="003A078A"/>
    <w:rsid w:val="003B2676"/>
    <w:rsid w:val="003B3EDF"/>
    <w:rsid w:val="003D0DF3"/>
    <w:rsid w:val="00407113"/>
    <w:rsid w:val="00411BE8"/>
    <w:rsid w:val="00413E4E"/>
    <w:rsid w:val="00420E7B"/>
    <w:rsid w:val="00427474"/>
    <w:rsid w:val="00434C62"/>
    <w:rsid w:val="00445C9E"/>
    <w:rsid w:val="004657C9"/>
    <w:rsid w:val="004760D5"/>
    <w:rsid w:val="00485634"/>
    <w:rsid w:val="004A01D6"/>
    <w:rsid w:val="004A450B"/>
    <w:rsid w:val="004F0942"/>
    <w:rsid w:val="004F237F"/>
    <w:rsid w:val="00512A8F"/>
    <w:rsid w:val="00515977"/>
    <w:rsid w:val="00515B16"/>
    <w:rsid w:val="00515CF6"/>
    <w:rsid w:val="0053427D"/>
    <w:rsid w:val="0053693E"/>
    <w:rsid w:val="0053768D"/>
    <w:rsid w:val="00541F12"/>
    <w:rsid w:val="005471A0"/>
    <w:rsid w:val="00566472"/>
    <w:rsid w:val="00581299"/>
    <w:rsid w:val="00586906"/>
    <w:rsid w:val="00590025"/>
    <w:rsid w:val="005B021C"/>
    <w:rsid w:val="005C1D41"/>
    <w:rsid w:val="005D404E"/>
    <w:rsid w:val="005E4A91"/>
    <w:rsid w:val="00627D14"/>
    <w:rsid w:val="0063111D"/>
    <w:rsid w:val="00633F49"/>
    <w:rsid w:val="006350DB"/>
    <w:rsid w:val="006377F4"/>
    <w:rsid w:val="00660E51"/>
    <w:rsid w:val="00662555"/>
    <w:rsid w:val="006773C7"/>
    <w:rsid w:val="00681752"/>
    <w:rsid w:val="006B07BE"/>
    <w:rsid w:val="006D5CD7"/>
    <w:rsid w:val="006E2FAF"/>
    <w:rsid w:val="006E4E67"/>
    <w:rsid w:val="006E5CDF"/>
    <w:rsid w:val="006E6B61"/>
    <w:rsid w:val="007047C6"/>
    <w:rsid w:val="00705683"/>
    <w:rsid w:val="00706DDD"/>
    <w:rsid w:val="00711F41"/>
    <w:rsid w:val="00713604"/>
    <w:rsid w:val="00756213"/>
    <w:rsid w:val="00766D0E"/>
    <w:rsid w:val="007719EB"/>
    <w:rsid w:val="00771FD1"/>
    <w:rsid w:val="007816D8"/>
    <w:rsid w:val="0079087F"/>
    <w:rsid w:val="00791DC8"/>
    <w:rsid w:val="007A3C0D"/>
    <w:rsid w:val="007A73F2"/>
    <w:rsid w:val="007C2C31"/>
    <w:rsid w:val="007C52AD"/>
    <w:rsid w:val="007E015A"/>
    <w:rsid w:val="007E23D2"/>
    <w:rsid w:val="007F06BA"/>
    <w:rsid w:val="007F0E92"/>
    <w:rsid w:val="00802B56"/>
    <w:rsid w:val="00803F68"/>
    <w:rsid w:val="0083327C"/>
    <w:rsid w:val="00836C1E"/>
    <w:rsid w:val="0083791E"/>
    <w:rsid w:val="0084190C"/>
    <w:rsid w:val="00854EF6"/>
    <w:rsid w:val="00857433"/>
    <w:rsid w:val="00873B23"/>
    <w:rsid w:val="00895DB4"/>
    <w:rsid w:val="00895EE7"/>
    <w:rsid w:val="00897F13"/>
    <w:rsid w:val="008A1BF0"/>
    <w:rsid w:val="008A3765"/>
    <w:rsid w:val="008C3004"/>
    <w:rsid w:val="008C387F"/>
    <w:rsid w:val="008D5205"/>
    <w:rsid w:val="009019B6"/>
    <w:rsid w:val="00907BCE"/>
    <w:rsid w:val="00913C82"/>
    <w:rsid w:val="00915D43"/>
    <w:rsid w:val="00924402"/>
    <w:rsid w:val="00924B43"/>
    <w:rsid w:val="00935469"/>
    <w:rsid w:val="00940964"/>
    <w:rsid w:val="009624ED"/>
    <w:rsid w:val="009731A3"/>
    <w:rsid w:val="009777C6"/>
    <w:rsid w:val="00984629"/>
    <w:rsid w:val="009A7EF4"/>
    <w:rsid w:val="009B2ECB"/>
    <w:rsid w:val="009B305C"/>
    <w:rsid w:val="009D184A"/>
    <w:rsid w:val="009D1956"/>
    <w:rsid w:val="009F2C47"/>
    <w:rsid w:val="009F6AD9"/>
    <w:rsid w:val="00A17629"/>
    <w:rsid w:val="00A2573D"/>
    <w:rsid w:val="00A274CB"/>
    <w:rsid w:val="00A3700D"/>
    <w:rsid w:val="00A41801"/>
    <w:rsid w:val="00A42B3F"/>
    <w:rsid w:val="00A47DF5"/>
    <w:rsid w:val="00A538B7"/>
    <w:rsid w:val="00A56F9C"/>
    <w:rsid w:val="00A7202E"/>
    <w:rsid w:val="00A76D31"/>
    <w:rsid w:val="00AA0920"/>
    <w:rsid w:val="00AD3C67"/>
    <w:rsid w:val="00AF7127"/>
    <w:rsid w:val="00B04302"/>
    <w:rsid w:val="00B14EE2"/>
    <w:rsid w:val="00B238DA"/>
    <w:rsid w:val="00B24C16"/>
    <w:rsid w:val="00B54E53"/>
    <w:rsid w:val="00B71006"/>
    <w:rsid w:val="00B77B33"/>
    <w:rsid w:val="00B91766"/>
    <w:rsid w:val="00B919E3"/>
    <w:rsid w:val="00B971B9"/>
    <w:rsid w:val="00BA6472"/>
    <w:rsid w:val="00BE3606"/>
    <w:rsid w:val="00BE76DB"/>
    <w:rsid w:val="00BF061B"/>
    <w:rsid w:val="00BF6143"/>
    <w:rsid w:val="00C07DBF"/>
    <w:rsid w:val="00C140F4"/>
    <w:rsid w:val="00C2272E"/>
    <w:rsid w:val="00C33B94"/>
    <w:rsid w:val="00C355B6"/>
    <w:rsid w:val="00C36D1C"/>
    <w:rsid w:val="00C40A5E"/>
    <w:rsid w:val="00C50FC4"/>
    <w:rsid w:val="00C71A5E"/>
    <w:rsid w:val="00C723DA"/>
    <w:rsid w:val="00C77C7C"/>
    <w:rsid w:val="00C91CFF"/>
    <w:rsid w:val="00C93A7F"/>
    <w:rsid w:val="00C93BA1"/>
    <w:rsid w:val="00CA3402"/>
    <w:rsid w:val="00CB3283"/>
    <w:rsid w:val="00CC14EE"/>
    <w:rsid w:val="00CC3FED"/>
    <w:rsid w:val="00CD07A9"/>
    <w:rsid w:val="00CE054B"/>
    <w:rsid w:val="00CE2A7A"/>
    <w:rsid w:val="00CF4271"/>
    <w:rsid w:val="00CF545E"/>
    <w:rsid w:val="00CF6C5A"/>
    <w:rsid w:val="00D331D7"/>
    <w:rsid w:val="00D51D8B"/>
    <w:rsid w:val="00D51ECD"/>
    <w:rsid w:val="00D769D3"/>
    <w:rsid w:val="00D82ADD"/>
    <w:rsid w:val="00DA6A7B"/>
    <w:rsid w:val="00DD5AF1"/>
    <w:rsid w:val="00E1206F"/>
    <w:rsid w:val="00E24358"/>
    <w:rsid w:val="00E352E4"/>
    <w:rsid w:val="00E3541D"/>
    <w:rsid w:val="00E42904"/>
    <w:rsid w:val="00E70B3F"/>
    <w:rsid w:val="00E75944"/>
    <w:rsid w:val="00E806C2"/>
    <w:rsid w:val="00E85B5B"/>
    <w:rsid w:val="00EC2BFA"/>
    <w:rsid w:val="00EC4F04"/>
    <w:rsid w:val="00EC6B41"/>
    <w:rsid w:val="00ED47AF"/>
    <w:rsid w:val="00EF2658"/>
    <w:rsid w:val="00EF5721"/>
    <w:rsid w:val="00F03579"/>
    <w:rsid w:val="00F14B5B"/>
    <w:rsid w:val="00F2442F"/>
    <w:rsid w:val="00F27800"/>
    <w:rsid w:val="00F43436"/>
    <w:rsid w:val="00F73AFD"/>
    <w:rsid w:val="00F77906"/>
    <w:rsid w:val="00F83148"/>
    <w:rsid w:val="00FA3544"/>
    <w:rsid w:val="00FB77DB"/>
    <w:rsid w:val="00FC12A1"/>
    <w:rsid w:val="00FC5D9D"/>
    <w:rsid w:val="00FC600D"/>
    <w:rsid w:val="00FD7F87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8681"/>
  <w15:chartTrackingRefBased/>
  <w15:docId w15:val="{2EB52DFC-32D2-4B07-9A07-14A8C5FC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B4"/>
    <w:pPr>
      <w:keepNext/>
      <w:keepLines/>
      <w:numPr>
        <w:numId w:val="1"/>
      </w:numPr>
      <w:spacing w:before="240" w:after="120"/>
      <w:ind w:left="426" w:hanging="426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A3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B4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4A3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77B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91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D3"/>
  </w:style>
  <w:style w:type="paragraph" w:styleId="Footer">
    <w:name w:val="footer"/>
    <w:basedOn w:val="Normal"/>
    <w:link w:val="FooterChar"/>
    <w:uiPriority w:val="99"/>
    <w:unhideWhenUsed/>
    <w:rsid w:val="00D7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D3"/>
  </w:style>
  <w:style w:type="table" w:styleId="TableGrid">
    <w:name w:val="Table Grid"/>
    <w:basedOn w:val="TableNormal"/>
    <w:uiPriority w:val="39"/>
    <w:rsid w:val="00150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B9"/>
    <w:pPr>
      <w:numPr>
        <w:ilvl w:val="1"/>
      </w:numPr>
      <w:jc w:val="center"/>
    </w:pPr>
    <w:rPr>
      <w:rFonts w:eastAsiaTheme="minorEastAsia"/>
      <w:spacing w:val="15"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B971B9"/>
    <w:rPr>
      <w:rFonts w:eastAsiaTheme="minorEastAsia"/>
      <w:spacing w:val="15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24727-CDC2-4E91-8AC8-4DB0800E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Jakab</dc:creator>
  <cp:keywords/>
  <dc:description/>
  <cp:lastModifiedBy>zsombor</cp:lastModifiedBy>
  <cp:revision>232</cp:revision>
  <dcterms:created xsi:type="dcterms:W3CDTF">2020-12-11T23:44:00Z</dcterms:created>
  <dcterms:modified xsi:type="dcterms:W3CDTF">2020-12-12T17:35:00Z</dcterms:modified>
</cp:coreProperties>
</file>