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305" w:rsidRDefault="003A1305">
      <w:bookmarkStart w:id="0" w:name="_GoBack"/>
      <w:bookmarkEnd w:id="0"/>
      <w:r>
        <w:t>Pripravite spletno stran, kot je na sliki spodaj</w:t>
      </w:r>
      <w:r w:rsidR="00332ACC">
        <w:t xml:space="preserve">. Navodila najdete tudi na spletni strani </w:t>
      </w:r>
      <w:hyperlink r:id="rId5" w:history="1">
        <w:r w:rsidR="00332ACC" w:rsidRPr="004C6EF2">
          <w:rPr>
            <w:rStyle w:val="Hiperpovezava"/>
          </w:rPr>
          <w:t>http://www.sedh.gr/tutorials/web_dev/XHTMLAssignments/default.htm</w:t>
        </w:r>
      </w:hyperlink>
      <w:r w:rsidR="00332ACC">
        <w:t xml:space="preserve"> pod številko 5-1.</w:t>
      </w:r>
    </w:p>
    <w:p w:rsidR="000C16F1" w:rsidRDefault="003A1305">
      <w:r>
        <w:rPr>
          <w:lang w:val="sl-SI" w:eastAsia="sl-SI"/>
        </w:rPr>
        <w:drawing>
          <wp:inline distT="0" distB="0" distL="0" distR="0" wp14:anchorId="6AC2F6F4" wp14:editId="214E8807">
            <wp:extent cx="4603806" cy="3673503"/>
            <wp:effectExtent l="0" t="0" r="635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449" cy="36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CC" w:rsidRDefault="00332ACC">
      <w:r>
        <w:t>Navodila:</w:t>
      </w:r>
    </w:p>
    <w:p w:rsidR="004C7067" w:rsidRPr="004C7067" w:rsidRDefault="002B4EB2" w:rsidP="004C7067">
      <w:pPr>
        <w:pStyle w:val="Navadensplet"/>
        <w:numPr>
          <w:ilvl w:val="0"/>
          <w:numId w:val="3"/>
        </w:numPr>
        <w:rPr>
          <w:rFonts w:asciiTheme="minorHAnsi" w:hAnsiTheme="minorHAnsi"/>
          <w:sz w:val="22"/>
          <w:szCs w:val="22"/>
          <w:lang w:val="sl-SI"/>
        </w:rPr>
      </w:pPr>
      <w:r w:rsidRPr="004C7067">
        <w:rPr>
          <w:rFonts w:asciiTheme="minorHAnsi" w:hAnsiTheme="minorHAnsi"/>
          <w:sz w:val="22"/>
          <w:szCs w:val="22"/>
          <w:lang w:val="sl-SI"/>
        </w:rPr>
        <w:t xml:space="preserve">Za oblikovanje elementov na spletni </w:t>
      </w:r>
      <w:r w:rsidR="004C7067">
        <w:rPr>
          <w:rFonts w:asciiTheme="minorHAnsi" w:hAnsiTheme="minorHAnsi"/>
          <w:sz w:val="22"/>
          <w:szCs w:val="22"/>
          <w:lang w:val="sl-SI"/>
        </w:rPr>
        <w:t>strani</w:t>
      </w:r>
      <w:r w:rsidRPr="004C7067">
        <w:rPr>
          <w:rFonts w:asciiTheme="minorHAnsi" w:hAnsiTheme="minorHAnsi"/>
          <w:sz w:val="22"/>
          <w:szCs w:val="22"/>
          <w:lang w:val="sl-SI"/>
        </w:rPr>
        <w:t xml:space="preserve"> uporabite vgrajene sloge. </w:t>
      </w:r>
    </w:p>
    <w:p w:rsidR="004C7067" w:rsidRPr="004C7067" w:rsidRDefault="004C7067" w:rsidP="004C7067">
      <w:pPr>
        <w:pStyle w:val="Navadensplet"/>
        <w:numPr>
          <w:ilvl w:val="0"/>
          <w:numId w:val="3"/>
        </w:numPr>
        <w:rPr>
          <w:rFonts w:asciiTheme="minorHAnsi" w:hAnsiTheme="minorHAnsi"/>
          <w:sz w:val="22"/>
          <w:szCs w:val="22"/>
          <w:lang w:val="sl-SI"/>
        </w:rPr>
      </w:pPr>
      <w:r w:rsidRPr="004C7067">
        <w:rPr>
          <w:rFonts w:asciiTheme="minorHAnsi" w:hAnsiTheme="minorHAnsi"/>
          <w:sz w:val="22"/>
          <w:szCs w:val="22"/>
          <w:lang w:val="sl-SI"/>
        </w:rPr>
        <w:t xml:space="preserve">Stran ima </w:t>
      </w:r>
      <w:proofErr w:type="spellStart"/>
      <w:r w:rsidR="002B4EB2" w:rsidRPr="004C7067">
        <w:rPr>
          <w:rFonts w:asciiTheme="minorHAnsi" w:hAnsiTheme="minorHAnsi"/>
          <w:sz w:val="22"/>
          <w:szCs w:val="22"/>
          <w:lang w:val="sl-SI"/>
        </w:rPr>
        <w:t>margin</w:t>
      </w:r>
      <w:proofErr w:type="spellEnd"/>
      <w:r w:rsidR="002B4EB2" w:rsidRPr="004C7067">
        <w:rPr>
          <w:rFonts w:asciiTheme="minorHAnsi" w:hAnsiTheme="minorHAnsi"/>
          <w:sz w:val="22"/>
          <w:szCs w:val="22"/>
          <w:lang w:val="sl-SI"/>
        </w:rPr>
        <w:t xml:space="preserve"> širok 25 </w:t>
      </w:r>
      <w:proofErr w:type="spellStart"/>
      <w:r w:rsidR="002B4EB2" w:rsidRPr="004C7067">
        <w:rPr>
          <w:rFonts w:asciiTheme="minorHAnsi" w:hAnsiTheme="minorHAnsi"/>
          <w:sz w:val="22"/>
          <w:szCs w:val="22"/>
          <w:lang w:val="sl-SI"/>
        </w:rPr>
        <w:t>pikslov</w:t>
      </w:r>
      <w:proofErr w:type="spellEnd"/>
      <w:r w:rsidR="002B4EB2" w:rsidRPr="004C7067">
        <w:rPr>
          <w:rFonts w:asciiTheme="minorHAnsi" w:hAnsiTheme="minorHAnsi"/>
          <w:sz w:val="22"/>
          <w:szCs w:val="22"/>
          <w:lang w:val="sl-SI"/>
        </w:rPr>
        <w:t>. Slika ozadja je fiksna, tako da se</w:t>
      </w:r>
      <w:r w:rsidRPr="004C7067">
        <w:rPr>
          <w:rFonts w:asciiTheme="minorHAnsi" w:hAnsiTheme="minorHAnsi"/>
          <w:sz w:val="22"/>
          <w:szCs w:val="22"/>
          <w:lang w:val="sl-SI"/>
        </w:rPr>
        <w:t xml:space="preserve"> pri uporabi drsnika,</w:t>
      </w:r>
      <w:r w:rsidR="002B4EB2" w:rsidRPr="004C7067">
        <w:rPr>
          <w:rFonts w:asciiTheme="minorHAnsi" w:hAnsiTheme="minorHAnsi"/>
          <w:sz w:val="22"/>
          <w:szCs w:val="22"/>
          <w:lang w:val="sl-SI"/>
        </w:rPr>
        <w:t xml:space="preserve"> tekst in slike premikajo </w:t>
      </w:r>
      <w:r w:rsidRPr="004C7067">
        <w:rPr>
          <w:rFonts w:asciiTheme="minorHAnsi" w:hAnsiTheme="minorHAnsi"/>
          <w:sz w:val="22"/>
          <w:szCs w:val="22"/>
          <w:lang w:val="sl-SI"/>
        </w:rPr>
        <w:t>čeznjo</w:t>
      </w:r>
      <w:r w:rsidR="002B4EB2" w:rsidRPr="004C7067">
        <w:rPr>
          <w:rFonts w:asciiTheme="minorHAnsi" w:hAnsiTheme="minorHAnsi"/>
          <w:sz w:val="22"/>
          <w:szCs w:val="22"/>
          <w:lang w:val="sl-SI"/>
        </w:rPr>
        <w:t xml:space="preserve">. </w:t>
      </w:r>
      <w:r w:rsidRPr="004C7067">
        <w:rPr>
          <w:rFonts w:asciiTheme="minorHAnsi" w:hAnsiTheme="minorHAnsi"/>
          <w:sz w:val="22"/>
          <w:szCs w:val="22"/>
          <w:lang w:val="sl-SI"/>
        </w:rPr>
        <w:t>(To preverite tako, da okno brskalnika pomanjšajte na velikost, ki bo generirala stranski drsnik.)</w:t>
      </w:r>
    </w:p>
    <w:p w:rsidR="004C7067" w:rsidRPr="004C7067" w:rsidRDefault="004C7067" w:rsidP="004C7067">
      <w:pPr>
        <w:pStyle w:val="Navadensplet"/>
        <w:numPr>
          <w:ilvl w:val="0"/>
          <w:numId w:val="3"/>
        </w:numPr>
        <w:rPr>
          <w:rFonts w:asciiTheme="minorHAnsi" w:hAnsiTheme="minorHAnsi"/>
          <w:sz w:val="22"/>
          <w:szCs w:val="22"/>
          <w:lang w:val="sl-SI"/>
        </w:rPr>
      </w:pPr>
      <w:r w:rsidRPr="004C7067">
        <w:rPr>
          <w:rFonts w:asciiTheme="minorHAnsi" w:hAnsiTheme="minorHAnsi"/>
          <w:sz w:val="22"/>
          <w:szCs w:val="22"/>
          <w:lang w:val="sl-SI"/>
        </w:rPr>
        <w:t xml:space="preserve">Privzeta vrednost pisave na </w:t>
      </w:r>
      <w:r>
        <w:rPr>
          <w:rFonts w:asciiTheme="minorHAnsi" w:hAnsiTheme="minorHAnsi"/>
          <w:sz w:val="22"/>
          <w:szCs w:val="22"/>
          <w:lang w:val="sl-SI"/>
        </w:rPr>
        <w:t>strani</w:t>
      </w:r>
      <w:r w:rsidRPr="004C7067">
        <w:rPr>
          <w:rFonts w:asciiTheme="minorHAnsi" w:hAnsiTheme="minorHAnsi"/>
          <w:sz w:val="22"/>
          <w:szCs w:val="22"/>
          <w:lang w:val="sl-SI"/>
        </w:rPr>
        <w:t xml:space="preserve"> je</w:t>
      </w:r>
      <w:r>
        <w:rPr>
          <w:rFonts w:asciiTheme="minorHAnsi" w:hAnsiTheme="minorHAnsi"/>
          <w:sz w:val="22"/>
          <w:szCs w:val="22"/>
          <w:lang w:val="sl-SI"/>
        </w:rPr>
        <w:t xml:space="preserve"> </w:t>
      </w:r>
      <w:proofErr w:type="spellStart"/>
      <w:r w:rsidR="002B4EB2" w:rsidRPr="004C7067">
        <w:rPr>
          <w:rFonts w:asciiTheme="minorHAnsi" w:hAnsiTheme="minorHAnsi"/>
          <w:sz w:val="22"/>
          <w:szCs w:val="22"/>
          <w:lang w:val="sl-SI"/>
        </w:rPr>
        <w:t>Tahoma</w:t>
      </w:r>
      <w:proofErr w:type="spellEnd"/>
      <w:r w:rsidR="002B4EB2" w:rsidRPr="004C7067">
        <w:rPr>
          <w:rFonts w:asciiTheme="minorHAnsi" w:hAnsiTheme="minorHAnsi"/>
          <w:sz w:val="22"/>
          <w:szCs w:val="22"/>
          <w:lang w:val="sl-SI"/>
        </w:rPr>
        <w:t xml:space="preserve"> 10pt.</w:t>
      </w:r>
    </w:p>
    <w:p w:rsidR="002B4EB2" w:rsidRPr="004C7067" w:rsidRDefault="004C7067" w:rsidP="004C7067">
      <w:pPr>
        <w:pStyle w:val="Navadensplet"/>
        <w:numPr>
          <w:ilvl w:val="0"/>
          <w:numId w:val="3"/>
        </w:numPr>
        <w:rPr>
          <w:rFonts w:asciiTheme="minorHAnsi" w:hAnsiTheme="minorHAnsi"/>
          <w:sz w:val="22"/>
          <w:szCs w:val="22"/>
          <w:lang w:val="sl-SI"/>
        </w:rPr>
      </w:pPr>
      <w:r w:rsidRPr="004C7067">
        <w:rPr>
          <w:rFonts w:asciiTheme="minorHAnsi" w:hAnsiTheme="minorHAnsi"/>
          <w:sz w:val="22"/>
          <w:szCs w:val="22"/>
          <w:lang w:val="sl-SI"/>
        </w:rPr>
        <w:t xml:space="preserve">Naslov na </w:t>
      </w:r>
      <w:r>
        <w:rPr>
          <w:rFonts w:asciiTheme="minorHAnsi" w:hAnsiTheme="minorHAnsi"/>
          <w:sz w:val="22"/>
          <w:szCs w:val="22"/>
          <w:lang w:val="sl-SI"/>
        </w:rPr>
        <w:t>strani</w:t>
      </w:r>
      <w:r w:rsidRPr="004C7067">
        <w:rPr>
          <w:rFonts w:asciiTheme="minorHAnsi" w:hAnsiTheme="minorHAnsi"/>
          <w:sz w:val="22"/>
          <w:szCs w:val="22"/>
          <w:lang w:val="sl-SI"/>
        </w:rPr>
        <w:t xml:space="preserve"> je centriran in pripada označevalcu</w:t>
      </w:r>
      <w:r w:rsidR="002B4EB2" w:rsidRPr="004C7067">
        <w:rPr>
          <w:rFonts w:asciiTheme="minorHAnsi" w:hAnsiTheme="minorHAnsi"/>
          <w:sz w:val="22"/>
          <w:szCs w:val="22"/>
          <w:lang w:val="sl-SI"/>
        </w:rPr>
        <w:t xml:space="preserve"> </w:t>
      </w:r>
      <w:r w:rsidR="002B4EB2" w:rsidRPr="004C7067">
        <w:rPr>
          <w:rStyle w:val="code"/>
          <w:rFonts w:asciiTheme="minorHAnsi" w:hAnsiTheme="minorHAnsi"/>
          <w:sz w:val="22"/>
          <w:szCs w:val="22"/>
          <w:lang w:val="sl-SI"/>
        </w:rPr>
        <w:t>&lt;h3&gt;</w:t>
      </w:r>
      <w:r w:rsidRPr="004C7067">
        <w:rPr>
          <w:rFonts w:asciiTheme="minorHAnsi" w:hAnsiTheme="minorHAnsi"/>
          <w:sz w:val="22"/>
          <w:szCs w:val="22"/>
          <w:lang w:val="sl-SI"/>
        </w:rPr>
        <w:t xml:space="preserve"> </w:t>
      </w:r>
      <w:r w:rsidR="002B4EB2" w:rsidRPr="004C7067">
        <w:rPr>
          <w:rFonts w:asciiTheme="minorHAnsi" w:hAnsiTheme="minorHAnsi"/>
          <w:sz w:val="22"/>
          <w:szCs w:val="22"/>
          <w:lang w:val="sl-SI"/>
        </w:rPr>
        <w:t>.</w:t>
      </w:r>
    </w:p>
    <w:p w:rsidR="004C7067" w:rsidRPr="004C7067" w:rsidRDefault="004C7067" w:rsidP="004C7067">
      <w:pPr>
        <w:pStyle w:val="Navadensplet"/>
        <w:numPr>
          <w:ilvl w:val="0"/>
          <w:numId w:val="3"/>
        </w:numPr>
        <w:rPr>
          <w:rFonts w:asciiTheme="minorHAnsi" w:hAnsiTheme="minorHAnsi"/>
          <w:sz w:val="22"/>
          <w:szCs w:val="22"/>
          <w:lang w:val="sl-SI"/>
        </w:rPr>
      </w:pPr>
      <w:r w:rsidRPr="004C7067">
        <w:rPr>
          <w:rFonts w:asciiTheme="minorHAnsi" w:hAnsiTheme="minorHAnsi"/>
          <w:sz w:val="22"/>
          <w:szCs w:val="22"/>
          <w:lang w:val="sl-SI"/>
        </w:rPr>
        <w:t>Tekst je oblikovan kot seznam definicij. Enote &lt;</w:t>
      </w:r>
      <w:proofErr w:type="spellStart"/>
      <w:r w:rsidRPr="004C7067">
        <w:rPr>
          <w:rFonts w:asciiTheme="minorHAnsi" w:hAnsiTheme="minorHAnsi"/>
          <w:sz w:val="22"/>
          <w:szCs w:val="22"/>
          <w:lang w:val="sl-SI"/>
        </w:rPr>
        <w:t>dt</w:t>
      </w:r>
      <w:proofErr w:type="spellEnd"/>
      <w:r w:rsidRPr="004C7067">
        <w:rPr>
          <w:rFonts w:asciiTheme="minorHAnsi" w:hAnsiTheme="minorHAnsi"/>
          <w:sz w:val="22"/>
          <w:szCs w:val="22"/>
          <w:lang w:val="sl-SI"/>
        </w:rPr>
        <w:t xml:space="preserve">&gt; so </w:t>
      </w:r>
      <w:proofErr w:type="spellStart"/>
      <w:r w:rsidRPr="004C7067">
        <w:rPr>
          <w:rFonts w:asciiTheme="minorHAnsi" w:hAnsiTheme="minorHAnsi"/>
          <w:sz w:val="22"/>
          <w:szCs w:val="22"/>
          <w:lang w:val="sl-SI"/>
        </w:rPr>
        <w:t>bold</w:t>
      </w:r>
      <w:proofErr w:type="spellEnd"/>
      <w:r w:rsidR="0057702F">
        <w:rPr>
          <w:rFonts w:asciiTheme="minorHAnsi" w:hAnsiTheme="minorHAnsi"/>
          <w:sz w:val="22"/>
          <w:szCs w:val="22"/>
          <w:lang w:val="sl-SI"/>
        </w:rPr>
        <w:t>, vse so poravnane na lev rob spletne strani</w:t>
      </w:r>
      <w:r w:rsidRPr="004C7067">
        <w:rPr>
          <w:rFonts w:asciiTheme="minorHAnsi" w:hAnsiTheme="minorHAnsi"/>
          <w:sz w:val="22"/>
          <w:szCs w:val="22"/>
          <w:lang w:val="sl-SI"/>
        </w:rPr>
        <w:t>. &lt;</w:t>
      </w:r>
      <w:proofErr w:type="spellStart"/>
      <w:r w:rsidRPr="004C7067">
        <w:rPr>
          <w:rFonts w:asciiTheme="minorHAnsi" w:hAnsiTheme="minorHAnsi"/>
          <w:sz w:val="22"/>
          <w:szCs w:val="22"/>
          <w:lang w:val="sl-SI"/>
        </w:rPr>
        <w:t>dd</w:t>
      </w:r>
      <w:proofErr w:type="spellEnd"/>
      <w:r w:rsidRPr="004C7067">
        <w:rPr>
          <w:rFonts w:asciiTheme="minorHAnsi" w:hAnsiTheme="minorHAnsi"/>
          <w:sz w:val="22"/>
          <w:szCs w:val="22"/>
          <w:lang w:val="sl-SI"/>
        </w:rPr>
        <w:t xml:space="preserve">&gt; enote imajo levi </w:t>
      </w:r>
      <w:proofErr w:type="spellStart"/>
      <w:r w:rsidRPr="004C7067">
        <w:rPr>
          <w:rFonts w:asciiTheme="minorHAnsi" w:hAnsiTheme="minorHAnsi"/>
          <w:sz w:val="22"/>
          <w:szCs w:val="22"/>
          <w:lang w:val="sl-SI"/>
        </w:rPr>
        <w:t>margin</w:t>
      </w:r>
      <w:proofErr w:type="spellEnd"/>
      <w:r w:rsidR="0057702F">
        <w:rPr>
          <w:rFonts w:asciiTheme="minorHAnsi" w:hAnsiTheme="minorHAnsi"/>
          <w:sz w:val="22"/>
          <w:szCs w:val="22"/>
          <w:lang w:val="sl-SI"/>
        </w:rPr>
        <w:t xml:space="preserve"> nastavljen na vrednost 0px za prevlado</w:t>
      </w:r>
      <w:r w:rsidRPr="004C7067">
        <w:rPr>
          <w:rFonts w:asciiTheme="minorHAnsi" w:hAnsiTheme="minorHAnsi"/>
          <w:sz w:val="22"/>
          <w:szCs w:val="22"/>
          <w:lang w:val="sl-SI"/>
        </w:rPr>
        <w:t xml:space="preserve"> nad </w:t>
      </w:r>
      <w:proofErr w:type="spellStart"/>
      <w:r w:rsidRPr="004C7067">
        <w:rPr>
          <w:rFonts w:asciiTheme="minorHAnsi" w:hAnsiTheme="minorHAnsi"/>
          <w:sz w:val="22"/>
          <w:szCs w:val="22"/>
          <w:lang w:val="sl-SI"/>
        </w:rPr>
        <w:t>indentacijo</w:t>
      </w:r>
      <w:proofErr w:type="spellEnd"/>
      <w:r w:rsidRPr="004C7067">
        <w:rPr>
          <w:rFonts w:asciiTheme="minorHAnsi" w:hAnsiTheme="minorHAnsi"/>
          <w:sz w:val="22"/>
          <w:szCs w:val="22"/>
          <w:lang w:val="sl-SI"/>
        </w:rPr>
        <w:t>.</w:t>
      </w:r>
    </w:p>
    <w:p w:rsidR="002B4EB2" w:rsidRPr="004C7067" w:rsidRDefault="004C7067" w:rsidP="004C7067">
      <w:pPr>
        <w:pStyle w:val="Navadensplet"/>
        <w:numPr>
          <w:ilvl w:val="0"/>
          <w:numId w:val="3"/>
        </w:numPr>
        <w:rPr>
          <w:lang w:val="sl-SI"/>
        </w:rPr>
      </w:pPr>
      <w:r w:rsidRPr="004C7067">
        <w:rPr>
          <w:rFonts w:asciiTheme="minorHAnsi" w:hAnsiTheme="minorHAnsi"/>
          <w:sz w:val="22"/>
          <w:szCs w:val="22"/>
          <w:lang w:val="sl-SI"/>
        </w:rPr>
        <w:t xml:space="preserve">Vse slike plavajo levo od definicij z desnim </w:t>
      </w:r>
      <w:proofErr w:type="spellStart"/>
      <w:r w:rsidRPr="004C7067">
        <w:rPr>
          <w:rFonts w:asciiTheme="minorHAnsi" w:hAnsiTheme="minorHAnsi"/>
          <w:sz w:val="22"/>
          <w:szCs w:val="22"/>
          <w:lang w:val="sl-SI"/>
        </w:rPr>
        <w:t>marginom</w:t>
      </w:r>
      <w:proofErr w:type="spellEnd"/>
      <w:r w:rsidRPr="004C7067">
        <w:rPr>
          <w:rFonts w:asciiTheme="minorHAnsi" w:hAnsiTheme="minorHAnsi"/>
          <w:sz w:val="22"/>
          <w:szCs w:val="22"/>
          <w:lang w:val="sl-SI"/>
        </w:rPr>
        <w:t xml:space="preserve"> nastavljenim na 15px in spodnjim </w:t>
      </w:r>
      <w:proofErr w:type="spellStart"/>
      <w:r w:rsidRPr="004C7067">
        <w:rPr>
          <w:rFonts w:asciiTheme="minorHAnsi" w:hAnsiTheme="minorHAnsi"/>
          <w:sz w:val="22"/>
          <w:szCs w:val="22"/>
          <w:lang w:val="sl-SI"/>
        </w:rPr>
        <w:t>marginom</w:t>
      </w:r>
      <w:proofErr w:type="spellEnd"/>
      <w:r w:rsidRPr="004C7067">
        <w:rPr>
          <w:rFonts w:asciiTheme="minorHAnsi" w:hAnsiTheme="minorHAnsi"/>
          <w:sz w:val="22"/>
          <w:szCs w:val="22"/>
          <w:lang w:val="sl-SI"/>
        </w:rPr>
        <w:t xml:space="preserve"> nastavljenim na 10px. </w:t>
      </w:r>
    </w:p>
    <w:p w:rsidR="00332ACC" w:rsidRPr="00332ACC" w:rsidRDefault="00332ACC">
      <w:pPr>
        <w:rPr>
          <w:b/>
        </w:rPr>
      </w:pPr>
      <w:r w:rsidRPr="00332ACC">
        <w:rPr>
          <w:b/>
        </w:rPr>
        <w:t>Tekst na strani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Cable Modem Devices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Cable Modem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A special type of modem that connects to a local cable TV line to provide a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continuous</w:t>
      </w:r>
      <w:proofErr w:type="gramEnd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connection to the Internet. A cable modem can achieve about 4.0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Mbps. Cable modems attach directly to a 10Base-T Ethernet card inside your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computer</w:t>
      </w:r>
      <w:proofErr w:type="gramEnd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or through a router.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Network Interface Card (NIC)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A physical circuit card or PCMCIA device to connect a computer or other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device</w:t>
      </w:r>
      <w:proofErr w:type="gramEnd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to a network -- to a cable modem or an intermediary router.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Router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A device that determines the next network point to which a data packet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should</w:t>
      </w:r>
      <w:proofErr w:type="gramEnd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be forwarded </w:t>
      </w:r>
      <w:proofErr w:type="spellStart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enroute</w:t>
      </w:r>
      <w:proofErr w:type="spellEnd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toward its destination. Routers create or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maintain</w:t>
      </w:r>
      <w:proofErr w:type="gramEnd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a table of the available routes and use this information to </w:t>
      </w:r>
    </w:p>
    <w:p w:rsidR="00332ACC" w:rsidRPr="00332ACC" w:rsidRDefault="00332ACC" w:rsidP="00332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>determine</w:t>
      </w:r>
      <w:proofErr w:type="gramEnd"/>
      <w:r w:rsidRPr="00332ACC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the best route for a given data packet.</w:t>
      </w:r>
    </w:p>
    <w:p w:rsidR="00332ACC" w:rsidRDefault="00332ACC"/>
    <w:p w:rsidR="00332ACC" w:rsidRDefault="00332ACC">
      <w:pPr>
        <w:rPr>
          <w:b/>
        </w:rPr>
      </w:pPr>
      <w:r w:rsidRPr="00332ACC">
        <w:rPr>
          <w:b/>
        </w:rPr>
        <w:t>Slike</w:t>
      </w:r>
    </w:p>
    <w:p w:rsidR="00332ACC" w:rsidRDefault="00332ACC">
      <w:pPr>
        <w:rPr>
          <w:b/>
        </w:rPr>
      </w:pPr>
      <w:r>
        <w:rPr>
          <w:b/>
          <w:lang w:val="sl-SI" w:eastAsia="sl-SI"/>
        </w:rPr>
        <w:drawing>
          <wp:inline distT="0" distB="0" distL="0" distR="0">
            <wp:extent cx="3171825" cy="31718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CC" w:rsidRPr="00332ACC" w:rsidRDefault="00332ACC">
      <w:pPr>
        <w:rPr>
          <w:b/>
        </w:rPr>
      </w:pPr>
      <w:r>
        <w:rPr>
          <w:b/>
          <w:lang w:val="sl-SI" w:eastAsia="sl-SI"/>
        </w:rPr>
        <w:drawing>
          <wp:inline distT="0" distB="0" distL="0" distR="0">
            <wp:extent cx="1143000" cy="9048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sl-SI" w:eastAsia="sl-SI"/>
        </w:rPr>
        <w:drawing>
          <wp:inline distT="0" distB="0" distL="0" distR="0">
            <wp:extent cx="1143000" cy="90487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sl-SI" w:eastAsia="sl-SI"/>
        </w:rPr>
        <w:drawing>
          <wp:inline distT="0" distB="0" distL="0" distR="0">
            <wp:extent cx="1143000" cy="90487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6A3">
        <w:rPr>
          <w:b/>
        </w:rPr>
        <w:t xml:space="preserve"> </w:t>
      </w:r>
      <w:r w:rsidR="006676A3">
        <w:rPr>
          <w:b/>
          <w:lang w:val="sl-SI" w:eastAsia="sl-SI"/>
        </w:rPr>
        <w:drawing>
          <wp:inline distT="0" distB="0" distL="0" distR="0">
            <wp:extent cx="1143000" cy="90487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m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ACC" w:rsidRPr="00332A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7657D"/>
    <w:multiLevelType w:val="hybridMultilevel"/>
    <w:tmpl w:val="954268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50E813D8"/>
    <w:multiLevelType w:val="hybridMultilevel"/>
    <w:tmpl w:val="D9D43ED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53E00173"/>
    <w:multiLevelType w:val="multilevel"/>
    <w:tmpl w:val="B0E4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BC"/>
    <w:rsid w:val="001A518C"/>
    <w:rsid w:val="002B4EB2"/>
    <w:rsid w:val="002E0A6B"/>
    <w:rsid w:val="00332ACC"/>
    <w:rsid w:val="003A1305"/>
    <w:rsid w:val="004C7067"/>
    <w:rsid w:val="0057702F"/>
    <w:rsid w:val="00624E76"/>
    <w:rsid w:val="006676A3"/>
    <w:rsid w:val="007800AB"/>
    <w:rsid w:val="009D4005"/>
    <w:rsid w:val="00A10CBF"/>
    <w:rsid w:val="00B46CBC"/>
    <w:rsid w:val="00E67542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5BC3CC-A5E9-45C0-A569-9AA16500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3A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A1305"/>
    <w:rPr>
      <w:rFonts w:ascii="Tahoma" w:hAnsi="Tahoma" w:cs="Tahoma"/>
      <w:noProof/>
      <w:sz w:val="16"/>
      <w:szCs w:val="1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3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32ACC"/>
    <w:rPr>
      <w:rFonts w:ascii="Courier New" w:eastAsia="Times New Roman" w:hAnsi="Courier New" w:cs="Courier New"/>
      <w:sz w:val="20"/>
      <w:szCs w:val="20"/>
    </w:rPr>
  </w:style>
  <w:style w:type="character" w:styleId="Hiperpovezava">
    <w:name w:val="Hyperlink"/>
    <w:basedOn w:val="Privzetapisavaodstavka"/>
    <w:uiPriority w:val="99"/>
    <w:unhideWhenUsed/>
    <w:rsid w:val="00332ACC"/>
    <w:rPr>
      <w:color w:val="0000FF" w:themeColor="hyperlink"/>
      <w:u w:val="single"/>
    </w:rPr>
  </w:style>
  <w:style w:type="paragraph" w:styleId="Navadensplet">
    <w:name w:val="Normal (Web)"/>
    <w:basedOn w:val="Navaden"/>
    <w:uiPriority w:val="99"/>
    <w:unhideWhenUsed/>
    <w:rsid w:val="002B4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2B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http://www.sedh.gr/tutorials/web_dev/XHTMLAssignments/default.htm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</dc:creator>
  <cp:keywords/>
  <dc:description/>
  <cp:lastModifiedBy>Microsoftov račun</cp:lastModifiedBy>
  <cp:revision>2</cp:revision>
  <dcterms:created xsi:type="dcterms:W3CDTF">2024-02-13T18:46:00Z</dcterms:created>
  <dcterms:modified xsi:type="dcterms:W3CDTF">2024-02-13T18:46:00Z</dcterms:modified>
</cp:coreProperties>
</file>