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7E" w:rsidRPr="0076782D" w:rsidRDefault="00F91C80" w:rsidP="0076782D">
      <w:pPr>
        <w:spacing w:after="0" w:line="20" w:lineRule="atLeast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5C636B"/>
          <w:sz w:val="32"/>
          <w:szCs w:val="32"/>
          <w:shd w:val="clear" w:color="auto" w:fill="FFFFFF"/>
          <w:cs/>
        </w:rPr>
        <w:t>หน่วย</w:t>
      </w:r>
      <w:r w:rsidR="00F942BE" w:rsidRPr="0076782D">
        <w:rPr>
          <w:rFonts w:ascii="TH SarabunPSK" w:hAnsi="TH SarabunPSK" w:cs="TH SarabunPSK"/>
          <w:b/>
          <w:bCs/>
          <w:color w:val="5C636B"/>
          <w:sz w:val="32"/>
          <w:szCs w:val="32"/>
          <w:shd w:val="clear" w:color="auto" w:fill="FFFFFF"/>
          <w:cs/>
        </w:rPr>
        <w:t xml:space="preserve">ที่ </w:t>
      </w:r>
      <w:r w:rsidR="00F942BE" w:rsidRPr="0076782D">
        <w:rPr>
          <w:rFonts w:ascii="TH SarabunPSK" w:hAnsi="TH SarabunPSK" w:cs="TH SarabunPSK"/>
          <w:b/>
          <w:bCs/>
          <w:color w:val="5C636B"/>
          <w:sz w:val="32"/>
          <w:szCs w:val="32"/>
          <w:shd w:val="clear" w:color="auto" w:fill="FFFFFF"/>
        </w:rPr>
        <w:t xml:space="preserve">3 </w:t>
      </w:r>
      <w:r w:rsidR="00F942BE" w:rsidRPr="0076782D">
        <w:rPr>
          <w:rFonts w:ascii="TH SarabunPSK" w:hAnsi="TH SarabunPSK" w:cs="TH SarabunPSK"/>
          <w:b/>
          <w:bCs/>
          <w:color w:val="5C636B"/>
          <w:sz w:val="32"/>
          <w:szCs w:val="32"/>
          <w:shd w:val="clear" w:color="auto" w:fill="FFFFFF"/>
          <w:cs/>
        </w:rPr>
        <w:t>ระบบเอกสารตามหลักบริหารงานคุณภาพ</w:t>
      </w:r>
    </w:p>
    <w:p w:rsidR="00F942BE" w:rsidRPr="00F942BE" w:rsidRDefault="00F942BE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เนื้อหาสาระ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ตอนที่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   1.1 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เอกสารในระบบคุณภาพ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        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ตอนที่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   1.2 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ขั้นตอนการจัดทำเอกสารระบบบริหารงานคุณภาพ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  </w:t>
      </w:r>
      <w:bookmarkStart w:id="0" w:name="_GoBack"/>
      <w:bookmarkEnd w:id="0"/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 </w:t>
      </w:r>
      <w:r w:rsidRPr="00F942BE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        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ตอนที่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   1.3 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รูปแบบวิธีเขียนเอกสาร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        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ตอนที่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  1. 4 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การควบคุมเอกสาร</w:t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942B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แนวคิด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มาตรฐานระบบคุณภาพ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ISO  9000 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ได้กำหนดการจัดทำระบบคุณภาพให้ขึ้นอยู่กับลักษณะขององค์กร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บันทึกเป็นเอกสาร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และคงไว้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ซึ่งระบบคุณภาพนี้จะทำให้มั่นใจได้ว่า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กระบวนการสอดคล้องกับข้อกำหนด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ระบบเอกสารประกอบด้วย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นโยบายคุณภาพ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วัตถุประสงค์ด้านคุณภาพ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คู่มือคุณภาพ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ระเบียบปฏิบัติการ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บันทึกคุณภาพ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และเอกสารอื่น ๆ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ที่จำเป็น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ซึ่งองค์กรเป็นผู้จัดทำเน้นการจัดเก็บให้เป็นระบบ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และนำไปปฏิบัติได้จริง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 </w:t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942B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จุดประสงค์เชิงพฤติกรรม</w:t>
      </w:r>
    </w:p>
    <w:p w:rsidR="00F942BE" w:rsidRPr="00F942BE" w:rsidRDefault="00F942BE" w:rsidP="0076782D">
      <w:pPr>
        <w:numPr>
          <w:ilvl w:val="0"/>
          <w:numId w:val="1"/>
        </w:numPr>
        <w:spacing w:after="0" w:line="20" w:lineRule="atLeast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942B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อธิบายรายละเอียดของเอกสารในระบบคุณภาพ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  ISO  9000   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</w:t>
      </w:r>
    </w:p>
    <w:p w:rsidR="00F942BE" w:rsidRPr="00F942BE" w:rsidRDefault="00F942BE" w:rsidP="0076782D">
      <w:pPr>
        <w:numPr>
          <w:ilvl w:val="0"/>
          <w:numId w:val="1"/>
        </w:numPr>
        <w:spacing w:after="0" w:line="20" w:lineRule="atLeast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942B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ระบุขั้นตอนการจัดทำเอกสารระบบการบริหารงานคุณภาพ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  ISO  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</w:t>
      </w:r>
    </w:p>
    <w:p w:rsidR="00F942BE" w:rsidRPr="00F942BE" w:rsidRDefault="00F942BE" w:rsidP="0076782D">
      <w:pPr>
        <w:numPr>
          <w:ilvl w:val="0"/>
          <w:numId w:val="1"/>
        </w:numPr>
        <w:spacing w:after="0" w:line="20" w:lineRule="atLeast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942B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อธิบายรูปแบบวิธีเขียนเอกสารแต่ละประเภทได้</w:t>
      </w:r>
    </w:p>
    <w:p w:rsidR="00F942BE" w:rsidRPr="00F942BE" w:rsidRDefault="00F942BE" w:rsidP="0076782D">
      <w:pPr>
        <w:numPr>
          <w:ilvl w:val="0"/>
          <w:numId w:val="1"/>
        </w:numPr>
        <w:spacing w:after="0" w:line="20" w:lineRule="atLeast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942B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เขียนหรือจัดทำเอกสารในระบบคุณภาพได้พอสังเขป</w:t>
      </w:r>
    </w:p>
    <w:p w:rsidR="00F942BE" w:rsidRPr="00F942BE" w:rsidRDefault="00F942BE" w:rsidP="0076782D">
      <w:pPr>
        <w:numPr>
          <w:ilvl w:val="0"/>
          <w:numId w:val="1"/>
        </w:numPr>
        <w:spacing w:after="0" w:line="20" w:lineRule="atLeast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F942B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อธิบายวิธีการควบคุมเอกสารในระบบคุณภาพได</w:t>
      </w:r>
    </w:p>
    <w:p w:rsidR="00F942BE" w:rsidRPr="00F942BE" w:rsidRDefault="00F942BE" w:rsidP="0076782D">
      <w:pPr>
        <w:spacing w:after="0" w:line="20" w:lineRule="atLeast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911600" cy="2241550"/>
            <wp:effectExtent l="0" t="0" r="0" b="6350"/>
            <wp:docPr id="5" name="รูปภาพ 5" descr="http://www.sipotec.ac.th/bunchoo/3000-0101/image/occupation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potec.ac.th/bunchoo/3000-0101/image/occupation/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BE" w:rsidRPr="00F942BE" w:rsidRDefault="00F942BE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ตอนที่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</w:rPr>
        <w:t xml:space="preserve">   1.1   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เอกสารในระบบคุณภาพ</w:t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942B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CC00FF"/>
          <w:sz w:val="32"/>
          <w:szCs w:val="32"/>
          <w:cs/>
        </w:rPr>
        <w:t>หัวเรื่อง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CC00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FF"/>
          <w:sz w:val="32"/>
          <w:szCs w:val="32"/>
        </w:rPr>
        <w:t xml:space="preserve">          1.1.1   </w:t>
      </w:r>
      <w:r w:rsidRPr="0076782D">
        <w:rPr>
          <w:rFonts w:ascii="TH SarabunPSK" w:eastAsia="Times New Roman" w:hAnsi="TH SarabunPSK" w:cs="TH SarabunPSK"/>
          <w:color w:val="CC00FF"/>
          <w:sz w:val="32"/>
          <w:szCs w:val="32"/>
          <w:cs/>
        </w:rPr>
        <w:t>รายละเอียดเอกสารในระบบคุณภาพ</w:t>
      </w:r>
      <w:r w:rsidRPr="00F942BE">
        <w:rPr>
          <w:rFonts w:ascii="TH SarabunPSK" w:eastAsia="Times New Roman" w:hAnsi="TH SarabunPSK" w:cs="TH SarabunPSK"/>
          <w:color w:val="CC00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FF"/>
          <w:sz w:val="32"/>
          <w:szCs w:val="32"/>
        </w:rPr>
        <w:t xml:space="preserve">          1.1.2   </w:t>
      </w:r>
      <w:r w:rsidRPr="0076782D">
        <w:rPr>
          <w:rFonts w:ascii="TH SarabunPSK" w:eastAsia="Times New Roman" w:hAnsi="TH SarabunPSK" w:cs="TH SarabunPSK"/>
          <w:color w:val="CC00FF"/>
          <w:sz w:val="32"/>
          <w:szCs w:val="32"/>
          <w:cs/>
        </w:rPr>
        <w:t>หลักการเขียนเอกสารในระบบคุณภาพ</w:t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942B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สาระสำคัญ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         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1.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เอกสารระบบคุณภาพ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ISO  9000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เป็นสิ่งที่เขียนไว้เพื่อแสดงรายละเอียดของระบบคุณภาพที่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lastRenderedPageBreak/>
        <w:t>ประกอบด้วยความสัมพันธ์กันในกระบวนการ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กับผลที่ได้จากกระบวนการหนึ่งซึ่งจะถูกใช้ในกระบวนการลำดับถัดไป</w:t>
      </w:r>
      <w:r w:rsidRPr="00F942BE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         2.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การจัดทำเอกสารระบบคุณภาพขององค์กร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โดยทั่วไปแบ่งออกเป็น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 3 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ขั้นตอน</w:t>
      </w:r>
    </w:p>
    <w:p w:rsidR="00F942BE" w:rsidRPr="00F942BE" w:rsidRDefault="00F942BE" w:rsidP="0076782D">
      <w:p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FF00FF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b/>
          <w:bCs/>
          <w:color w:val="FF00FF"/>
          <w:sz w:val="32"/>
          <w:szCs w:val="32"/>
          <w:cs/>
        </w:rPr>
        <w:t>จุดประสงค์เชิงพฤติกรรม</w:t>
      </w:r>
      <w:r w:rsidRPr="0076782D">
        <w:rPr>
          <w:rFonts w:ascii="TH SarabunPSK" w:eastAsia="Times New Roman" w:hAnsi="TH SarabunPSK" w:cs="TH SarabunPSK"/>
          <w:color w:val="FF00FF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FF00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00FF"/>
          <w:sz w:val="32"/>
          <w:szCs w:val="32"/>
        </w:rPr>
        <w:t>          </w:t>
      </w:r>
      <w:r w:rsidRPr="0076782D">
        <w:rPr>
          <w:rFonts w:ascii="TH SarabunPSK" w:eastAsia="Times New Roman" w:hAnsi="TH SarabunPSK" w:cs="TH SarabunPSK"/>
          <w:color w:val="FF00FF"/>
          <w:sz w:val="32"/>
          <w:szCs w:val="32"/>
        </w:rPr>
        <w:t>1. </w:t>
      </w:r>
      <w:r w:rsidRPr="0076782D">
        <w:rPr>
          <w:rFonts w:ascii="TH SarabunPSK" w:eastAsia="Times New Roman" w:hAnsi="TH SarabunPSK" w:cs="TH SarabunPSK"/>
          <w:color w:val="FF00FF"/>
          <w:sz w:val="32"/>
          <w:szCs w:val="32"/>
          <w:cs/>
        </w:rPr>
        <w:t>บอกรายละเอียดของเอกสารในระบบคุณภาพได้</w:t>
      </w:r>
      <w:r w:rsidRPr="00F942BE">
        <w:rPr>
          <w:rFonts w:ascii="TH SarabunPSK" w:eastAsia="Times New Roman" w:hAnsi="TH SarabunPSK" w:cs="TH SarabunPSK"/>
          <w:color w:val="FF00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FF"/>
          <w:sz w:val="32"/>
          <w:szCs w:val="32"/>
        </w:rPr>
        <w:t>          2. </w:t>
      </w:r>
      <w:r w:rsidRPr="0076782D">
        <w:rPr>
          <w:rFonts w:ascii="TH SarabunPSK" w:eastAsia="Times New Roman" w:hAnsi="TH SarabunPSK" w:cs="TH SarabunPSK"/>
          <w:color w:val="FF00FF"/>
          <w:sz w:val="32"/>
          <w:szCs w:val="32"/>
          <w:cs/>
        </w:rPr>
        <w:t>อธิบายขั้นตอนในการเขียนเอกสารในระบบคุณภาพได้</w:t>
      </w:r>
    </w:p>
    <w:p w:rsidR="00F942BE" w:rsidRPr="00F942BE" w:rsidRDefault="00F942BE" w:rsidP="0076782D">
      <w:pPr>
        <w:spacing w:after="0" w:line="20" w:lineRule="atLeast"/>
        <w:jc w:val="center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noProof/>
          <w:color w:val="990099"/>
          <w:sz w:val="32"/>
          <w:szCs w:val="32"/>
        </w:rPr>
        <w:drawing>
          <wp:inline distT="0" distB="0" distL="0" distR="0">
            <wp:extent cx="2609850" cy="1562100"/>
            <wp:effectExtent l="0" t="0" r="0" b="0"/>
            <wp:docPr id="4" name="รูปภาพ 4" descr="http://www.sipotec.ac.th/bunchoo/3000-0101/image/occupation/images%20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ipotec.ac.th/bunchoo/3000-0101/image/occupation/images%20(1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BE" w:rsidRPr="00F942BE" w:rsidRDefault="00F942BE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ตอนที่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</w:rPr>
        <w:t xml:space="preserve">  1.1   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เอกสารในระบบคุณภาพ</w:t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</w:t>
      </w:r>
      <w:r w:rsidRPr="0076782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 1.1.1  </w:t>
      </w:r>
      <w:r w:rsidRPr="0076782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รายละเอียดเอกสารในระบบคุณภาพ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>                   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เอกสารสำหรับระบบการบริหารคุณภาพนับได้ว่าเป็นสิ่งสำคัญ ทั้งนี้เนื่องจากข้อกำหนดระบบการบริหารคุณภาพ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ISO 9000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ไม่ว่าจะเป็น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Version 2000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หรือ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Version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ที่ผ่านมาได้กำหนดให้มีการจัดทำ ควบคุมและจัดเก็บเอกสารอย่างเป็นระบบ ทั้งนี้เพื่อให้มั่นใจว่ามีการปฏิบัติจริงและปฏิบัติในแนวทางที่กำหนดไว้ ไม่เป็นไปตามสะดวกหรือแล้วแต่ผู้ปฏิบัติต้องการจะกระทำ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เอกสารในระบบบริหารคุณภาพ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หมายถึง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เอกสารที่ใช้ในมาตรฐาน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ISO 9001 : 2000 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ซึ่งระบุตามข้อกำหนดด้านเอกสารไว้ว่า เอกสารระบบบริหารคุณภาพ ประกอบด้วย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                   1. 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คำแถลงนโยบายคุณภาพและวัตถุประสงค์คุณภาพ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                   2. 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คู่มือคุณภาพ (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>Quality Manual)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                   3. 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ขั้นตอนการปฏิบัติงาน (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Documented Procedure)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หรือระบบวิธีปฏิบัติตามมาตรฐานที่กำหนด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                   4. 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เอกสารที่จะเป็นสำหรับองค์กร เพื่อวางแผน การดำเนินงาน และควบคุมกระบวนการต่างๆ ให้มีประสิทธิผล</w:t>
      </w:r>
      <w:r w:rsidRPr="00F942BE">
        <w:rPr>
          <w:rFonts w:ascii="TH SarabunPSK" w:eastAsia="Times New Roman" w:hAnsi="TH SarabunPSK" w:cs="TH SarabunPSK"/>
          <w:color w:val="FF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                   5. 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บันทึก (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Records)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ตามมาตรฐานที่กำหนด (ดูข้อที่ </w:t>
      </w:r>
      <w:r w:rsidRPr="0076782D">
        <w:rPr>
          <w:rFonts w:ascii="TH SarabunPSK" w:eastAsia="Times New Roman" w:hAnsi="TH SarabunPSK" w:cs="TH SarabunPSK"/>
          <w:color w:val="FF0000"/>
          <w:sz w:val="32"/>
          <w:szCs w:val="32"/>
        </w:rPr>
        <w:t>4.2.4) </w:t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>                                           </w:t>
      </w: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4197350" cy="4108450"/>
            <wp:effectExtent l="0" t="0" r="0" b="6350"/>
            <wp:docPr id="3" name="รูปภาพ 3" descr="http://www.sipotec.ac.th/bunchoo/3000-0101/image/picture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ipotec.ac.th/bunchoo/3000-0101/image/picture/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BE" w:rsidRPr="00F942BE" w:rsidRDefault="00F942BE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</w:t>
      </w: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26050" cy="3238500"/>
            <wp:effectExtent l="0" t="0" r="0" b="0"/>
            <wp:docPr id="2" name="รูปภาพ 2" descr="http://www.sipotec.ac.th/bunchoo/3000-0101/image/picture/lesson3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ipotec.ac.th/bunchoo/3000-0101/image/picture/lesson3_clip_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:rsidR="00F942BE" w:rsidRPr="00F942BE" w:rsidRDefault="00F942BE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:rsidR="00F942BE" w:rsidRPr="00F942BE" w:rsidRDefault="00F942BE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  </w:t>
      </w:r>
      <w:r w:rsidRPr="0076782D">
        <w:rPr>
          <w:rFonts w:ascii="TH SarabunPSK" w:eastAsia="Times New Roman" w:hAnsi="TH SarabunPSK" w:cs="TH SarabunPSK"/>
          <w:b/>
          <w:bCs/>
          <w:color w:val="330066"/>
          <w:sz w:val="32"/>
          <w:szCs w:val="32"/>
        </w:rPr>
        <w:t xml:space="preserve">  1.1.2   </w:t>
      </w:r>
      <w:r w:rsidRPr="0076782D">
        <w:rPr>
          <w:rFonts w:ascii="TH SarabunPSK" w:eastAsia="Times New Roman" w:hAnsi="TH SarabunPSK" w:cs="TH SarabunPSK"/>
          <w:b/>
          <w:bCs/>
          <w:color w:val="330066"/>
          <w:sz w:val="32"/>
          <w:szCs w:val="32"/>
          <w:cs/>
        </w:rPr>
        <w:t>หลักการเขียนเอกสารในระบบคุณภาพ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3300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330066"/>
          <w:sz w:val="32"/>
          <w:szCs w:val="32"/>
        </w:rPr>
        <w:t>                       </w:t>
      </w:r>
      <w:r w:rsidRPr="0076782D">
        <w:rPr>
          <w:rFonts w:ascii="TH SarabunPSK" w:eastAsia="Times New Roman" w:hAnsi="TH SarabunPSK" w:cs="TH SarabunPSK"/>
          <w:color w:val="330066"/>
          <w:sz w:val="32"/>
          <w:szCs w:val="32"/>
          <w:cs/>
        </w:rPr>
        <w:t>การเขียนใช้หลักง่าย ๆ คือ</w:t>
      </w:r>
      <w:r w:rsidRPr="0076782D">
        <w:rPr>
          <w:rFonts w:ascii="TH SarabunPSK" w:eastAsia="Times New Roman" w:hAnsi="TH SarabunPSK" w:cs="TH SarabunPSK"/>
          <w:color w:val="330066"/>
          <w:sz w:val="32"/>
          <w:szCs w:val="32"/>
        </w:rPr>
        <w:t>   “Keep it short and simple”   (</w:t>
      </w:r>
      <w:r w:rsidRPr="0076782D">
        <w:rPr>
          <w:rFonts w:ascii="TH SarabunPSK" w:eastAsia="Times New Roman" w:hAnsi="TH SarabunPSK" w:cs="TH SarabunPSK"/>
          <w:color w:val="330066"/>
          <w:sz w:val="32"/>
          <w:szCs w:val="32"/>
          <w:cs/>
        </w:rPr>
        <w:t>เขียนสั้น ๆ ง่าย ๆ)</w:t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>                                  </w:t>
      </w: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4381500" cy="4876800"/>
            <wp:effectExtent l="0" t="0" r="0" b="0"/>
            <wp:docPr id="1" name="รูปภาพ 1" descr="http://www.sipotec.ac.th/bunchoo/3000-0101/image/picture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ipotec.ac.th/bunchoo/3000-0101/image/picture/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BE" w:rsidRPr="00F942BE" w:rsidRDefault="00F942BE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942BE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เนื้อหาสารและขอบเขตของการเขียนเอกสารในระบบบริหารคุณภาพนั้นของแต่ละองค์กรแตกต่างกันไป ทั้งนี้เนื้อหาจาก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CC00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 xml:space="preserve">              1.  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ขนาดและประเภทกิจกรรมขององค์กรนั้น ๆ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CC00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 xml:space="preserve">              2.  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ความสลับซับซ้อนและผลกระทบต่อกันของกระบวนการทำงานในองค์กร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CC00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 xml:space="preserve">              3.  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ความสามารถของบุคลากรในการจัดทำเอกสาร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CC0066"/>
          <w:sz w:val="32"/>
          <w:szCs w:val="32"/>
        </w:rPr>
        <w:br/>
      </w:r>
      <w:r w:rsidRPr="00F942BE">
        <w:rPr>
          <w:rFonts w:ascii="TH SarabunPSK" w:eastAsia="Times New Roman" w:hAnsi="TH SarabunPSK" w:cs="TH SarabunPSK"/>
          <w:color w:val="CC00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          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หมายเหตุ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ระเบียบปฏิบัติ คือ เอกสารขั้นตอนการปฏิบัติงาน หารจัดทำเอกสารระบบคุณภาพแบ่งได้เป็น ๓ แนวทาง ดังนี้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CC00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 xml:space="preserve">              1.  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เริ่มต้นจากการจัดทำนโยบายคุณภาพ วัตถุประสงค์คุณภาพและระเบียบปฏิบัติ วิธีปฏิบัติงานก่อน โดยจัดทำคู่มือคุณภาพซึ่งเป็นเอกสารระบบคุณภาพลำดับสูงสุดทีหลัง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CC00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 xml:space="preserve">              2.  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เริ่มต้นจากการจัดทำคู่มือคุณภาพซึ่งเป็นเอกสารระบบการบริหารคุณภาพลำดับสูงสุดก่อน ตามด้วยระเบียบวิธีปฏิบัติและวิธีปฏิบัติงานตามลำดับลงมา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CC00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 xml:space="preserve">              3.  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เริ่มต้นด้วยการจัดทำเอกสารระบบการบริหารคุณภาพทุกระดับพร้อมกัน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> </w:t>
      </w:r>
      <w:r w:rsidRPr="00F942BE">
        <w:rPr>
          <w:rFonts w:ascii="TH SarabunPSK" w:eastAsia="Times New Roman" w:hAnsi="TH SarabunPSK" w:cs="TH SarabunPSK"/>
          <w:color w:val="CC00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 xml:space="preserve">การจัดทำเอกสารระบบบริหารงานคุณภาพแต่ละแนวทางมีข้อดีและข้อเสียแตกต่างกันออกไป แต่แนวทางที่ 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</w:rPr>
        <w:t xml:space="preserve">1 </w:t>
      </w:r>
      <w:r w:rsidRPr="0076782D">
        <w:rPr>
          <w:rFonts w:ascii="TH SarabunPSK" w:eastAsia="Times New Roman" w:hAnsi="TH SarabunPSK" w:cs="TH SarabunPSK"/>
          <w:color w:val="CC0066"/>
          <w:sz w:val="32"/>
          <w:szCs w:val="32"/>
          <w:cs/>
        </w:rPr>
        <w:t>เป็นแนวทางที่องค์การส่วนใหญ่เลือกใช้ และได้ดำเนินการแล้วได้ผลดี</w:t>
      </w:r>
    </w:p>
    <w:p w:rsidR="00F942BE" w:rsidRPr="0076782D" w:rsidRDefault="00F942BE" w:rsidP="0076782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</w:p>
    <w:p w:rsidR="00E31705" w:rsidRPr="00E31705" w:rsidRDefault="00E31705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lastRenderedPageBreak/>
        <w:t>ตอนที่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</w:rPr>
        <w:t>   1.2   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ขั้นตอนการจัดทำเอกสารระบบบริหารงานคุณภาพ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</w:rPr>
        <w:t>     </w:t>
      </w:r>
      <w:r w:rsidRPr="00E31705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E3170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9900FF"/>
          <w:sz w:val="32"/>
          <w:szCs w:val="32"/>
          <w:cs/>
        </w:rPr>
        <w:t>หัวเรื่อง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9900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</w:rPr>
        <w:t xml:space="preserve">          1.2.1  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  <w:cs/>
        </w:rPr>
        <w:t>การเตรียมการจัดทำระบบเอกสารระบบการบริหารคุณภาพ</w:t>
      </w:r>
      <w:r w:rsidRPr="00E31705">
        <w:rPr>
          <w:rFonts w:ascii="TH SarabunPSK" w:eastAsia="Times New Roman" w:hAnsi="TH SarabunPSK" w:cs="TH SarabunPSK"/>
          <w:color w:val="9900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</w:rPr>
        <w:t xml:space="preserve">          1.2.2  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  <w:cs/>
        </w:rPr>
        <w:t>การเขียนเอกสารระบบการบริหารคุณภาพ</w:t>
      </w:r>
      <w:r w:rsidRPr="00E31705">
        <w:rPr>
          <w:rFonts w:ascii="TH SarabunPSK" w:eastAsia="Times New Roman" w:hAnsi="TH SarabunPSK" w:cs="TH SarabunPSK"/>
          <w:color w:val="9900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</w:rPr>
        <w:t xml:space="preserve">          1.2.3  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  <w:cs/>
        </w:rPr>
        <w:t>การอนุมัติและประกาศใช้เอกสารระบบการบริหารคุณภาพ</w:t>
      </w:r>
      <w:r w:rsidRPr="00E31705">
        <w:rPr>
          <w:rFonts w:ascii="TH SarabunPSK" w:eastAsia="Times New Roman" w:hAnsi="TH SarabunPSK" w:cs="TH SarabunPSK"/>
          <w:color w:val="9900FF"/>
          <w:sz w:val="32"/>
          <w:szCs w:val="32"/>
        </w:rPr>
        <w:br/>
      </w:r>
      <w:r w:rsidRPr="00E31705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3300"/>
          <w:sz w:val="32"/>
          <w:szCs w:val="32"/>
          <w:cs/>
        </w:rPr>
        <w:t>สาระสำคัญ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FF3300"/>
          <w:sz w:val="32"/>
          <w:szCs w:val="32"/>
        </w:rPr>
        <w:br/>
      </w:r>
      <w:r w:rsidRPr="00E31705">
        <w:rPr>
          <w:rFonts w:ascii="TH SarabunPSK" w:eastAsia="Times New Roman" w:hAnsi="TH SarabunPSK" w:cs="TH SarabunPSK"/>
          <w:color w:val="FF33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3300"/>
          <w:sz w:val="32"/>
          <w:szCs w:val="32"/>
        </w:rPr>
        <w:t>          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</w:rPr>
        <w:t xml:space="preserve">1.   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  <w:cs/>
        </w:rPr>
        <w:t>หลักการสำคัญของการเตรียมการจัดทำเอกสารคือ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  <w:cs/>
        </w:rPr>
        <w:t>ผู้ที่จะดำเนินการศึกษาสถานภาพและประเมินนั้นจะต้องเป็นผู้เชี่ยวชาญทั้งในเรื่องมาตรฐาน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  <w:cs/>
        </w:rPr>
        <w:t>และกระบวนการผลิต</w:t>
      </w:r>
      <w:r w:rsidRPr="00E31705">
        <w:rPr>
          <w:rFonts w:ascii="TH SarabunPSK" w:eastAsia="Times New Roman" w:hAnsi="TH SarabunPSK" w:cs="TH SarabunPSK"/>
          <w:color w:val="FF33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</w:rPr>
        <w:t xml:space="preserve">          2.   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  <w:cs/>
        </w:rPr>
        <w:t>การเขียนเอกสารระบบคุณภาพ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  <w:cs/>
        </w:rPr>
        <w:t>จะเริ่มต้นจากกลุ่มผู้รับผิดชอบช่วยกันเขียนและปรับปรุง</w:t>
      </w:r>
      <w:r w:rsidRPr="00E31705">
        <w:rPr>
          <w:rFonts w:ascii="TH SarabunPSK" w:eastAsia="Times New Roman" w:hAnsi="TH SarabunPSK" w:cs="TH SarabunPSK"/>
          <w:color w:val="FF33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</w:rPr>
        <w:t xml:space="preserve">          3.   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  <w:cs/>
        </w:rPr>
        <w:t>การอนุมัติใช้เอกสารระบบการบริหารคุณภาพนั้น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3300"/>
          <w:sz w:val="32"/>
          <w:szCs w:val="32"/>
          <w:cs/>
        </w:rPr>
        <w:t>จะต้องได้รับการทบทวนในที่ประชุมคณะกรรมการคุณภาพ</w:t>
      </w:r>
      <w:r w:rsidRPr="00E31705">
        <w:rPr>
          <w:rFonts w:ascii="TH SarabunPSK" w:eastAsia="Times New Roman" w:hAnsi="TH SarabunPSK" w:cs="TH SarabunPSK"/>
          <w:color w:val="FF3300"/>
          <w:sz w:val="32"/>
          <w:szCs w:val="32"/>
        </w:rPr>
        <w:br/>
      </w:r>
      <w:r w:rsidRPr="00E31705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336600"/>
          <w:sz w:val="32"/>
          <w:szCs w:val="32"/>
          <w:cs/>
        </w:rPr>
        <w:t>จุดประสงค์เชิงพฤติกรรม</w:t>
      </w:r>
      <w:r w:rsidRPr="0076782D">
        <w:rPr>
          <w:rFonts w:ascii="TH SarabunPSK" w:eastAsia="Times New Roman" w:hAnsi="TH SarabunPSK" w:cs="TH SarabunPSK"/>
          <w:color w:val="336600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336600"/>
          <w:sz w:val="32"/>
          <w:szCs w:val="32"/>
        </w:rPr>
        <w:br/>
      </w:r>
      <w:r w:rsidRPr="00E31705">
        <w:rPr>
          <w:rFonts w:ascii="TH SarabunPSK" w:eastAsia="Times New Roman" w:hAnsi="TH SarabunPSK" w:cs="TH SarabunPSK"/>
          <w:color w:val="33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336600"/>
          <w:sz w:val="32"/>
          <w:szCs w:val="32"/>
        </w:rPr>
        <w:t>          </w:t>
      </w:r>
      <w:r w:rsidRPr="0076782D">
        <w:rPr>
          <w:rFonts w:ascii="TH SarabunPSK" w:eastAsia="Times New Roman" w:hAnsi="TH SarabunPSK" w:cs="TH SarabunPSK"/>
          <w:color w:val="336600"/>
          <w:sz w:val="32"/>
          <w:szCs w:val="32"/>
        </w:rPr>
        <w:t xml:space="preserve">1.   </w:t>
      </w:r>
      <w:r w:rsidRPr="0076782D">
        <w:rPr>
          <w:rFonts w:ascii="TH SarabunPSK" w:eastAsia="Times New Roman" w:hAnsi="TH SarabunPSK" w:cs="TH SarabunPSK"/>
          <w:color w:val="336600"/>
          <w:sz w:val="32"/>
          <w:szCs w:val="32"/>
          <w:cs/>
        </w:rPr>
        <w:t>อธิบายหลักการสำคัญของการเตรียมการจัดทำเอกสารได้</w:t>
      </w:r>
      <w:r w:rsidRPr="00E31705">
        <w:rPr>
          <w:rFonts w:ascii="TH SarabunPSK" w:eastAsia="Times New Roman" w:hAnsi="TH SarabunPSK" w:cs="TH SarabunPSK"/>
          <w:color w:val="33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336600"/>
          <w:sz w:val="32"/>
          <w:szCs w:val="32"/>
        </w:rPr>
        <w:t xml:space="preserve">          2.   </w:t>
      </w:r>
      <w:r w:rsidRPr="0076782D">
        <w:rPr>
          <w:rFonts w:ascii="TH SarabunPSK" w:eastAsia="Times New Roman" w:hAnsi="TH SarabunPSK" w:cs="TH SarabunPSK"/>
          <w:color w:val="336600"/>
          <w:sz w:val="32"/>
          <w:szCs w:val="32"/>
          <w:cs/>
        </w:rPr>
        <w:t>บอกลำดับขั้นตอนในการเขียนเอกสารในระบบคุณภาพได้</w:t>
      </w:r>
      <w:r w:rsidRPr="00E31705">
        <w:rPr>
          <w:rFonts w:ascii="TH SarabunPSK" w:eastAsia="Times New Roman" w:hAnsi="TH SarabunPSK" w:cs="TH SarabunPSK"/>
          <w:color w:val="33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336600"/>
          <w:sz w:val="32"/>
          <w:szCs w:val="32"/>
        </w:rPr>
        <w:t xml:space="preserve">          3.   </w:t>
      </w:r>
      <w:r w:rsidRPr="0076782D">
        <w:rPr>
          <w:rFonts w:ascii="TH SarabunPSK" w:eastAsia="Times New Roman" w:hAnsi="TH SarabunPSK" w:cs="TH SarabunPSK"/>
          <w:color w:val="336600"/>
          <w:sz w:val="32"/>
          <w:szCs w:val="32"/>
          <w:cs/>
        </w:rPr>
        <w:t>อธิบายหลักการสำคัญของการอนุมัติเอกสารระบบคุณภาพได้</w:t>
      </w:r>
    </w:p>
    <w:p w:rsidR="00E31705" w:rsidRPr="00E31705" w:rsidRDefault="00E31705" w:rsidP="0076782D">
      <w:pPr>
        <w:spacing w:after="0" w:line="20" w:lineRule="atLeast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2717800" cy="2819400"/>
            <wp:effectExtent l="0" t="0" r="6350" b="0"/>
            <wp:docPr id="6" name="รูปภาพ 6" descr="http://www.sipotec.ac.th/bunchoo/3000-0101/image/occupation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ipotec.ac.th/bunchoo/3000-0101/image/occupation/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705" w:rsidRPr="00E31705" w:rsidRDefault="00E31705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ตอนที่</w:t>
      </w:r>
      <w:r w:rsidRPr="0076782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  1.2   </w:t>
      </w:r>
      <w:r w:rsidRPr="0076782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ขั้นตอนการจัดทำเอกสารระบบบริหารงานคุณภาพ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</w:t>
      </w:r>
      <w:r w:rsidRPr="0076782D">
        <w:rPr>
          <w:rFonts w:ascii="TH SarabunPSK" w:eastAsia="Times New Roman" w:hAnsi="TH SarabunPSK" w:cs="TH SarabunPSK"/>
          <w:b/>
          <w:bCs/>
          <w:color w:val="FF9933"/>
          <w:sz w:val="32"/>
          <w:szCs w:val="32"/>
        </w:rPr>
        <w:t xml:space="preserve"> 1.2.1  </w:t>
      </w:r>
      <w:r w:rsidRPr="0076782D">
        <w:rPr>
          <w:rFonts w:ascii="TH SarabunPSK" w:eastAsia="Times New Roman" w:hAnsi="TH SarabunPSK" w:cs="TH SarabunPSK"/>
          <w:b/>
          <w:bCs/>
          <w:color w:val="FF9933"/>
          <w:sz w:val="32"/>
          <w:szCs w:val="32"/>
          <w:cs/>
        </w:rPr>
        <w:t>การเตรียมการจัดทำระบบเอกสารระบบการบริหารคุณภาพ</w:t>
      </w:r>
      <w:r w:rsidRPr="0076782D">
        <w:rPr>
          <w:rFonts w:ascii="TH SarabunPSK" w:eastAsia="Times New Roman" w:hAnsi="TH SarabunPSK" w:cs="TH SarabunPSK"/>
          <w:b/>
          <w:bCs/>
          <w:color w:val="FF9933"/>
          <w:sz w:val="32"/>
          <w:szCs w:val="32"/>
        </w:rPr>
        <w:t>         </w:t>
      </w:r>
      <w:r w:rsidRPr="00E31705">
        <w:rPr>
          <w:rFonts w:ascii="TH SarabunPSK" w:eastAsia="Times New Roman" w:hAnsi="TH SarabunPSK" w:cs="TH SarabunPSK"/>
          <w:color w:val="FF99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</w:rPr>
        <w:t>                   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  <w:cs/>
        </w:rPr>
        <w:t>การเตรียมเอกสารการจัดทำเอกสารระบบการบริหารคุณภาพเป็นขั้นตอนแรก ๆ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  <w:cs/>
        </w:rPr>
        <w:t xml:space="preserve">ของการพัฒนาระบบคุณภาพ ข้อสำคัญของการดำเนินงานในขั้นนี้ คือ ผู้ที่จะช่วยดำเนินการศึกษาสถานภาพและประเมินความถูกต้องและมีความเหมาะสมนั้นต้องมีความเชี่ยวชาญในเรื่องมาตรฐาน 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</w:rPr>
        <w:t xml:space="preserve">ISO 9000  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  <w:cs/>
        </w:rPr>
        <w:t>โดยสามารถตีความประยุกต์ใช้ในกิจการขององค์การได้เป็นอย่างดี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FF99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</w:rPr>
        <w:lastRenderedPageBreak/>
        <w:t>                   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  <w:cs/>
        </w:rPr>
        <w:t>ในขั้นตอนการเตรียมเขียนเอกสารระบบการบริหารคุณภาพ (ฉบับร่าง) นั้นจำเป็นต้องมีการเตรียมผู้รับผิดชอบเขียนเอกสารระบบการบริหารคุณภาพ สิ่งที่ดีและเป็นประโยชน์สูงสุดสำหรับองค์การในระยะยาวก็คือผู้เขียนควรเป็นบุคลากรขององค์การเอง โดยองค์การอาจจัดตั้งคณะทำงานพัฒนา/เขียนเอกสารระบบการบริหารคุณภาพ ในการนี้ผู้ที่จะเขียนเอกสารระบบการบริหารคุณภาพควรจะได้ผ่านการฝึกอบรมหลักสูตรการจัดทำเอกสารระบบการบริหารคุณภาพ (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</w:rPr>
        <w:t xml:space="preserve">ISO 9000 Documentation) 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  <w:cs/>
        </w:rPr>
        <w:t>ทั้งนี้เพื่อจะได้มีความรู้ความเข้าใจ มีทักษะและได้รับการถ่ายทอดประสบการณ์จากวิทยากรเกี่ยวกับการจัดทำเอกสารระบบการบริหารคุณภาพ ทำให้การเขียนเอกสารระบบการบริหารคุณภาพมีประสิทธิภาพและสอดคล้องกับการปฏิบัติจริงขององค์การการฝึกอบรมดังกล่าวอาจจัดในรูปแบบของการฝึกอบรมภายใน (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</w:rPr>
        <w:t xml:space="preserve">In-house Training) 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  <w:cs/>
        </w:rPr>
        <w:t>โดยที่ปรึกษาระบบการบริหารคุณภาพที่มีความเชี่ยวชาญก็ได้ จะเป็นการประหยัดและสะดวกต่อบุคลากรขององค์การเอกง</w:t>
      </w:r>
      <w:r w:rsidRPr="0076782D">
        <w:rPr>
          <w:rFonts w:ascii="TH SarabunPSK" w:eastAsia="Times New Roman" w:hAnsi="TH SarabunPSK" w:cs="TH SarabunPSK"/>
          <w:color w:val="FF9933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FF99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9933"/>
          <w:sz w:val="32"/>
          <w:szCs w:val="32"/>
        </w:rPr>
        <w:t>                </w:t>
      </w:r>
      <w:r w:rsidRPr="00E31705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</w:t>
      </w:r>
      <w:r w:rsidRPr="0076782D">
        <w:rPr>
          <w:rFonts w:ascii="TH SarabunPSK" w:eastAsia="Times New Roman" w:hAnsi="TH SarabunPSK" w:cs="TH SarabunPSK"/>
          <w:b/>
          <w:bCs/>
          <w:color w:val="3333FF"/>
          <w:sz w:val="32"/>
          <w:szCs w:val="32"/>
        </w:rPr>
        <w:t xml:space="preserve"> 1.2.2   </w:t>
      </w:r>
      <w:r w:rsidRPr="0076782D">
        <w:rPr>
          <w:rFonts w:ascii="TH SarabunPSK" w:eastAsia="Times New Roman" w:hAnsi="TH SarabunPSK" w:cs="TH SarabunPSK"/>
          <w:b/>
          <w:bCs/>
          <w:color w:val="3333FF"/>
          <w:sz w:val="32"/>
          <w:szCs w:val="32"/>
          <w:cs/>
        </w:rPr>
        <w:t>การเขียนเอกสารระบบการบริหารคุณภาพ</w:t>
      </w:r>
      <w:r w:rsidRPr="00E31705">
        <w:rPr>
          <w:rFonts w:ascii="TH SarabunPSK" w:eastAsia="Times New Roman" w:hAnsi="TH SarabunPSK" w:cs="TH SarabunPSK"/>
          <w:color w:val="33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3333FF"/>
          <w:sz w:val="32"/>
          <w:szCs w:val="32"/>
        </w:rPr>
        <w:t>                    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>ในขั้นตอนนี้ควรมีการแบ่งคณะทำงานพัฒนา/เขียนเอกสารระบบการบริหารคุณภาพออกเป็นกลุ่มย่อย ๆ มีหัวหน้ากลุ่มและเลขานุการกลุ่ม ทั้งนี้เพื่อรับผิดชอบเขียนเอกสารระบบการบริหารคุณภาพซึ่งหากเริ่มต้นจากการจัดทำระเบียบวิธีปฏิบัติ (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>Procedure)  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>ก็ควรจัดทำแผนภูมิ การดำเนินงานการผลิต/การให้บริหาร (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 xml:space="preserve">Business Flow Chart) 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>ขององค์การ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33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>                    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>ขั้นตอนการเขียนเอกสารระบบการบริหารคุณภาพ เริ่มต้นจากกลุ่มผู้รับผิดชอบช่วยเขียนและปรับปรุง (ฉบับร่าง) ด้วยตนเอง หลังจากนั้นต้องทำการทบทาวนและปรับปรุงในที่ประชุมกลุ่มทำงาน โดยหัวหน้ากลุ่มทำหน้าที่ประธานและเลขานุการกลุ่ม ทำหน้าที่ช่วยจดบันทึกเมื่อแก้ไขปรับปรุงเรียบร้อยแล้วจึงให้ที่ปรึกษาหรือผู้เชี่ยวชาญ (ซึ่งทำหน้าที่ช่วยศึกษาสถานภาพการดำเนินงานขององค์การในขั้นตอนการเตรียมการจัดทำเอกสารระบบคุณภาพ) ตรวจประเมินอย่างละเอียด หากผ่านก็ดำเนินการจัดพิมพ์หากไม่ผ่านก็ดำเนินการปรับปรุงแก้ไขใหม่ให้ถูกต้องเหมาะสม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33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 xml:space="preserve">                     1.2.3   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>การอนุมัติและประกาศใช้เอกสารระบบการบริหารคุณภาพ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33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 xml:space="preserve">หลังจากดำเนินการจัดพิมพ์เอกสารระบบการบริหารคุณภาพแล้ว ต้องผ่านการทบทวนโดยผู้ที่ฝ่ายบริหารกำหนด เช่น อาจจะเป็น 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 xml:space="preserve">MR 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 xml:space="preserve">หรือ 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 xml:space="preserve">QMR 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>ก็ได้โดยกำหนดไว้ในระเบียบวิธีปฏิบัติที่เกี่ยวกับการควบคุมเอกสารขององค์การ หากไม่ผ่านหรือมีข้อแก้ไขอีกต้องทำการแก้ไขปรับปรุงและจัดพิมพ์ใหม่ให้เรียบร้อยแล้วจึงให้ผู้มีอำนาจตามที่กำหนดไว้ทำการอนุมัติและประกาศใช้ต่อไป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> </w:t>
      </w:r>
      <w:r w:rsidRPr="00E31705">
        <w:rPr>
          <w:rFonts w:ascii="TH SarabunPSK" w:eastAsia="Times New Roman" w:hAnsi="TH SarabunPSK" w:cs="TH SarabunPSK"/>
          <w:color w:val="33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>                               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 xml:space="preserve">เมื่อเอกสารระบบคุณภาพผ่านการทบทวน อนุมัติ และประกาศใช้แล้ว ในระยะแรกเป็นระยะของการปฏิบัติจริง หากจำเป็นต้องมีการแก้ไขเนื่องจากเอกสารไม่สอดคล้องกับการปฏิบัติจริง หรือไม่สามารถปฏิบัติได้จริงก็ต้องดำเนินการแก้ไขเอกสาร ในทำนองตรงกันข้ามหากพบว่าเอกสารถูกต้องสมบูรณ์ สอดคล้องกับข้อกำหนดตามมาตรฐาน 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</w:rPr>
        <w:t xml:space="preserve">ISO 9001 : 2000 </w:t>
      </w:r>
      <w:r w:rsidRPr="0076782D">
        <w:rPr>
          <w:rFonts w:ascii="TH SarabunPSK" w:eastAsia="Times New Roman" w:hAnsi="TH SarabunPSK" w:cs="TH SarabunPSK"/>
          <w:color w:val="3333FF"/>
          <w:sz w:val="32"/>
          <w:szCs w:val="32"/>
          <w:cs/>
        </w:rPr>
        <w:t>เป็นไปตามหลักการผลิตหรือการให้บริการขององค์การและเหมาะสมกับการดำเนินงานที่ควรจะเป็นขององค์การแล้ว อาจต้องพิจารณาปรับปรุงการปฏิบัติให้ถูกต้องและมีประสิทธิภาพ ซึ่งในทางปฏิบัติอาจทำได้โดยการทำความเข้าใจกับผู้เกี่ยวข้อง มีการจัดฝึกอบรมเฉพาะกลุ่มเป็นกรณีไปเมื่อมีความสอดคล้องระหว่างเอกสารระบบคุณภาพและการปฏิบัติจริงทั้งระบบแล้ว ก็ต้องดำเนินการประกาศใช้เอกสารระบบคุณภาพในส่วนของฉบับที่ปรับปรุงและผ่านเอกสารระบบคุณภาพเข้าสู่กระบวนการควบคุมเพื่อคงไว้ซึ่งระบบคุณภาพที่มีประสิทธิภาพตลอดไป</w:t>
      </w:r>
    </w:p>
    <w:p w:rsidR="00F942BE" w:rsidRPr="0076782D" w:rsidRDefault="00F942BE" w:rsidP="0076782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lastRenderedPageBreak/>
        <w:t>ตอนที่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</w:rPr>
        <w:t xml:space="preserve">   1.3   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รูปแบบวิธีเขียนเอกสาร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4174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CC0033"/>
          <w:sz w:val="32"/>
          <w:szCs w:val="32"/>
          <w:cs/>
        </w:rPr>
        <w:t>หัวเรื่อง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CC00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          1.3.1 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คำแถลงนโยบายคุณภาพ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และวัตถุประสงค์คุณภาพ</w:t>
      </w:r>
      <w:r w:rsidRPr="00F41742">
        <w:rPr>
          <w:rFonts w:ascii="TH SarabunPSK" w:eastAsia="Times New Roman" w:hAnsi="TH SarabunPSK" w:cs="TH SarabunPSK"/>
          <w:color w:val="CC00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          1.3.2 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คู่มือคุณภาพ</w:t>
      </w:r>
      <w:r w:rsidRPr="00F41742">
        <w:rPr>
          <w:rFonts w:ascii="TH SarabunPSK" w:eastAsia="Times New Roman" w:hAnsi="TH SarabunPSK" w:cs="TH SarabunPSK"/>
          <w:color w:val="CC00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          1.3.3 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เอกสารระเบียบวิธีปฏิบัติ</w:t>
      </w:r>
      <w:r w:rsidRPr="00F41742">
        <w:rPr>
          <w:rFonts w:ascii="TH SarabunPSK" w:eastAsia="Times New Roman" w:hAnsi="TH SarabunPSK" w:cs="TH SarabunPSK"/>
          <w:color w:val="CC00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          1.3.4 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วิธีการปฏิบัติงาน</w:t>
      </w:r>
      <w:r w:rsidRPr="00F41742">
        <w:rPr>
          <w:rFonts w:ascii="TH SarabunPSK" w:eastAsia="Times New Roman" w:hAnsi="TH SarabunPSK" w:cs="TH SarabunPSK"/>
          <w:color w:val="CC00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          1.3.5 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เอกสารอื่น ๆ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>  </w:t>
      </w:r>
      <w:r w:rsidRPr="00F41742">
        <w:rPr>
          <w:rFonts w:ascii="TH SarabunPSK" w:eastAsia="Times New Roman" w:hAnsi="TH SarabunPSK" w:cs="TH SarabunPSK"/>
          <w:color w:val="CC00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          1.3.6 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บันทึกคุณภาพ</w:t>
      </w: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4174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6600"/>
          <w:sz w:val="32"/>
          <w:szCs w:val="32"/>
          <w:cs/>
        </w:rPr>
        <w:t>สาระสำคัญ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6600"/>
          <w:sz w:val="32"/>
          <w:szCs w:val="32"/>
        </w:rPr>
        <w:t>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1.  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นโยบายคุณภาพ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และวัตถุประสงค์คุณภาพ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เป็นเอกสารแนวทางและความมุ่งมั่นในการดำเนินงานให้ได้มาซึ่งคุณภาพขององค์กร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2.  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คู่มือคุณภาพ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เป็นเอกสารที่แสดงภาพรวมขององค์กร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ระบบการทำงาน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รายละเอียดและความสัมพันธ์ในกระบวนการตามลำดับในองค์กร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         3. 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องค์กรจะต้องจัดทำเอกสารการปฏิบัติงานเป็นลายลักษณ์อักษร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เพื่อบ่งบอกกระบวนการการที่ใช้ในการทำงานอย่างหนึ่งให้เสร็จสมบูรณ์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4.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เอกสารอื่น ๆ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 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จะใช้ในการปฏิบัติงานเกี่ยวกับคุณภาพ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เพื่อสนับสนุนการดำเนินงานขององค์กรให้เป็นไปตามข้อกำหนด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         5. 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บันทึกคุณภาพ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เป็นเอกสารที่บันทึกข้อมูลที่มีความสำคัญซึ่งได้ปฏิบัติไปแล้ว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จะต้องเก็บไว้เป็นหลักฐานเพื่อใช้สืบค้นในกรณีต่าง ๆ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  <w:cs/>
        </w:rPr>
        <w:t>จุดประสงค์เชิงพฤติกรรม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t>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1.  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บอกประโยชน์ของนโยบายคุณภาพได้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          2. 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อธิบายส่วนประกอบของคู่มือคุณภาพได้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          3. 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บอกหลักการเขียนระเบียบวิธีปฏิบัติงานได้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          4. 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อธิบายองค์ประกอบของเอกสารวิธีการปฏิบัติงานได้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          5. 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ยกตัวอย่างเอกสารสนับสนุนการดำเนินงานในระบบคุณภาพได้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          6. 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บอกประโยชน์ของบันทึกคุณภาพได้</w:t>
      </w:r>
    </w:p>
    <w:p w:rsidR="00F41742" w:rsidRPr="00F41742" w:rsidRDefault="00F41742" w:rsidP="0076782D">
      <w:pPr>
        <w:spacing w:after="0" w:line="20" w:lineRule="atLeast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390900" cy="2324100"/>
            <wp:effectExtent l="0" t="0" r="0" b="0"/>
            <wp:docPr id="10" name="รูปภาพ 10" descr="http://www.sipotec.ac.th/bunchoo/3000-0101/image/occupation/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ipotec.ac.th/bunchoo/3000-0101/image/occupation/7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lastRenderedPageBreak/>
        <w:t>ตอนที่</w:t>
      </w:r>
      <w:r w:rsidRPr="0076782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   1.3   </w:t>
      </w:r>
      <w:r w:rsidRPr="0076782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รูปแบบวิธีเขียนเอกสาร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        </w:t>
      </w:r>
      <w:r w:rsidRPr="00F4174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</w:t>
      </w:r>
      <w:r w:rsidRPr="0076782D">
        <w:rPr>
          <w:rFonts w:ascii="TH SarabunPSK" w:eastAsia="Times New Roman" w:hAnsi="TH SarabunPSK" w:cs="TH SarabunPSK"/>
          <w:b/>
          <w:bCs/>
          <w:color w:val="CC0099"/>
          <w:sz w:val="32"/>
          <w:szCs w:val="32"/>
        </w:rPr>
        <w:t xml:space="preserve"> 1.3.1   </w:t>
      </w:r>
      <w:r w:rsidRPr="0076782D">
        <w:rPr>
          <w:rFonts w:ascii="TH SarabunPSK" w:eastAsia="Times New Roman" w:hAnsi="TH SarabunPSK" w:cs="TH SarabunPSK"/>
          <w:b/>
          <w:bCs/>
          <w:color w:val="CC0099"/>
          <w:sz w:val="32"/>
          <w:szCs w:val="32"/>
          <w:cs/>
        </w:rPr>
        <w:t>คำแถลงนโยบายคุณภาพ</w:t>
      </w:r>
      <w:r w:rsidRPr="0076782D">
        <w:rPr>
          <w:rFonts w:ascii="TH SarabunPSK" w:eastAsia="Times New Roman" w:hAnsi="TH SarabunPSK" w:cs="TH SarabunPSK"/>
          <w:b/>
          <w:bCs/>
          <w:color w:val="CC0099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b/>
          <w:bCs/>
          <w:color w:val="CC0099"/>
          <w:sz w:val="32"/>
          <w:szCs w:val="32"/>
          <w:cs/>
        </w:rPr>
        <w:t>และวัตถุประสงค์คุณภาพ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CC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>                    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คำแถลงนโยบายคุณภาพ หมายถึง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ถ้อยคำที่แถลงออกมาระบุถึงแนวทางและเป้าหมายรวมทั้ง</w:t>
      </w:r>
      <w:proofErr w:type="spellStart"/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พันธ</w:t>
      </w:r>
      <w:proofErr w:type="spellEnd"/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กิจขององค์กรทางด้านคุณภาพทีได้แสดงออกต่อสาธรณชน หรือลูกค้าและบุคลากรภายในองค์กรเพื่อเป็นการบ่งบอกหรือประกาศให้ทราบถึงความมุ่งมั่นขององค์กรที่มีต่อคุณภาพที่เกิดจากการดำเนินการ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ซึ่งมีวิธีการเขียนดังนี้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CC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 xml:space="preserve">                    1.  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เขียนด้วยภาษาและถ้อยคำที่ชัดเจน งายต่อความเข้าใจ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CC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 xml:space="preserve">                    2.  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แสดงออกถึงเป้าหมายและ</w:t>
      </w:r>
      <w:proofErr w:type="spellStart"/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พันธ</w:t>
      </w:r>
      <w:proofErr w:type="spellEnd"/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กิจทางด้านคุณภาพที่ดำเนินการภายในองค์กรให้บรรลุผลให้ได้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CC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 xml:space="preserve">                    3.  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ควรมีการระบุในเรื่องที่เกี่ยวข้องกับเรื่องใดเรื่องหนึ่ง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เช่น เรื่องผลิตภัณฑ์ การดำเนินการบุคลากร หรือนโยบายเรื่องอื่น ๆ ขององค์กร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CC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 xml:space="preserve">                    4.  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  <w:cs/>
        </w:rPr>
        <w:t>เป้าหมายที่ระบุนโยบายเป็นสิ่งที่ชัดเจน สามารถปฏิบัติให้เป็นรูปธรรมได้</w:t>
      </w:r>
      <w:r w:rsidRPr="0076782D">
        <w:rPr>
          <w:rFonts w:ascii="TH SarabunPSK" w:eastAsia="Times New Roman" w:hAnsi="TH SarabunPSK" w:cs="TH SarabunPSK"/>
          <w:color w:val="CC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4174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</w:t>
      </w:r>
      <w:r w:rsidRPr="0076782D">
        <w:rPr>
          <w:rFonts w:ascii="TH SarabunPSK" w:eastAsia="Times New Roman" w:hAnsi="TH SarabunPSK" w:cs="TH SarabunPSK"/>
          <w:b/>
          <w:bCs/>
          <w:color w:val="FF99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b/>
          <w:bCs/>
          <w:color w:val="FF9900"/>
          <w:sz w:val="32"/>
          <w:szCs w:val="32"/>
          <w:cs/>
        </w:rPr>
        <w:t>การกำหนดนโยบายคุณภาพ</w:t>
      </w:r>
      <w:r w:rsidRPr="0076782D">
        <w:rPr>
          <w:rFonts w:ascii="TH SarabunPSK" w:eastAsia="Times New Roman" w:hAnsi="TH SarabunPSK" w:cs="TH SarabunPSK"/>
          <w:b/>
          <w:bCs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                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 xml:space="preserve">ผู้รับผิดชอบต่อการกำหนดนโยบายคุณภาพ คือ ฝ่ายบริหารระดับสูงขององค์กรซึ่งวิธีการกำหนดนโยบายของแต่ละองค์กรนั้นไม่เหมือนกัน ขึ้นอยู่กับขนาดและความซับซ้อนของการบริหารที่เป็นอยู่ บางแห่กำหนดนโยบายปีละครั้ง บางแห่งก็นานกว่านั้น บางแห่งกำหนดตามอายุการทำงานของผู้บริหารสูงสุด วิธีการกำหนดนโยบายคุณภาพที่ดีที่สุด ควรดำเนินการโดยใช้องค์ประกอบแวดล้อมสำคัญ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4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ประการ คือ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                   1.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แนวทาง การตั้งปณิธาน หรือวัตถุประสงค์หลักแต่ดั้งเดิมขององค์กรธุรกิจนั้น ๆ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                   2.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เป้าหมายและวิสัยทัศน์ จากการวางแผนระยะยาวของฝ่ายบริหารระดับสูงขององค์กร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                   3.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สภาพแวดล้อมทางสังคม และเศรษฐกิจ และสภาพทางการตลาดที่องค์กรกำลังเผชิญอยู่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                   4.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ผลการดำเนินงานในระยาวที่ผ่านมา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                 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 xml:space="preserve">ถ้าได้นำเอาองค์ประกอบแวดล้อมทั้ง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4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ประการ มาพิจารณาเข้าด้วยกัน แล้วใช้กำหนดเป็นนโยบาย กำหนด</w:t>
      </w:r>
      <w:proofErr w:type="spellStart"/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พันธ</w:t>
      </w:r>
      <w:proofErr w:type="spellEnd"/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 xml:space="preserve">กิจที่องค์กรต้องดำเนินการให้สำเร็จภายในเวลาที่กำหนด นโยบายคุณภาพเช่นนี้ จะสอดคล้องกับสภาพความเป็นจริงนำไปปฏิบัติได้ และเป็นไปตามมาตรฐาน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ISO 9000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ตามต้องการ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b/>
          <w:bCs/>
          <w:color w:val="00CC00"/>
          <w:sz w:val="32"/>
          <w:szCs w:val="32"/>
          <w:cs/>
        </w:rPr>
        <w:t>ประโยชน์ของนโยบายคุณภาพ</w:t>
      </w:r>
      <w:r w:rsidRPr="0076782D">
        <w:rPr>
          <w:rFonts w:ascii="TH SarabunPSK" w:eastAsia="Times New Roman" w:hAnsi="TH SarabunPSK" w:cs="TH SarabunPSK"/>
          <w:b/>
          <w:bCs/>
          <w:color w:val="00CC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CC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 xml:space="preserve">                  1.  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  <w:cs/>
        </w:rPr>
        <w:t>ทราบถึงแนวทางในการดำเนินงานด้านคุณภาพทั้งองค์กร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CC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 xml:space="preserve">                  2.  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  <w:cs/>
        </w:rPr>
        <w:t>ทราบถึงความมุ่งมั่นและความต้องการขององค์กร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CC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 xml:space="preserve">                  3.  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  <w:cs/>
        </w:rPr>
        <w:t>ทำให้ได้มาซึ่งคุณภาพตามที่ประสงค์ไว้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CC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 xml:space="preserve">                  4.  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  <w:cs/>
        </w:rPr>
        <w:t>ทำให้ผู้บริหารมีความรับผิดชอบด้านบริหารคุณภาพ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CC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 xml:space="preserve">                  5.  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  <w:cs/>
        </w:rPr>
        <w:t>ทำให้เกิดความร่วมมือและมีความผูกพันของมวลสมาชิกทั้งองค์กร</w:t>
      </w:r>
      <w:r w:rsidRPr="0076782D">
        <w:rPr>
          <w:rFonts w:ascii="TH SarabunPSK" w:eastAsia="Times New Roman" w:hAnsi="TH SarabunPSK" w:cs="TH SarabunPSK"/>
          <w:color w:val="00CC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CC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CC00"/>
          <w:sz w:val="32"/>
          <w:szCs w:val="32"/>
        </w:rPr>
        <w:t>  </w:t>
      </w:r>
      <w:r w:rsidRPr="00F4174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   </w:t>
      </w:r>
      <w:r w:rsidRPr="0076782D">
        <w:rPr>
          <w:rFonts w:ascii="TH SarabunPSK" w:eastAsia="Times New Roman" w:hAnsi="TH SarabunPSK" w:cs="TH SarabunPSK"/>
          <w:b/>
          <w:bCs/>
          <w:color w:val="9900FF"/>
          <w:sz w:val="32"/>
          <w:szCs w:val="32"/>
          <w:cs/>
        </w:rPr>
        <w:t>คำแถลงวัตถุประสงค์คุณภาพ</w:t>
      </w:r>
      <w:r w:rsidRPr="0076782D">
        <w:rPr>
          <w:rFonts w:ascii="TH SarabunPSK" w:eastAsia="Times New Roman" w:hAnsi="TH SarabunPSK" w:cs="TH SarabunPSK"/>
          <w:b/>
          <w:bCs/>
          <w:color w:val="9900FF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9900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9900FF"/>
          <w:sz w:val="32"/>
          <w:szCs w:val="32"/>
        </w:rPr>
        <w:t>                  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  <w:cs/>
        </w:rPr>
        <w:t>เป็นถ้อยคำที่แถลงออกมาระบุถึงที่มาของนโยบายคุณภาพที่ได้กำหนดขึ้นมาว่า มีจุดมุ่งหมาย มีเป้าหมายเพื่ออะไร เพื่อใคร อย่างไร ทำไม่ สามารถวัดได้ ประเมินได้ชัดเจนตรงไปตรงมา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  <w:cs/>
        </w:rPr>
        <w:t xml:space="preserve">เช่น เพื่อลดของเสีย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</w:rPr>
        <w:t xml:space="preserve">15%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  <w:cs/>
        </w:rPr>
        <w:t xml:space="preserve">เพื่อลดการส่งมอบล่าช้าลง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</w:rPr>
        <w:t xml:space="preserve">10%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  <w:cs/>
        </w:rPr>
        <w:t xml:space="preserve">เพื่อรอคอยไม่เกิน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</w:rPr>
        <w:t xml:space="preserve">12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  <w:cs/>
        </w:rPr>
        <w:t xml:space="preserve">นาที เพื่อเพิ่มผลผลิต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</w:rPr>
        <w:t xml:space="preserve">10% 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  <w:cs/>
        </w:rPr>
        <w:t>เป็นต้น</w:t>
      </w:r>
      <w:r w:rsidRPr="0076782D">
        <w:rPr>
          <w:rFonts w:ascii="TH SarabunPSK" w:eastAsia="Times New Roman" w:hAnsi="TH SarabunPSK" w:cs="TH SarabunPSK"/>
          <w:color w:val="9900FF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9900FF"/>
          <w:sz w:val="32"/>
          <w:szCs w:val="32"/>
        </w:rPr>
        <w:br/>
      </w:r>
      <w:r w:rsidRPr="00F4174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           </w:t>
      </w:r>
      <w:r w:rsidRPr="0076782D">
        <w:rPr>
          <w:rFonts w:ascii="TH SarabunPSK" w:eastAsia="Times New Roman" w:hAnsi="TH SarabunPSK" w:cs="TH SarabunPSK"/>
          <w:b/>
          <w:bCs/>
          <w:color w:val="FF0099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b/>
          <w:bCs/>
          <w:color w:val="FF0099"/>
          <w:sz w:val="32"/>
          <w:szCs w:val="32"/>
          <w:cs/>
        </w:rPr>
        <w:t>การเขียนคำแถลงวัตถุประสงค์คุณภาพ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0099"/>
          <w:sz w:val="32"/>
          <w:szCs w:val="32"/>
        </w:rPr>
        <w:t>                  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>ฝ่ายบริหารระดับสูงต้องทำให้มั่นใจได้ว่า ได้จัดทำวัตถุประสงค์ด้านคุณภาพ รวมถึงสิ่งจำเป็นที่ทำให้บรรลุข้อกำหนดของผลิตภัณฑ์ได้ถูกกำหนดขึ้นมาตามความเหมาะสมกับหน้าที่และทุกระดับที่เกี่ยวข้องในองค์กรต้องสามารถวัดได้ สอดคล้องกับนโยบายคุณภาพ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                  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>ในการกำหนดวัตถุประสงค์คุณภาพ ฝ่ายบริหารต้องเข้าใจถึงความต้องการขององค์กรและตลาดในสภาพสภาวการณ์ปัจจุบันและอนาคตคู่ไปด้วย จึงจะกำหนดวัตถุประสงค์คุณภาพได้เหมาะสม วัตถุประสงค์ขององค์กร จะต้องมีดัชนีชี้วัดออกมากำกับด้วย และต้องสอดคล้องไปทิศทางเดียวกันกับนโยบายคุณภาพ ดังตัวอย่าง เช่น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0099"/>
          <w:sz w:val="32"/>
          <w:szCs w:val="32"/>
        </w:rPr>
        <w:t>                  </w:t>
      </w:r>
      <w:r w:rsidRPr="0076782D">
        <w:rPr>
          <w:rFonts w:ascii="TH SarabunPSK" w:eastAsia="Times New Roman" w:hAnsi="TH SarabunPSK" w:cs="TH SarabunPSK"/>
          <w:b/>
          <w:bCs/>
          <w:color w:val="FF0099"/>
          <w:sz w:val="32"/>
          <w:szCs w:val="32"/>
          <w:cs/>
        </w:rPr>
        <w:t>นโยบายคุณภาพ :</w:t>
      </w:r>
      <w:r w:rsidRPr="0076782D">
        <w:rPr>
          <w:rFonts w:ascii="TH SarabunPSK" w:eastAsia="Times New Roman" w:hAnsi="TH SarabunPSK" w:cs="TH SarabunPSK"/>
          <w:b/>
          <w:bCs/>
          <w:color w:val="FF0099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>องค์กรมุ่งมั่นให้บริการที่มีคุณภาพ เพื่อสนองตอบต่อความพึงพอใจของลูกค้า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>การเขียนวัตถุประสงค์คุณภาพ เพื่อให้สอดคล้องกับนโยบายคุณภาพ โดยยึดลูกค้าเป็นสำคัญ ที่จะมุ่งมั่นต่อการปรับปรุงคุณภาพ เพื่อให้ลูกค้าพึงพอใจจึงได้กำหนดวัตถุประสงค์คุณภาพ ดังนี้ คือ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 xml:space="preserve">นำนโยบายคุณภาพมาแยกรายละเอียดเป็นวัตถุประสงค์คุณภาพได้ 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 xml:space="preserve">2 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>คำ คือ การบริการที่มีคุณภาพและสนองตอบต่อความพึงพอใจของลูกค้า จะได้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0099"/>
          <w:sz w:val="32"/>
          <w:szCs w:val="32"/>
        </w:rPr>
        <w:t>                  </w:t>
      </w:r>
      <w:r w:rsidRPr="0076782D">
        <w:rPr>
          <w:rFonts w:ascii="TH SarabunPSK" w:eastAsia="Times New Roman" w:hAnsi="TH SarabunPSK" w:cs="TH SarabunPSK"/>
          <w:b/>
          <w:bCs/>
          <w:color w:val="FF0099"/>
          <w:sz w:val="32"/>
          <w:szCs w:val="32"/>
          <w:cs/>
        </w:rPr>
        <w:t>วัตถุประสงค์ :</w:t>
      </w:r>
      <w:r w:rsidRPr="0076782D">
        <w:rPr>
          <w:rFonts w:ascii="TH SarabunPSK" w:eastAsia="Times New Roman" w:hAnsi="TH SarabunPSK" w:cs="TH SarabunPSK"/>
          <w:b/>
          <w:bCs/>
          <w:color w:val="FF0099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 xml:space="preserve">เพื่อให้บริหารมีคุณภาพ องค์กรได้จัดให้มีการประเมินการบริการของพนักงานทุกคนอย่างน้อย 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 xml:space="preserve">3 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 xml:space="preserve">เดือนต่อ 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 xml:space="preserve">1 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 xml:space="preserve">ครั้ง อัตราความพึงพอใจของลูกค้าไม่น้อยกว่า 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 xml:space="preserve">95% 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 xml:space="preserve">อัตราขอร้องเรียนไม่เกิน 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5% </w:t>
      </w:r>
      <w:r w:rsidRPr="00F41742">
        <w:rPr>
          <w:rFonts w:ascii="TH SarabunPSK" w:eastAsia="Times New Roman" w:hAnsi="TH SarabunPSK" w:cs="TH SarabunPSK"/>
          <w:color w:val="FF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>ตัวชี้วัดตัวเลขเหล่านี้ อาจได้จากการพิจารณาข้อบกพร่อง ความพึงพอใจข้อร้องเรียนจากลูกค้า แบบสอบถาม ฯลฯ มาพิจารณากับขีดความสามรถขององค์กร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00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 xml:space="preserve">ทั้งนโยบายคุณภาพวัตถุประสงค์คุณภาพ ต้องทำเป็นเอกสารในรูปแบบอะไรก็ได้ เช่น ประกาศ คำสั่ง ป้าย </w:t>
      </w:r>
      <w:proofErr w:type="spellStart"/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>สติกเกอร์</w:t>
      </w:r>
      <w:proofErr w:type="spellEnd"/>
      <w:r w:rsidRPr="0076782D">
        <w:rPr>
          <w:rFonts w:ascii="TH SarabunPSK" w:eastAsia="Times New Roman" w:hAnsi="TH SarabunPSK" w:cs="TH SarabunPSK"/>
          <w:color w:val="FF0099"/>
          <w:sz w:val="32"/>
          <w:szCs w:val="32"/>
          <w:cs/>
        </w:rPr>
        <w:t xml:space="preserve"> และก็ทำลงในคู่มือคุณภาพเหมือนเดิม</w:t>
      </w:r>
      <w:r w:rsidRPr="0076782D">
        <w:rPr>
          <w:rFonts w:ascii="TH SarabunPSK" w:eastAsia="Times New Roman" w:hAnsi="TH SarabunPSK" w:cs="TH SarabunPSK"/>
          <w:color w:val="FF0099"/>
          <w:sz w:val="32"/>
          <w:szCs w:val="32"/>
        </w:rPr>
        <w:t> 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t xml:space="preserve"> 1.3.2.  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  <w:cs/>
        </w:rPr>
        <w:t>คู่มือคุณภาพ(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t>Quality Manual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) 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         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เป็นเอกสารหลักที่ใช้ในการจัดทำเอกสารในระบบบริหารคุณภาพ มีความสำคัญมากที่สุดอันดับ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1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ขององค์กร จะมี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1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ฉบับต่อหนึ่งองค์กรเปรียบได้กับแผนที่แสดงระบบการทำงานขององค์กร มีการกำหนดนโยบายคุณภาพบอกทิศทาง ความตั้งใจขององค์กรที่จะบรรลุเป้าหมาย บอกขอบเขตระบบบริหารคุณภาพและขอบข่ายความรับผิดชอบขององค์กร ตลอดจนโครงร่างของการควบคุมกิจกรรมทั้งหมดที่เกี่ยวข้องกับความต้องการของระบบคุณภาพ คู่มือคุณภาพนี้ถือเป็นแม่บทที่ใช้ในการอ้างอิงและแนวทางการปฏิบัติตามข้อกำหนดของระบบบริหารคุณภาพ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ISO 9001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คู่มือคุณภาพจัดทำโดย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QMR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และคณะกรรมการฝ่ายบริหาร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4174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         </w:t>
      </w:r>
      <w:r w:rsidRPr="0076782D">
        <w:rPr>
          <w:rFonts w:ascii="TH SarabunPSK" w:eastAsia="Times New Roman" w:hAnsi="TH SarabunPSK" w:cs="TH SarabunPSK"/>
          <w:b/>
          <w:bCs/>
          <w:color w:val="66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b/>
          <w:bCs/>
          <w:color w:val="660000"/>
          <w:sz w:val="32"/>
          <w:szCs w:val="32"/>
          <w:cs/>
        </w:rPr>
        <w:t>ประโยชน์ของคู่มือคุณภาพ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660000"/>
          <w:sz w:val="32"/>
          <w:szCs w:val="32"/>
        </w:rPr>
        <w:t>                   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1. 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คู่มือคุณภาพ เป็นแบบฉบับของเอกสารหลักที่ใช้ในการจัดทำระบบบริหารคุณภาพ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                   2.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ช่วยในการสร้างสรรค์ และให้ระบบบริหารคุณภาพสามารถดำเนินงานไปได้ภายในองค์กร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                   3.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ใช้อธิบายจุดประสงค์และโครงสร้างของระบบบริหารคุณภาพ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                   4.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ใช้แสดงพันธะสำคัญของผู้บริหารคุณภาพ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                   5.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เป็นเอกสารอ้างอิงเปรียบเทียบในกลุ่มขั้นตอนการปฏิบัติงานขององค์กร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                   6.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ใช้เป็นเอกสารในการแนะนำ ประวัติความเป็นมาขององค์กรและกระบวนการธุรกิจที่องค์กรบริหารอยู่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                   7.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ใช้ในการวางแผนควบคุมและประกันคุณภาพในกิจกรรมต่างๆ ภายในองค์กร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lastRenderedPageBreak/>
        <w:t xml:space="preserve">                   8.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แสดงให้เห็นความต้องการขององค์กรในด้านคุณภาพและนโยบายคุณภาพ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                   9.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เป็นเอกสารอ้างอิงของระบบบริหารคุณภาพ สำหรับหน่วยงานรับรองและหน่วยงานผู้ประเมินภายนอก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                  10.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ให้อธิบายนายละเอียดของระบบบริหารคุณภาพอย่าง “เพียงพอ”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                 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 xml:space="preserve">ในข้อที่กำหนด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4.2.2 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คู่มือคุณภาพได้กำหนดให้องค์กรต้อทำแลเก็บรักษาไว้ ซึ่งคู่มือคุณภาพมีเนื้อหา ดังนี้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 xml:space="preserve">                        a) 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ขอบเขตของระบบบริหารคุณภาพ รวมทั้งรายละเอียดและเหตุผลของการละเว้นข้อกำหนดออกไป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                       b) 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ขั้นตอนการปฏิบัติงานหรือระเบียบวิธีปฏิบัติเป็นเอกสาร เพื่อจัดทำระบบบริหารคุณภาพหรือเอกสารที่ใช้อ้างอิงถึง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</w:rPr>
        <w:t>                        c) </w:t>
      </w:r>
      <w:r w:rsidRPr="0076782D">
        <w:rPr>
          <w:rFonts w:ascii="TH SarabunPSK" w:eastAsia="Times New Roman" w:hAnsi="TH SarabunPSK" w:cs="TH SarabunPSK"/>
          <w:color w:val="660000"/>
          <w:sz w:val="32"/>
          <w:szCs w:val="32"/>
          <w:cs/>
        </w:rPr>
        <w:t>คำอธิบายประชาสัมพันธ์ต่อกันระหว่ากระบวนการต่างๆ ในระบบบริหารคุณภาพ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           </w:t>
      </w:r>
      <w:r w:rsidRPr="0076782D">
        <w:rPr>
          <w:rFonts w:ascii="TH SarabunPSK" w:eastAsia="Times New Roman" w:hAnsi="TH SarabunPSK" w:cs="TH SarabunPSK"/>
          <w:b/>
          <w:bCs/>
          <w:color w:val="990000"/>
          <w:sz w:val="32"/>
          <w:szCs w:val="32"/>
          <w:cs/>
        </w:rPr>
        <w:t>ส่วนประกอบในคู่มือคุณภาพ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br/>
        <w:t>                             </w:t>
      </w: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83200" cy="3670300"/>
            <wp:effectExtent l="0" t="0" r="0" b="6350"/>
            <wp:docPr id="9" name="รูปภาพ 9" descr="http://www.sipotec.ac.th/bunchoo/3000-0101/image/picture/lesson3_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ipotec.ac.th/bunchoo/3000-0101/image/picture/lesson3_clip_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       </w:t>
      </w:r>
      <w:r w:rsidRPr="0076782D">
        <w:rPr>
          <w:rFonts w:ascii="TH SarabunPSK" w:eastAsia="Times New Roman" w:hAnsi="TH SarabunPSK" w:cs="TH SarabunPSK"/>
          <w:b/>
          <w:bCs/>
          <w:color w:val="993366"/>
          <w:sz w:val="32"/>
          <w:szCs w:val="32"/>
          <w:cs/>
        </w:rPr>
        <w:t>ส่วนประกอบในคู่มือคุณภาพ</w:t>
      </w:r>
      <w:r w:rsidRPr="0076782D">
        <w:rPr>
          <w:rFonts w:ascii="TH SarabunPSK" w:eastAsia="Times New Roman" w:hAnsi="TH SarabunPSK" w:cs="TH SarabunPSK"/>
          <w:b/>
          <w:bCs/>
          <w:color w:val="993366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b/>
          <w:bCs/>
          <w:color w:val="993366"/>
          <w:sz w:val="32"/>
          <w:szCs w:val="32"/>
          <w:cs/>
        </w:rPr>
        <w:t>คือ</w:t>
      </w:r>
      <w:r w:rsidRPr="0076782D">
        <w:rPr>
          <w:rFonts w:ascii="TH SarabunPSK" w:eastAsia="Times New Roman" w:hAnsi="TH SarabunPSK" w:cs="TH SarabunPSK"/>
          <w:b/>
          <w:bCs/>
          <w:color w:val="993366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9933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                1. 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ในคู่มือคุณภาพได้รวบรวมเอานโยบายคุณภาพ และวัตถุประสงค์คุณภาพมารวมไว้ด้วย นอกจากที่ได้ทำเป็นป้ายข้อความ ป้ายติดประกาศ เอกสารแผ่นพับแจกจ่าย </w:t>
      </w:r>
      <w:proofErr w:type="spellStart"/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>สติกเกอร์</w:t>
      </w:r>
      <w:proofErr w:type="spellEnd"/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 เสียงตามสายและรูปแบบอื่น ๆ แล้ว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9933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                2. 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ขอบเขตของระบบบริหารคุณภาพ ที่จะครอบคลุมทั่วทั้งองค์กรส่วนใดส่วนหนึ่งขององค์กรที่ต้องรับรอง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ISO 9001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>ให้มีการกำหนดและระบุออกให้ชัดเจนว่าขอบเขตดังกล่าว จะเริ่มและสิ้นสุดกระบวนการธุรกิจตรงไหน</w:t>
      </w:r>
      <w:r w:rsidRPr="00F41742">
        <w:rPr>
          <w:rFonts w:ascii="TH SarabunPSK" w:eastAsia="Times New Roman" w:hAnsi="TH SarabunPSK" w:cs="TH SarabunPSK"/>
          <w:color w:val="9933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lastRenderedPageBreak/>
        <w:t xml:space="preserve">                3. 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ความสัมพันธ์ระหว่างกระบวนการตามกระบวนการธุรกิจทั้งหมด ที่เป็นองค์ประกอบของระบบบริหารคุณภาพกับข้อกำหนด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5.5.1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จนทิ้งสิ้นสุดข้อกำหนด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8.5.3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จัดทำในรูปแบบของ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Matrix Cross Link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ระหว่างกระบวนการทางธุรกิจกับข้อกำหนด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>ISO 9001 </w:t>
      </w:r>
      <w:r w:rsidRPr="00F41742">
        <w:rPr>
          <w:rFonts w:ascii="TH SarabunPSK" w:eastAsia="Times New Roman" w:hAnsi="TH SarabunPSK" w:cs="TH SarabunPSK"/>
          <w:color w:val="9933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                4. 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ข้อกำหนดของระบบบริหารคุณภาพของ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ISO 9001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>ที่องค์กรได้ปฏิบัติโดยระบุว่าแต่ละข้อกำหนดมีขั้นตอนในการปฏิบัติงานอย่างไรบ้าง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9933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                5. 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>ขั้นตอนการปฏิบัติงานเป็นเอกสาร เพื่อจัดทำระบบบริหารคุณภาพ หรือเอกสารใช้อ้างอิงถึง เป็นเอกสารระเบียบวิธีปฏิบัติ (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Documented Procedure)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ที่องค์กรได้จัดทำขึ้น โดยแสดงให้เห็นถึงความสัมพันธ์ของข้อกำหนดแต่ละข้อของ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ISO 9001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>กับเอกสารระเบียบวิธีปฏิบัติ รวมถึงการที่จะอ้างอิงไปยังเอกสารระดับที่ต่ำลงไป เพื่อให้ง่ายต่อการอ้างอิงถึง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9933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>                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คู่มือคุณภาพไม่มีรูปแบบที่กำหนดไว้แน่นอนขึ้นอยู่กับความเหมาะสมของแต่ละองค์กรโดยทั่วไปแล้วจะจัดทำ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2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>รูปแบบคือ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9933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                1. 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>นำเอาข้อกำหนดของมาตรฐานมาจัดเรียงลำดับแล้วนำเอาข้อกำหนดของกระบวนการมาตรวจเช็คว่าตรงกำข้อกำหนดไหนบ้าง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993366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                2. 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 xml:space="preserve">นำเอากิจกรรมของกระบวนการมาจัดเรียงลำดับ แล้วนำเอาข้อกำหนดของมาตรฐาน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</w:rPr>
        <w:t xml:space="preserve">ISO 9001 </w:t>
      </w:r>
      <w:r w:rsidRPr="0076782D">
        <w:rPr>
          <w:rFonts w:ascii="TH SarabunPSK" w:eastAsia="Times New Roman" w:hAnsi="TH SarabunPSK" w:cs="TH SarabunPSK"/>
          <w:color w:val="993366"/>
          <w:sz w:val="32"/>
          <w:szCs w:val="32"/>
          <w:cs/>
        </w:rPr>
        <w:t>มา ตรวจเช็คว่าตรงกิจกรรมของกระบวนการไหนบ้าง</w:t>
      </w:r>
    </w:p>
    <w:p w:rsidR="00F41742" w:rsidRPr="00F41742" w:rsidRDefault="00F41742" w:rsidP="0076782D">
      <w:pPr>
        <w:spacing w:after="0" w:line="20" w:lineRule="atLeast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noProof/>
          <w:color w:val="993366"/>
          <w:sz w:val="32"/>
          <w:szCs w:val="32"/>
        </w:rPr>
        <w:drawing>
          <wp:inline distT="0" distB="0" distL="0" distR="0">
            <wp:extent cx="3670300" cy="2425700"/>
            <wp:effectExtent l="0" t="0" r="6350" b="0"/>
            <wp:docPr id="8" name="รูปภาพ 8" descr="http://www.sipotec.ac.th/bunchoo/3000-0101/image/occupation/team-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ipotec.ac.th/bunchoo/3000-0101/image/occupation/team-wor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ตัวอย่างหัวข้อในคู่มือคุณภาพ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 xml:space="preserve">                1. 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บทนำ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อธิบายภาพโดยรวมของบริษัท (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Overview)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เขียนอธิบายลักษณะธุรกิจของบริษัท กล่าวถึงสถานที่ตั้ง ข้อมูลผลิตภัณฑ์บริการที่บริษัทมี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 xml:space="preserve">                2. 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นโยบายคุณภาพ และวัตถุประสงค์คุณภาพ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             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     2.1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นโยบายคุณภาพ การเขียนเพื่อแสดงจุดยืนของธุรกิจในเรื่องที่ที่สามารถปฏิบัติได้จริง ลักษณะนโยบายคุณภาพ อาจจะเป็นประโยคหรือข้อความที่แถลงอย่างเป็นทางการโดยผู้บริหาร เพื่อให้ทุกคนในองค์กรทราบ และปฏิบัติตามนโยบายคุณภาพโดยทั่วกัน นโยบายคุณภาพของบางองค์เป็นสโลแกน เพื่อให้ทุกคนจำได้ แต่ในบางองค์กรเขียนในลักษณะเป็นข้อความอธิบายขอบข่ายระบบงานคุณภาพของธุรกิจนั้นๆ ซึ่งข้อความในนโยบายคุณภาพเขียนอย่างไร องค์กรจะต้องปฏิบัติกิจกรรมต่างๆ ที่สนับสนุนนโยบายที่เขียนไว้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                    2.2 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วัตถุประสงค์คุณภาพ กำหนดขึ้นมาในระหว่างการวางแผนกระบวนการ ซึ่งต้องสอดคล้องสม่ำเสมอไปด้วยกับนโยบายคุณภาพ และความสามารถในการวัดประสิทธิภาพ ของทุกส่วนงานทุกระดับทั้งองค์กร ระดับฝ่าย ระดับส่วน ระดับแผนก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 xml:space="preserve">                3.  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ขอบเขตการขอรับการรับรองและการยกเว้นข้อกำหนด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lastRenderedPageBreak/>
        <w:t xml:space="preserve">                4.  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การควบคุมและจัดการเอกสารระดับคุณภาพ (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Control and Distribution of Manual)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 xml:space="preserve">เนื่องจากเอกสารทั้งหมดที่ต้องการมีในการทำงาน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ISO 9001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มีจำนวนมากซึ่งกำหนดระบบการจัดเอกสารให้เป็นมาตรฐานเดียวกันทั้งบริษัท ต้องมีการลำดับหมายเลขเอกสาร โดยระบุวิธีการลำดับลงในคู่มือคุณภาพ เพื่อประโยชน์ในการค้นหาอ้างอิงถึง เอกสารทั้งหมดที่ใช้ต้องระบุว่าผู้ใดบ้างมีสิทธิถือครองคู่มือคุณภาพ และควบคุมการใช้คู่มืออย่างง่าย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 xml:space="preserve">                5.  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การเปลี่ยนแปลงข้อมูล (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Amendment-Record)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เอกสารข้อมูลสามารถแก้ไขเปลี่ยนแปลงให้เหมาะสมกับการใช้งานได้ จึงต้องมีการบันทึกการเปลี่ยนแปลงข้อมูล ให้ทราบว่าขณะนั้นใช้คู่มือคุณภาพลำดับการแก้ใดเป็นมาตรฐานดำเนินงาน ซึ่งการแก้ไขเฉพาะหน้าที่ต้องการ ไม่จำเป็นต้องแก้ไขทั้งหมด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 xml:space="preserve">                6.  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ขั้นตอนการดำเนินงานกระบวนการธุรกิจเป็น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Process Approach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 xml:space="preserve">คือ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Output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 xml:space="preserve">ของลูกค้าเป็น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Input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 xml:space="preserve">ของการรับ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Order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 xml:space="preserve">และ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Output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 xml:space="preserve">การรับ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Order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 xml:space="preserve">เป็น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Input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ของการวางแผน ซึ่งเป็นความสัมพันธ์ของกระบวนการต่อเนื่อง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 xml:space="preserve">                7.  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ความสัมพันธ์ของกระบวนการ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 xml:space="preserve">กับข้อกำหนด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ISO 9001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 xml:space="preserve">เพื่อแสดงให้เห็นถึงการทำงานของฝ่ายต่างๆ ในองค์กรว่าตรงตามข้อกำหนดของ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 xml:space="preserve">ISO 9001 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ในข้อใดบ้าง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 xml:space="preserve">                8.  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เอกสารขั้นตอนการปฏิบัติงาน (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DPO)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หรือเอกสารระเบียบวิธีปฏิบัติที่องค์กรกำหนด</w:t>
      </w:r>
      <w:r w:rsidRPr="00F41742">
        <w:rPr>
          <w:rFonts w:ascii="TH SarabunPSK" w:eastAsia="Times New Roman" w:hAnsi="TH SarabunPSK" w:cs="TH SarabunPSK"/>
          <w:color w:val="00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 xml:space="preserve">                9.  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  <w:cs/>
        </w:rPr>
        <w:t>ข้อกำหนดของมาตรฐาน</w:t>
      </w:r>
      <w:r w:rsidRPr="0076782D">
        <w:rPr>
          <w:rFonts w:ascii="TH SarabunPSK" w:eastAsia="Times New Roman" w:hAnsi="TH SarabunPSK" w:cs="TH SarabunPSK"/>
          <w:b/>
          <w:bCs/>
          <w:color w:val="009900"/>
          <w:sz w:val="32"/>
          <w:szCs w:val="32"/>
        </w:rPr>
        <w:t>  ISO 9001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9900"/>
          <w:sz w:val="32"/>
          <w:szCs w:val="32"/>
          <w:cs/>
        </w:rPr>
        <w:t>ที่ทางองค์กรได้ปฏิบัติโดยระบุในแต่ละข้อกำหนด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</w:t>
      </w:r>
      <w:r w:rsidRPr="0076782D">
        <w:rPr>
          <w:rFonts w:ascii="TH SarabunPSK" w:eastAsia="Times New Roman" w:hAnsi="TH SarabunPSK" w:cs="TH SarabunPSK"/>
          <w:b/>
          <w:bCs/>
          <w:color w:val="FF6600"/>
          <w:sz w:val="32"/>
          <w:szCs w:val="32"/>
        </w:rPr>
        <w:t xml:space="preserve"> 1.3.3  </w:t>
      </w:r>
      <w:r w:rsidRPr="0076782D">
        <w:rPr>
          <w:rFonts w:ascii="TH SarabunPSK" w:eastAsia="Times New Roman" w:hAnsi="TH SarabunPSK" w:cs="TH SarabunPSK"/>
          <w:b/>
          <w:bCs/>
          <w:color w:val="FF6600"/>
          <w:sz w:val="32"/>
          <w:szCs w:val="32"/>
          <w:cs/>
        </w:rPr>
        <w:t>เอกสารระเบียบวิธีปฏิบัติ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b/>
          <w:bCs/>
          <w:color w:val="FF6600"/>
          <w:sz w:val="32"/>
          <w:szCs w:val="32"/>
        </w:rPr>
        <w:t>(Documented Procedure)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การจัดทำเอกสารขั้นตอนการปฏิบัติงานหรือระเบียบวิธีปฏิบัติตามมาตรฐานกำหนด (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Documented Procedure Standard required: DPS)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มาตรฐานคุณภาพ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ISO 9001 : 2000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ในข้อ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4.2.1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ได้ระบุว่า เอกสารระบบการบริหารคุณภาพต้องรวมถึงขั้นตอนการปฏิบัติงานหรือระเบียบวิธีการปฏิบัติ เป็นเอกสารตามมาตรฐานสากลนี้กำหนด ซึ่งจะเห็นว่ามาตรฐานที่ได้กำหนดขั้นตอนการปฏิบัติงานหรือระเบียบวิธีปฏิบัติไว้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6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ข้อกำหนดคือ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ข้อกำหนด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4.2.3               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การควบคุมเอกสาร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ข้อกำหนด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4.2.4               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การควบคุมบันทึก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ข้อกำหนด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8.2.2               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การตรวจประเมินภายใน (การตรวจติดตามคุณภาพภายใน)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ข้อกำหนด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8.3                   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การควบคุมผลิตภัณฑ์ที่ไม่สอดคล้องกับข้อกำหนด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ข้อกำหนด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8.5.2               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การปฏิบัติการแก้ไข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ข้อกำหนด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8.5.3               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การปฏิบัติการป้องกัน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ระเบียบวิธีปฏิบัติทั้ง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6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หัวข้อกำหนดแต่ละหัวข้อ จะกล่าวถึงการทำงาน แต่ละขั้นตอนว่าใครเป็นผู้ทำอะไร ที่ไหน เมื่อไหร่ ซึ่งอาจจะอธิบายถึงการทำงานทีต้องมีความสัมพันธ์มากกว่า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 xml:space="preserve">1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 xml:space="preserve">หน่วยงาน ก็ได้ และจะอ้างอิงถึงวิธีทำงานที่เกี่ยวข้องในขั้นตอนการปฏิบัติงานนั้นๆ ไว้ด้วย หรือระเบียบวิธีปฏิบัติอาจทำได้หลายวิธี เช่น มอบหมายให้พนักงานคนหนึ่ง หรือหน่วยงานที่เกี่ยวข้องรับไปจัดทำเป็นฉบับร่างขึ้นมา แล้วนำมาเสนอให้ทีมงานการจัดระบบบริการคุณภาพพิจารณาอีกที 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                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การจัดทำเอกสารขั้นตอนการปฏิบัติงานหรือระเบียบวิธีปฏิบัติตามที่องค์การกำหนด คือเอกสารที่จำเป็นสำหรับองค์กร เพื่อให้เกิดความมั่นใจว่าการวางแผน การดำเนินงาน และการควบคุมกระบวนการต่างๆ ที่มีประสิทธิผล ซึ่งเป็นเอกสารที่แสดงให้เห็นกิจกรรมหรือกระบวนการบริหารงานที่เป็นงานหลักๆ ขององค์กร</w:t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วิธีการเขียนระเบียบวิธีปฏิบัติ มีดังนี้</w:t>
      </w:r>
    </w:p>
    <w:p w:rsidR="00F41742" w:rsidRPr="00F41742" w:rsidRDefault="00F41742" w:rsidP="0076782D">
      <w:pPr>
        <w:numPr>
          <w:ilvl w:val="0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lastRenderedPageBreak/>
        <w:t>เขียนด้วยภาษาหรือถ้อยคำที่ชัดเจน เรียบง่าย ไม่กำกวม ไม่เย้อหยิ่ง ซ้ำซาก วนเวียน</w:t>
      </w:r>
    </w:p>
    <w:p w:rsidR="00F41742" w:rsidRPr="00F41742" w:rsidRDefault="00F41742" w:rsidP="0076782D">
      <w:pPr>
        <w:numPr>
          <w:ilvl w:val="0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เขียนเป็นคำอธิบาย แสดงวิธีการทำงานอย่างเป็นขั้นตอน ตามลำดับทีละข้อ</w:t>
      </w:r>
    </w:p>
    <w:p w:rsidR="00F41742" w:rsidRPr="00F41742" w:rsidRDefault="00F41742" w:rsidP="0076782D">
      <w:pPr>
        <w:numPr>
          <w:ilvl w:val="0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ระบุชี้ชัดเจนอยู่ในคำอธิบายว่า ให้ใครทำอะไร วิธีใด ที่ไหน เมื่อไหร่ อย่างไร</w:t>
      </w:r>
    </w:p>
    <w:p w:rsidR="00F41742" w:rsidRPr="00F41742" w:rsidRDefault="00F41742" w:rsidP="0076782D">
      <w:pPr>
        <w:numPr>
          <w:ilvl w:val="0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กำหนดให้จัดเจนในคำอธิบายว่า เกณฑ์ที่ต้องการหรือพึงพอใจมีอะไรบ้าง เป็นอย่างไร</w:t>
      </w:r>
    </w:p>
    <w:p w:rsidR="00F41742" w:rsidRPr="00F41742" w:rsidRDefault="00F41742" w:rsidP="0076782D">
      <w:pPr>
        <w:numPr>
          <w:ilvl w:val="0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การมีการอ้างถึงการใช้แบบฟอร์ม หรือเอกสารใดๆ ต้องแสดงแบบและเอกสารอ้างอิงแนบมาด้วย สิ่งที่ควรจะมีในระเบียบวิธีปฏิบัติได้แก่</w:t>
      </w:r>
    </w:p>
    <w:p w:rsidR="00F41742" w:rsidRPr="00F41742" w:rsidRDefault="00F41742" w:rsidP="0076782D">
      <w:pPr>
        <w:numPr>
          <w:ilvl w:val="1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ชื่อเอกสาร และรหัสเอกสาร รวมถึงวันที่ที่มีผลบังคับใช้เอกสาร</w:t>
      </w:r>
    </w:p>
    <w:p w:rsidR="00F41742" w:rsidRPr="00F41742" w:rsidRDefault="00F41742" w:rsidP="0076782D">
      <w:pPr>
        <w:numPr>
          <w:ilvl w:val="1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วัตถุประสงค์ที่เกี่ยวข้อง โดยอ้างอิงจากเครื่องมือคุณภาพ</w:t>
      </w:r>
    </w:p>
    <w:p w:rsidR="00F41742" w:rsidRPr="00F41742" w:rsidRDefault="00F41742" w:rsidP="0076782D">
      <w:pPr>
        <w:numPr>
          <w:ilvl w:val="1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นโยบายที่เกี่ยวข้อง โดยอ้างอิงจากเครื่องมือคุณภาพ</w:t>
      </w:r>
    </w:p>
    <w:p w:rsidR="00F41742" w:rsidRPr="00F41742" w:rsidRDefault="00F41742" w:rsidP="0076782D">
      <w:pPr>
        <w:numPr>
          <w:ilvl w:val="1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ลำดับขั้นตอนการปฏิบัติงาน ซึ่งจะกล่าวถึงการทำงานว่าเริ่มต้นที่จุดไหน สิ้นสุดที่จุดไหน</w:t>
      </w:r>
    </w:p>
    <w:p w:rsidR="00F41742" w:rsidRPr="00F41742" w:rsidRDefault="00F41742" w:rsidP="0076782D">
      <w:pPr>
        <w:numPr>
          <w:ilvl w:val="1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สิ่งที่เกี่ยวข้องหรือสิ่งที่อ้างอิงถึง เช่น เอกสารอื่นๆ อุปกรณ์ ฯลฯ</w:t>
      </w:r>
    </w:p>
    <w:p w:rsidR="00F41742" w:rsidRPr="00F41742" w:rsidRDefault="00F41742" w:rsidP="0076782D">
      <w:pPr>
        <w:numPr>
          <w:ilvl w:val="1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นิยาม ในกรณีที่มีศัพท์ เฉพาะหรือคำย่อ</w:t>
      </w:r>
    </w:p>
    <w:p w:rsidR="00F41742" w:rsidRPr="00F41742" w:rsidRDefault="00F41742" w:rsidP="0076782D">
      <w:pPr>
        <w:numPr>
          <w:ilvl w:val="1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ผังความสัมพันธ์ให้แสดงเชื่อมโยงกิจกรรมต่างๆ ในขั้นตอนการปฏิบัติงาน โดยแสดงให้เห็นว่าใครทำอะไร ที่ไหน เมื่อไหร่ และสัมพันธ์กันอย่างไร</w:t>
      </w:r>
    </w:p>
    <w:p w:rsidR="00F41742" w:rsidRPr="00F41742" w:rsidRDefault="00F41742" w:rsidP="0076782D">
      <w:pPr>
        <w:numPr>
          <w:ilvl w:val="1"/>
          <w:numId w:val="2"/>
        </w:numPr>
        <w:spacing w:after="0" w:line="20" w:lineRule="atLeast"/>
        <w:rPr>
          <w:rFonts w:ascii="TH SarabunPSK" w:eastAsia="Times New Roman" w:hAnsi="TH SarabunPSK" w:cs="TH SarabunPSK"/>
          <w:color w:val="FF66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66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6600"/>
          <w:sz w:val="32"/>
          <w:szCs w:val="32"/>
          <w:cs/>
        </w:rPr>
        <w:t>รายละเอียดของขั้นตอนการปฏิบัติงานเป็นการอธิบายผังความสัมพันธ์เพื่อให้ผู้เกี่ยวข้องปฏิบัติตามได้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 </w:t>
      </w:r>
      <w:r w:rsidRPr="0076782D">
        <w:rPr>
          <w:rFonts w:ascii="TH SarabunPSK" w:eastAsia="Times New Roman" w:hAnsi="TH SarabunPSK" w:cs="TH SarabunPSK"/>
          <w:b/>
          <w:bCs/>
          <w:color w:val="CC0033"/>
          <w:sz w:val="32"/>
          <w:szCs w:val="32"/>
        </w:rPr>
        <w:t xml:space="preserve">1.3.4.  </w:t>
      </w:r>
      <w:r w:rsidRPr="0076782D">
        <w:rPr>
          <w:rFonts w:ascii="TH SarabunPSK" w:eastAsia="Times New Roman" w:hAnsi="TH SarabunPSK" w:cs="TH SarabunPSK"/>
          <w:b/>
          <w:bCs/>
          <w:color w:val="CC0033"/>
          <w:sz w:val="32"/>
          <w:szCs w:val="32"/>
          <w:cs/>
        </w:rPr>
        <w:t>วิธีการปฏิบัติงาน (</w:t>
      </w:r>
      <w:r w:rsidRPr="0076782D">
        <w:rPr>
          <w:rFonts w:ascii="TH SarabunPSK" w:eastAsia="Times New Roman" w:hAnsi="TH SarabunPSK" w:cs="TH SarabunPSK"/>
          <w:b/>
          <w:bCs/>
          <w:color w:val="CC0033"/>
          <w:sz w:val="32"/>
          <w:szCs w:val="32"/>
        </w:rPr>
        <w:t>Work Instruction: W/I)</w:t>
      </w:r>
      <w:r w:rsidRPr="00F41742">
        <w:rPr>
          <w:rFonts w:ascii="TH SarabunPSK" w:eastAsia="Times New Roman" w:hAnsi="TH SarabunPSK" w:cs="TH SarabunPSK"/>
          <w:color w:val="CC00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>                    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 xml:space="preserve">เป็นเอกสารที่มีความสำคัญเป็นอันดับที่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3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 xml:space="preserve">เป็นการเขียนรายละเอียด การทำงานของแต่ละตำแหน่งงานเฉพาะอย่างตำแหน่งงานเดียว การเขียนรายละเอียดมากกว่าระเบียบวิธีปฏิบัติ ข้อควรคำนึงในการเขียน ควรให้เข้าใจง่าย มีความยืดหยุ่นและรัดกุม หลีกเลี่ยงคำศัพท์ยากๆ ใช้คำศัพท์ให้เหมาะสมกับผู้ใช้เอกสารนั้นๆ เขียน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W/I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 xml:space="preserve">เป็นการทำงานแบบเป็นขั้นตอน จะเขียนรายละเอียดมากน้อยแค่ไหนนั้น ขึ้นอยู่กับความซับซ้อนของงาน ความละเอียดของงาน และระดับคุณภาพของงาน ถ้าเขียนรายละเอียดมากก็ช่วยป้องกันปัญหาและลดปัญหาที่อาจจะเกิดขึ้นได้ด้วย การเขียน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 xml:space="preserve">W/I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ไม่มีรูปแบบที่กำหนดชัดเจน อาจจะอยู่ในรูปแบบของคู่มือการปฏิบัติงาน รูปแบบ เขียนเป็นตัวหนังสือ รูปการ์ตูนประกอบวีดีโอซีดีรอมก็ได้ โดยมุ่งเน้นความเข้าใจของคนทำงาน พนักงานที่ทำงานในตำแหน่งนั้นๆ หรือหัวหน้าที่เป็นผู้บังคับบัญชาของพนักงานเป็นผู้เขียน แล้วนำเสนอพิจารณาตามสายงาน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CC0033"/>
          <w:sz w:val="32"/>
          <w:szCs w:val="32"/>
        </w:rPr>
        <w:br/>
      </w:r>
      <w:r w:rsidRPr="00F41742">
        <w:rPr>
          <w:rFonts w:ascii="TH SarabunPSK" w:eastAsia="Times New Roman" w:hAnsi="TH SarabunPSK" w:cs="TH SarabunPSK"/>
          <w:b/>
          <w:bCs/>
          <w:color w:val="CC00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CC0033"/>
          <w:sz w:val="32"/>
          <w:szCs w:val="32"/>
        </w:rPr>
        <w:t xml:space="preserve">          </w:t>
      </w:r>
      <w:r w:rsidRPr="0076782D">
        <w:rPr>
          <w:rFonts w:ascii="TH SarabunPSK" w:eastAsia="Times New Roman" w:hAnsi="TH SarabunPSK" w:cs="TH SarabunPSK"/>
          <w:b/>
          <w:bCs/>
          <w:color w:val="CC0033"/>
          <w:sz w:val="32"/>
          <w:szCs w:val="32"/>
          <w:cs/>
        </w:rPr>
        <w:t>หัวข้อในเอกสารวิธีปฏิบัติงานมีดังนี้</w:t>
      </w:r>
    </w:p>
    <w:p w:rsidR="00F41742" w:rsidRPr="00F41742" w:rsidRDefault="00F41742" w:rsidP="0076782D">
      <w:pPr>
        <w:numPr>
          <w:ilvl w:val="0"/>
          <w:numId w:val="3"/>
        </w:numPr>
        <w:spacing w:after="0" w:line="20" w:lineRule="atLeast"/>
        <w:rPr>
          <w:rFonts w:ascii="TH SarabunPSK" w:eastAsia="Times New Roman" w:hAnsi="TH SarabunPSK" w:cs="TH SarabunPSK"/>
          <w:color w:val="CC0033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ชื่อเรื่องของการปฏิบัติงาน</w:t>
      </w:r>
    </w:p>
    <w:p w:rsidR="00F41742" w:rsidRPr="00F41742" w:rsidRDefault="00F41742" w:rsidP="0076782D">
      <w:pPr>
        <w:numPr>
          <w:ilvl w:val="0"/>
          <w:numId w:val="3"/>
        </w:numPr>
        <w:spacing w:after="0" w:line="20" w:lineRule="atLeast"/>
        <w:rPr>
          <w:rFonts w:ascii="TH SarabunPSK" w:eastAsia="Times New Roman" w:hAnsi="TH SarabunPSK" w:cs="TH SarabunPSK"/>
          <w:color w:val="CC0033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ผู้ปฏิบัติงาน โดยระบุตำแหน่งผู้ที่ปฏิบัติงาน ที่เขียนเอกสาร</w:t>
      </w:r>
    </w:p>
    <w:p w:rsidR="00F41742" w:rsidRPr="00F41742" w:rsidRDefault="00F41742" w:rsidP="0076782D">
      <w:pPr>
        <w:numPr>
          <w:ilvl w:val="0"/>
          <w:numId w:val="3"/>
        </w:numPr>
        <w:spacing w:after="0" w:line="20" w:lineRule="atLeast"/>
        <w:rPr>
          <w:rFonts w:ascii="TH SarabunPSK" w:eastAsia="Times New Roman" w:hAnsi="TH SarabunPSK" w:cs="TH SarabunPSK"/>
          <w:color w:val="CC0033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เครื่องมือหรือเอกสารที่ต้องใช้ในการปฏิบัติงาน (ถ้ามี)</w:t>
      </w:r>
    </w:p>
    <w:p w:rsidR="00F41742" w:rsidRPr="00F41742" w:rsidRDefault="00F41742" w:rsidP="0076782D">
      <w:pPr>
        <w:numPr>
          <w:ilvl w:val="0"/>
          <w:numId w:val="3"/>
        </w:numPr>
        <w:spacing w:after="0" w:line="20" w:lineRule="atLeast"/>
        <w:rPr>
          <w:rFonts w:ascii="TH SarabunPSK" w:eastAsia="Times New Roman" w:hAnsi="TH SarabunPSK" w:cs="TH SarabunPSK"/>
          <w:color w:val="CC0033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อุปกรณ์ความปลอดภัยที่ต้องใช้ในการปฏิบัติงานนั้นๆ (ถ้ามี)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บางกิจกรรม มีรูปแบบการเขียนที่ไม่แน่นอน อาจจะเป็นขั้นตอนการปฏิบัติงานมีลักษณะเป็น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Checklist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สาธิตการทำงาน วิธีใช้เครื่องมืออุปกรณ์ หรือบอกว่าทำสำเร็จลุล่วงอย่างไร หรือเป็นการชี้แจงรายละเอียดเกี่ยวกับผลิตภัณฑ์ว่าอย่างไรเกี่ยวกับตรายี่ห้อ ตรวจสอบ ทดสอบ บำรุงรักษาป้องกัน การขนส่ง การเก็บ การปรับแต่ง การซ่อมแซม เป็นต้น หัวเรื่องที่เขียนมักเริ่มต้นคำว่า วิธีการ (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How to)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F41742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t xml:space="preserve">            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  <w:cs/>
        </w:rPr>
        <w:t xml:space="preserve">การเขียน 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t>Work Instruction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lastRenderedPageBreak/>
        <w:t xml:space="preserve">Work Instruction  :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รายละเอียดเกี่ยวกับการดำเนินกิจกรรม/ควบคุมกิจกรรม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Work Instruction  :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ไม่มีรูปแบบที่แน่นอนอาจจะเป็นขั้นตอนการปฏิบัติงานหรือมีลักษณะเป็น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Checklist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ฯลฯ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Work Instruction  :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เกี่ยวข้องกับตำแหน่งเดียว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เอกสาร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W/I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จัดรวมอยู่ในเอกสารอื่นๆ ซึ่งเป็นเอกสารประเภทที่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4</w:t>
      </w:r>
    </w:p>
    <w:p w:rsidR="00F41742" w:rsidRPr="00F41742" w:rsidRDefault="00F41742" w:rsidP="0076782D">
      <w:pPr>
        <w:spacing w:after="0" w:line="20" w:lineRule="atLeast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2965450" cy="1511300"/>
            <wp:effectExtent l="0" t="0" r="6350" b="0"/>
            <wp:docPr id="7" name="รูปภาพ 7" descr="http://www.sipotec.ac.th/bunchoo/3000-0101/image/occupation/images%20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ipotec.ac.th/bunchoo/3000-0101/image/occupation/images%20(14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  </w:t>
      </w:r>
      <w:r w:rsidRPr="0076782D">
        <w:rPr>
          <w:rFonts w:ascii="TH SarabunPSK" w:eastAsia="Times New Roman" w:hAnsi="TH SarabunPSK" w:cs="TH SarabunPSK"/>
          <w:b/>
          <w:bCs/>
          <w:color w:val="663399"/>
          <w:sz w:val="32"/>
          <w:szCs w:val="32"/>
        </w:rPr>
        <w:t xml:space="preserve"> 1.3.5.  </w:t>
      </w:r>
      <w:r w:rsidRPr="0076782D">
        <w:rPr>
          <w:rFonts w:ascii="TH SarabunPSK" w:eastAsia="Times New Roman" w:hAnsi="TH SarabunPSK" w:cs="TH SarabunPSK"/>
          <w:b/>
          <w:bCs/>
          <w:color w:val="663399"/>
          <w:sz w:val="32"/>
          <w:szCs w:val="32"/>
          <w:cs/>
        </w:rPr>
        <w:t>เอกสารอื่นๆ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33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3399"/>
          <w:sz w:val="32"/>
          <w:szCs w:val="32"/>
        </w:rPr>
        <w:t>                      </w:t>
      </w:r>
      <w:r w:rsidRPr="0076782D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 xml:space="preserve">คือเอกสารเพื่อให้เกิดความมั่นใจว่า การวางแผน การดำเนินงาน และควบคุมกระบวนการต่างๆ มีประสิทธิผล หมายถึง เอกสารที่มาตรฐานกำหนดไว้ว่า ข้อกำหนดให้เขียนเป็นเอกสารขั้นตอนการปฏิบัติงาน วิธีการปฏิบัติงาน และบันทึกคุณภาพแล้ว ข้อกำหนด </w:t>
      </w:r>
      <w:r w:rsidRPr="0076782D">
        <w:rPr>
          <w:rFonts w:ascii="TH SarabunPSK" w:eastAsia="Times New Roman" w:hAnsi="TH SarabunPSK" w:cs="TH SarabunPSK"/>
          <w:color w:val="663399"/>
          <w:sz w:val="32"/>
          <w:szCs w:val="32"/>
        </w:rPr>
        <w:t xml:space="preserve">ISO 9001 </w:t>
      </w:r>
      <w:r w:rsidRPr="0076782D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ที่เหลือที่ไม่ได้กำหนดไว้ ให้ใช้เป็นเอกสารอื่นๆ ที่จำเป็นสำหรับองค์กรทั้งหมด ซึ่งจะเขียนในรูปใดๆ ก็ได้ เช่น เอกสารหรือระเบียบวิธีปฏิบัติ เอกสารวิธีการปฏิบัติงาน โครงการ เอกสารสนับสนุนในรูปแบบอื่นๆ ก็ได้ที่บรรยายแต่ละข้อกำหนดไว้ว่าทำอะไรบ้าง รวมถึงบันทึก ทั้งนี้ขึ้นอยู่กับการพิจารณาขององค์กร ถึงความเหมาะสมที่จะใช้โดยคำนึงถึงประสิทธิผลของการวางแผน การดำเนินงานและการควบคุมกระบวนการขององค์กรเป็นสำคัญ</w:t>
      </w:r>
      <w:r w:rsidRPr="0076782D">
        <w:rPr>
          <w:rFonts w:ascii="TH SarabunPSK" w:eastAsia="Times New Roman" w:hAnsi="TH SarabunPSK" w:cs="TH SarabunPSK"/>
          <w:color w:val="663399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663399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ตัวอย่างเอกสารสนับสนุน เช่น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เอกสารทางเทคนิคการทำงาน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คู่มือการใช้เครื่องมือ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เอกสารแบบฟอร์มการบันทึกข้อมูล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แบบพิมพ์เขียว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ตารางแสดงความสัมพันธ์ หรือชี้แจง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แผนภูมิ ผังโครงการ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เอกสารที่ใช้อ้างอิงต่างๆ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สัญลักษณ์ที่ใช้ทั่วๆ ไป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มาตรฐานที่ใช้</w:t>
      </w:r>
    </w:p>
    <w:p w:rsidR="00F41742" w:rsidRPr="00F41742" w:rsidRDefault="00F41742" w:rsidP="0076782D">
      <w:pPr>
        <w:numPr>
          <w:ilvl w:val="0"/>
          <w:numId w:val="4"/>
        </w:numPr>
        <w:spacing w:after="0" w:line="20" w:lineRule="atLeast"/>
        <w:rPr>
          <w:rFonts w:ascii="TH SarabunPSK" w:eastAsia="Times New Roman" w:hAnsi="TH SarabunPSK" w:cs="TH SarabunPSK"/>
          <w:color w:val="663399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663399"/>
          <w:sz w:val="32"/>
          <w:szCs w:val="32"/>
          <w:cs/>
        </w:rPr>
        <w:t>โครงการ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      </w:t>
      </w:r>
      <w:r w:rsidRPr="0076782D">
        <w:rPr>
          <w:rFonts w:ascii="TH SarabunPSK" w:eastAsia="Times New Roman" w:hAnsi="TH SarabunPSK" w:cs="TH SarabunPSK"/>
          <w:b/>
          <w:bCs/>
          <w:color w:val="FF9900"/>
          <w:sz w:val="32"/>
          <w:szCs w:val="32"/>
        </w:rPr>
        <w:t xml:space="preserve"> 1.3.6.  </w:t>
      </w:r>
      <w:r w:rsidRPr="0076782D">
        <w:rPr>
          <w:rFonts w:ascii="TH SarabunPSK" w:eastAsia="Times New Roman" w:hAnsi="TH SarabunPSK" w:cs="TH SarabunPSK"/>
          <w:b/>
          <w:bCs/>
          <w:color w:val="FF9900"/>
          <w:sz w:val="32"/>
          <w:szCs w:val="32"/>
          <w:cs/>
        </w:rPr>
        <w:t>บันทึกคุณภาพ (</w:t>
      </w:r>
      <w:r w:rsidRPr="0076782D">
        <w:rPr>
          <w:rFonts w:ascii="TH SarabunPSK" w:eastAsia="Times New Roman" w:hAnsi="TH SarabunPSK" w:cs="TH SarabunPSK"/>
          <w:b/>
          <w:bCs/>
          <w:color w:val="FF9900"/>
          <w:sz w:val="32"/>
          <w:szCs w:val="32"/>
        </w:rPr>
        <w:t>Quality Records)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                    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เอกสารในระบบการบริหารคุณภาพที่ต้องรวมถึงบันทึกที่มาตรฐานสากลนี้กำหนด ซึ่งองค์กรจะต้องทำและจัดเก็บรักษาไว้ เพื่อให้เป็นหลักฐานในการดำเนินงานในระบบบริหารคุณภาพขององค์กรให้สอดคล้องกับข้อกำหนด และมีประสิทธิภาพเพราะเป็นบันทึกที่แสดงข้อมูลดิบ ประเภทหลักฐานการดำเนินงานจนได้คุณภาพตามข้อกำหนดแล้วหรือไม่ หรือนำข้อมูลบันทึกคุณภาพมาใช้ประโยชน์ สำหรับการดำเนินงานด้านอื่นๆ และต้องการควบคุมให้มีประสิทธิภาพ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 xml:space="preserve">บันทึก ตามมาตรฐานสากลนี้กำหนดมี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21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ข้อคือ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lastRenderedPageBreak/>
        <w:t>          5.6.1   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การทบกวนของฝ่ายบริหาร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         6.2.2   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 xml:space="preserve">ข้อ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e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การศึกษา การฝึกอบรม ทักษะ ประสบการณ์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</w:p>
    <w:p w:rsidR="00F41742" w:rsidRPr="00F41742" w:rsidRDefault="00F41742" w:rsidP="0076782D">
      <w:pPr>
        <w:spacing w:after="0" w:line="20" w:lineRule="atLeast"/>
        <w:ind w:left="720"/>
        <w:rPr>
          <w:rFonts w:ascii="TH SarabunPSK" w:eastAsia="Times New Roman" w:hAnsi="TH SarabunPSK" w:cs="TH SarabunPSK"/>
          <w:color w:val="FF99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7.1      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 xml:space="preserve">ข้อ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d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การบันทึกการผลิต และผลิตภัณฑ์สอดคล้องกับข้อกำหนด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7.2.2    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การทวนข้อกำหนดที่เกี่ยวกับผลิตภัณฑ์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7.3.2    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ปัจจัยนำเข้าในการออกแบบและพัฒนา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7.3.4    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การทบทวนการออกแบบและพัฒนา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7.3.5    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การทวนสอบการออกแบบและพัฒนา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7.3.6    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การยืนยันการรับรองการออกแบบและพัฒนา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7.3.7    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ผลที่ได้จากการทบทวนการเปลี่ยนแปลง และผลกระทำใดๆ ที่จำเป็น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7.4.1    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ผลการประเมินผู้ส่งมอบ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7.5.2    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 xml:space="preserve">ข้อ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d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ข้อกำหนดในการบันทึก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7.5.3    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ลักษณะเฉพาะของผลิตภัณฑ์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7.5.4    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รายงานทรัพย์สินของลูกค้าที่สูญหาย หรือไม่เหมาะสมกับการใช้งาน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7.6.5    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บันทึกเกณฑ์พื้นฐานที่ใช้สอบเทียบ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7.6       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บันทึกค่าที่ได้จากการวัดครั้งก่อน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7.6       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บันทึกผลการสอบเทียบและทวนสอบ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8.2.2    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บันทึกการตรวจประเมินภายใน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8.2.4    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แสดงหลักฐานถึงความสอดคล้องกับเกณฑ์การยอมรับที่ระบุผู้ใช้อำนาจการตรวจปล่อยผลิตภัณฑ์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8.3       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ลักษณะความไม่สอดคล้องของผลิตภัณฑ์ และการกระทำใดๆ ที่ตามมารวมทั้งการยินยอมผลิตภัณฑ์ได้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> 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8.5.2    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 xml:space="preserve">ข้อ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e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ผลการปฏิบัติการแก้ไข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8.5.3    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 xml:space="preserve">ข้อ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d </w:t>
      </w:r>
      <w:r w:rsidRPr="00F41742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ผลการปฏิบัติการป้องกัน</w:t>
      </w:r>
    </w:p>
    <w:p w:rsidR="00F41742" w:rsidRPr="00F41742" w:rsidRDefault="00F41742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41742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</w:t>
      </w:r>
      <w:r w:rsidRPr="0076782D">
        <w:rPr>
          <w:rFonts w:ascii="TH SarabunPSK" w:eastAsia="Times New Roman" w:hAnsi="TH SarabunPSK" w:cs="TH SarabunPSK"/>
          <w:color w:val="3333CC"/>
          <w:sz w:val="32"/>
          <w:szCs w:val="32"/>
        </w:rPr>
        <w:t>   </w:t>
      </w:r>
      <w:r w:rsidRPr="0076782D">
        <w:rPr>
          <w:rFonts w:ascii="TH SarabunPSK" w:eastAsia="Times New Roman" w:hAnsi="TH SarabunPSK" w:cs="TH SarabunPSK"/>
          <w:color w:val="3333CC"/>
          <w:sz w:val="32"/>
          <w:szCs w:val="32"/>
          <w:cs/>
        </w:rPr>
        <w:t xml:space="preserve">จะเห็นว่าบันทึกที่จะต้องจัดทำทั้ง </w:t>
      </w:r>
      <w:r w:rsidRPr="0076782D">
        <w:rPr>
          <w:rFonts w:ascii="TH SarabunPSK" w:eastAsia="Times New Roman" w:hAnsi="TH SarabunPSK" w:cs="TH SarabunPSK"/>
          <w:color w:val="3333CC"/>
          <w:sz w:val="32"/>
          <w:szCs w:val="32"/>
        </w:rPr>
        <w:t xml:space="preserve">21 </w:t>
      </w:r>
      <w:r w:rsidRPr="0076782D">
        <w:rPr>
          <w:rFonts w:ascii="TH SarabunPSK" w:eastAsia="Times New Roman" w:hAnsi="TH SarabunPSK" w:cs="TH SarabunPSK"/>
          <w:color w:val="3333CC"/>
          <w:sz w:val="32"/>
          <w:szCs w:val="32"/>
          <w:cs/>
        </w:rPr>
        <w:t>ข้อดังกล่าว เป็นเอกสารระบบการบริหารคุณภาพที่ใช้เป็นเอกสารที่ยืนยันเป็นเอกสารอ้างอิงว่ามีการดำเนินกิจกรรมต่างๆ ในกระบวนการก่อนหน้านั้นแล้ว จึงได้มาเขียนลงรายละเอียด จดบันทึก เพื่อให้มีการสอบกลับได้ในภายหลัง เช่น แบบฟอร์มต่างๆ ที่นำมาจดบันทึกรายละเอียดการทำงานหรือการบริการแล้ว รายงานการประชุม รายงานต่างๆ บันทึกประวัติเครื่องจักร ประวัติการฝึกอบรม เป็นต้น จะเป็นกระดาษหรือสื่ออิเล็กทรอนิกส์ หรืออื่นๆ ก็ได้ ซึ่งต้องเป็นการบันทึกผลการทำงาน ทำกิจกรรม ใช้อ้างอิงนำไปเก็บเข้าแฟ้มควบคุมต่อไป</w:t>
      </w:r>
    </w:p>
    <w:p w:rsidR="0076782D" w:rsidRPr="0076782D" w:rsidRDefault="0076782D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ตอนที่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</w:rPr>
        <w:t xml:space="preserve">   1.4  </w:t>
      </w:r>
      <w:r w:rsidRPr="0076782D">
        <w:rPr>
          <w:rFonts w:ascii="TH SarabunPSK" w:eastAsia="Times New Roman" w:hAnsi="TH SarabunPSK" w:cs="TH SarabunPSK"/>
          <w:b/>
          <w:bCs/>
          <w:color w:val="0000FF"/>
          <w:sz w:val="32"/>
          <w:szCs w:val="32"/>
          <w:cs/>
        </w:rPr>
        <w:t>การควบคุมเอกสาร</w:t>
      </w:r>
      <w:r w:rsidRPr="0076782D">
        <w:rPr>
          <w:rFonts w:ascii="TH SarabunPSK" w:eastAsia="Times New Roman" w:hAnsi="TH SarabunPSK" w:cs="TH SarabunPSK"/>
          <w:color w:val="0000FF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CC0033"/>
          <w:sz w:val="32"/>
          <w:szCs w:val="32"/>
          <w:cs/>
        </w:rPr>
        <w:t>หัวเรื่อง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br/>
        <w:t xml:space="preserve">            1.4.1 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ข้อกำหนดการควบคุมเอกสาร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br/>
        <w:t xml:space="preserve">            1.4.2 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การเปลี่ยนแปลงเอกสารและข้อมูล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br/>
        <w:t xml:space="preserve">            1.4.3   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  <w:cs/>
        </w:rPr>
        <w:t>วิธีการควบคุมเอกสาร</w:t>
      </w:r>
      <w:r w:rsidRPr="0076782D">
        <w:rPr>
          <w:rFonts w:ascii="TH SarabunPSK" w:eastAsia="Times New Roman" w:hAnsi="TH SarabunPSK" w:cs="TH SarabunPSK"/>
          <w:color w:val="CC0033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CC6600"/>
          <w:sz w:val="32"/>
          <w:szCs w:val="32"/>
          <w:cs/>
        </w:rPr>
        <w:t>สาระสำคัญ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CC6600"/>
          <w:sz w:val="32"/>
          <w:szCs w:val="32"/>
        </w:rPr>
        <w:t>            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</w:rPr>
        <w:t xml:space="preserve">1.   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  <w:cs/>
        </w:rPr>
        <w:t>การควบคุมระบบเอกสารต้องเป็นไปตามข้อกำหนด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  <w:cs/>
        </w:rPr>
        <w:t>ตามมาตรฐาน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</w:rPr>
        <w:t>  ISO  9001:2000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</w:rPr>
        <w:lastRenderedPageBreak/>
        <w:t xml:space="preserve">            2.   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  <w:cs/>
        </w:rPr>
        <w:t>การแก้ไขเปลี่ยนแปลงเอกสารเป็นหน้าที่ความรับผิดชอบของผู้จัดการแผนก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</w:rPr>
        <w:br/>
        <w:t xml:space="preserve">            3.   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  <w:cs/>
        </w:rPr>
        <w:t>การแจกจ่ายเอกสารควบคุม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</w:rPr>
        <w:t xml:space="preserve">  </w:t>
      </w:r>
      <w:r w:rsidRPr="0076782D">
        <w:rPr>
          <w:rFonts w:ascii="TH SarabunPSK" w:eastAsia="Times New Roman" w:hAnsi="TH SarabunPSK" w:cs="TH SarabunPSK"/>
          <w:color w:val="CC6600"/>
          <w:sz w:val="32"/>
          <w:szCs w:val="32"/>
          <w:cs/>
        </w:rPr>
        <w:t>ให้กับผู้ถือครองสารให้แจกจ่ายไปตามลำดับขั้น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9900"/>
          <w:sz w:val="32"/>
          <w:szCs w:val="32"/>
          <w:cs/>
        </w:rPr>
        <w:t>จุดประสงค์เชิงพฤติกรรม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FF9900"/>
          <w:sz w:val="32"/>
          <w:szCs w:val="32"/>
        </w:rPr>
        <w:t>            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t xml:space="preserve">1.  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บอกรายละเอียดของข้อกำหนดการควบคุมเอกสารได้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            2. 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อธิบายวิธีปฏิบัติการเปลี่ยนแปลงเอกสารและข้อมูลได้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</w:rPr>
        <w:br/>
        <w:t xml:space="preserve">            3.   </w:t>
      </w:r>
      <w:r w:rsidRPr="0076782D">
        <w:rPr>
          <w:rFonts w:ascii="TH SarabunPSK" w:eastAsia="Times New Roman" w:hAnsi="TH SarabunPSK" w:cs="TH SarabunPSK"/>
          <w:color w:val="FF9900"/>
          <w:sz w:val="32"/>
          <w:szCs w:val="32"/>
          <w:cs/>
        </w:rPr>
        <w:t>บอกวิธีการควบคุมเอกสารได้</w:t>
      </w:r>
    </w:p>
    <w:p w:rsidR="0076782D" w:rsidRPr="0076782D" w:rsidRDefault="0076782D" w:rsidP="0076782D">
      <w:pPr>
        <w:spacing w:after="0" w:line="20" w:lineRule="atLeast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619500" cy="3238500"/>
            <wp:effectExtent l="0" t="0" r="0" b="0"/>
            <wp:docPr id="12" name="รูปภาพ 12" descr="http://www.sipotec.ac.th/bunchoo/3000-0101/image/occupation/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ipotec.ac.th/bunchoo/3000-0101/image/occupation/8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2D" w:rsidRPr="0076782D" w:rsidRDefault="0076782D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b/>
          <w:bCs/>
          <w:color w:val="CC0000"/>
          <w:sz w:val="32"/>
          <w:szCs w:val="32"/>
          <w:cs/>
        </w:rPr>
        <w:t>ตอนที่</w:t>
      </w:r>
      <w:r w:rsidRPr="0076782D">
        <w:rPr>
          <w:rFonts w:ascii="TH SarabunPSK" w:eastAsia="Times New Roman" w:hAnsi="TH SarabunPSK" w:cs="TH SarabunPSK"/>
          <w:b/>
          <w:bCs/>
          <w:color w:val="CC0000"/>
          <w:sz w:val="32"/>
          <w:szCs w:val="32"/>
        </w:rPr>
        <w:t xml:space="preserve">  1.4   </w:t>
      </w:r>
      <w:r w:rsidRPr="0076782D">
        <w:rPr>
          <w:rFonts w:ascii="TH SarabunPSK" w:eastAsia="Times New Roman" w:hAnsi="TH SarabunPSK" w:cs="TH SarabunPSK"/>
          <w:b/>
          <w:bCs/>
          <w:color w:val="CC0000"/>
          <w:sz w:val="32"/>
          <w:szCs w:val="32"/>
          <w:cs/>
        </w:rPr>
        <w:t>เอกสารในระบบคุณภาพ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  <w:t>        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t> 1.4.1  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  <w:cs/>
        </w:rPr>
        <w:t>ข้อกำหนดการควบคุมเอกสาร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t>      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ในการพัฒนาจัดทำและควบคุมระบบเอกสารขององค์การต่างๆ ต้องเป็นไปตามข้อกำหนด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4.2.3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ตามมาตรฐาน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ISO 9001 : 2000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 xml:space="preserve">                  4.2.3 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การควบคุมเอกสาร (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Control of Documents)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>        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ต้อง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t>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ที่มีควบคุมเอกสารที่กำหนดโดยระบบการบริหารคุณภาพ บันทึกจัดเป็นเอกสารลักษณะหนึ่งซึ่งต้องมีการควบคุมตามข้อกำหนด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      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>        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ต้อง</w:t>
      </w:r>
      <w:r w:rsidRPr="0076782D">
        <w:rPr>
          <w:rFonts w:ascii="TH SarabunPSK" w:eastAsia="Times New Roman" w:hAnsi="TH SarabunPSK" w:cs="TH SarabunPSK"/>
          <w:b/>
          <w:bCs/>
          <w:color w:val="0033FF"/>
          <w:sz w:val="32"/>
          <w:szCs w:val="32"/>
        </w:rPr>
        <w:t>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มีการจัดทำระเบียบวิธีปฏิบัติที่เป็นเอกสาร เพื่อที่จะนิยามการควบคุมซึ่งจำเป็นต่อการ</w:t>
      </w:r>
    </w:p>
    <w:p w:rsidR="0076782D" w:rsidRPr="0076782D" w:rsidRDefault="0076782D" w:rsidP="0076782D">
      <w:pPr>
        <w:numPr>
          <w:ilvl w:val="0"/>
          <w:numId w:val="5"/>
        </w:numPr>
        <w:spacing w:after="0" w:line="20" w:lineRule="atLeast"/>
        <w:rPr>
          <w:rFonts w:ascii="TH SarabunPSK" w:eastAsia="Times New Roman" w:hAnsi="TH SarabunPSK" w:cs="TH SarabunPSK"/>
          <w:color w:val="0033FF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อนุมัติเอกสารเพื่อความสมบูรณ์ต่อการประกาศใช้</w:t>
      </w:r>
    </w:p>
    <w:p w:rsidR="0076782D" w:rsidRPr="0076782D" w:rsidRDefault="0076782D" w:rsidP="0076782D">
      <w:pPr>
        <w:numPr>
          <w:ilvl w:val="0"/>
          <w:numId w:val="5"/>
        </w:numPr>
        <w:spacing w:after="0" w:line="20" w:lineRule="atLeast"/>
        <w:rPr>
          <w:rFonts w:ascii="TH SarabunPSK" w:eastAsia="Times New Roman" w:hAnsi="TH SarabunPSK" w:cs="TH SarabunPSK"/>
          <w:color w:val="0033FF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ทบทวนและปรับให้เป็นปัจจุบันเมื่อจำเป็นตลอดจนการอนุมัติเอกสารใหม่</w:t>
      </w:r>
    </w:p>
    <w:p w:rsidR="0076782D" w:rsidRPr="0076782D" w:rsidRDefault="0076782D" w:rsidP="0076782D">
      <w:pPr>
        <w:numPr>
          <w:ilvl w:val="0"/>
          <w:numId w:val="5"/>
        </w:numPr>
        <w:spacing w:after="0" w:line="20" w:lineRule="atLeast"/>
        <w:rPr>
          <w:rFonts w:ascii="TH SarabunPSK" w:eastAsia="Times New Roman" w:hAnsi="TH SarabunPSK" w:cs="TH SarabunPSK"/>
          <w:color w:val="0033FF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ทำให้มั่นใจว่าการเปลี่ยนแปลงและสถานะของการแก้ไขเอกสารฉบับปัจจุบันได้รับการชี้บ่ง</w:t>
      </w:r>
    </w:p>
    <w:p w:rsidR="0076782D" w:rsidRPr="0076782D" w:rsidRDefault="0076782D" w:rsidP="0076782D">
      <w:pPr>
        <w:numPr>
          <w:ilvl w:val="0"/>
          <w:numId w:val="5"/>
        </w:numPr>
        <w:spacing w:after="0" w:line="20" w:lineRule="atLeast"/>
        <w:rPr>
          <w:rFonts w:ascii="TH SarabunPSK" w:eastAsia="Times New Roman" w:hAnsi="TH SarabunPSK" w:cs="TH SarabunPSK"/>
          <w:color w:val="0033FF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ทำให้มั่นใจว่าเอกสารฉบับปัจจุบันมีให้ใช้ได้ ณ จุดปฏิบัติงาน</w:t>
      </w:r>
    </w:p>
    <w:p w:rsidR="0076782D" w:rsidRPr="0076782D" w:rsidRDefault="0076782D" w:rsidP="0076782D">
      <w:pPr>
        <w:numPr>
          <w:ilvl w:val="0"/>
          <w:numId w:val="5"/>
        </w:numPr>
        <w:spacing w:after="0" w:line="20" w:lineRule="atLeast"/>
        <w:rPr>
          <w:rFonts w:ascii="TH SarabunPSK" w:eastAsia="Times New Roman" w:hAnsi="TH SarabunPSK" w:cs="TH SarabunPSK"/>
          <w:color w:val="0033FF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ทำให้มั่นใจว่าเอกสารยังคงสภาพการอ่านง่ายและได้รับการชี้บ่งแล้ว</w:t>
      </w:r>
    </w:p>
    <w:p w:rsidR="0076782D" w:rsidRPr="0076782D" w:rsidRDefault="0076782D" w:rsidP="0076782D">
      <w:pPr>
        <w:numPr>
          <w:ilvl w:val="0"/>
          <w:numId w:val="5"/>
        </w:numPr>
        <w:spacing w:after="0" w:line="20" w:lineRule="atLeast"/>
        <w:rPr>
          <w:rFonts w:ascii="TH SarabunPSK" w:eastAsia="Times New Roman" w:hAnsi="TH SarabunPSK" w:cs="TH SarabunPSK"/>
          <w:color w:val="0033FF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ทำให้มั่นใจว่าเอกสารจากภายนอกได้รับการชี้บ่งและควบคุมการแจกจ่าย</w:t>
      </w:r>
    </w:p>
    <w:p w:rsidR="0076782D" w:rsidRPr="0076782D" w:rsidRDefault="0076782D" w:rsidP="0076782D">
      <w:pPr>
        <w:numPr>
          <w:ilvl w:val="0"/>
          <w:numId w:val="5"/>
        </w:numPr>
        <w:spacing w:after="0" w:line="20" w:lineRule="atLeast"/>
        <w:rPr>
          <w:rFonts w:ascii="TH SarabunPSK" w:eastAsia="Times New Roman" w:hAnsi="TH SarabunPSK" w:cs="TH SarabunPSK"/>
          <w:color w:val="0033FF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ป้องกันการนำเอกสารที่ล้าสมัยไปใช้โดยไม่ตั้งใจเพื่อบ่งชี้เอกสารที่ล้าสมัยหากต้องมีการเก็บไว้ด้วยวัตถุประสงค์อย่างใดอย่างหนึ่ง</w:t>
      </w:r>
    </w:p>
    <w:p w:rsidR="0076782D" w:rsidRPr="0076782D" w:rsidRDefault="0076782D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lastRenderedPageBreak/>
        <w:t>        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ต้อง  มีการควบคุมเอกสารที่ใช้ในระบบการบริหารคุณภาพ ซึ่งเอกสารทุกประเภททุกชนิด ในระบบการบริหารคุณภาพต้องควบคุมหมด (ข้อ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4.2.1)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>        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บันทึก คือ เอกสารเป็นเอกสารชนิดพิเศษที่ใช้ยืนยันเป็นหลักฐานอ้างอิงว่าได้มีการดำเนินงานกิจกรรมต่างๆ ในกระบวนการก่อนหน้านั้น จึงได้จดบันทึกลงรายละเอียดเพื่อให้สอบกลับได้ในภายหลังจึงต้องควบคุมตามข้อกำหนดที่ให้ไว้ในข้อ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4.2.4 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>         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การควบคุมคือ วิธีการที่จะให้รู้เอกสารในระบบการบริหารคุณภาพนั้น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5W 2H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 xml:space="preserve">        Who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ใครมีไว้ถือครอง ใครอนุมัติ ใครจัดทำ ใคร.....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 xml:space="preserve">        Why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ทำไมต้องเอกสาร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QM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ทำไมต้องทำขั้นตอนการปฏิบัติงาน ทำไม.....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 xml:space="preserve">        When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จัดทำเมื่อไหร่ วันที่อนุมัติใช้เมื่อใด เมื่อใด.....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 xml:space="preserve">        Where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จัดเก็บต้นฉบับไว้ที่ไหน แจกจ่ายไปที่ไหน.....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 xml:space="preserve">        What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เป็นเอกสารอะไร หมายเลขรหัสอะไร อ้างอิงข้อกำหนดอะไร อะไร.....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 xml:space="preserve">        How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รายละเอียดการแจกจ่ายเอกสารเป็นอย่างไร ทำให้ทันสมัยอย่างไร อะไร.....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 xml:space="preserve">        How much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จำนวนกี่ฉบับ กี่สำเนา จำนวนกี่หน้า เท่าใด.....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>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เอกสารควบคุมที่ใช้ในระบบบริหารคุณภาพนั้นมีจำนวนมาก สามารถทบทวนเปลี่ยนแปลงให้เหมาะสมและทันสมัยได้เสมอ จึงต้องมีการควบคุมอย่างเป็นระบบ โดยมีการดูแลระบบการจัดการเอกสาร ในจุดบริเวณทำงาน ทุกจุดเอกสาร ฉบับล่าสุด ต้องประตราสีแดงคำว่า “เอกสารฉบับควบคุม” บนเอกสารที่ใช้งานทุกแผ่น เอกสารเก่าที่นำออกจากสถานที่ทำงาน ต้องทำประทับตราคำว่า “เอกสารฉบับเก่าไม่ควบคุม”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br/>
        <w:t xml:space="preserve">        QMR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จะเป็นผู้ควบคุมเอกสารของทุกหน่วยงานที่อยู่ในระบบ โดยถือเอกสารควบคุมที่เป็นต้นฉบับ อันได้แก่ คู่มือคุณภาพ เอกสารระเบียบวิธีปฏิบัติ และเอกสารวิธีการที่ปฏิบัติงาน จากนั้น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QMR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จะแจกจ่ายเอกสารที่แต่ละหน่วยงานต้องใช้ทำงาน เอกสารเหล่านี้ที่เรียกว่า “เอกสารฉบับสำเนาหลัก” ซึ่งผู้ถือครองคือหัวหน้ากลุ่มทำงาน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>         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จะเห็นได้ว่าเอกสารควบคุมที่แต่ละหน่วยงานเขียนขึ้นนั้น ต้นฉบับต้องเก็บรักษาและควบคุมโดย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QMR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 xml:space="preserve">ดังนั้น เมื่อต้องการแก้ไขเพิ่มเติมเอกสารเพิ่มลดผู้ถือครองเอกสาร หรือออกเอกสารใหม่ต้องได้รับอนุมัติเอกสารนั้นๆ โดยแจ้งผ่านให้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</w:rPr>
        <w:t xml:space="preserve">QMR </w:t>
      </w:r>
      <w:r w:rsidRPr="0076782D">
        <w:rPr>
          <w:rFonts w:ascii="TH SarabunPSK" w:eastAsia="Times New Roman" w:hAnsi="TH SarabunPSK" w:cs="TH SarabunPSK"/>
          <w:color w:val="0033FF"/>
          <w:sz w:val="32"/>
          <w:szCs w:val="32"/>
          <w:cs/>
        </w:rPr>
        <w:t>รับทราบ สำหรับเอกสารขั้นตอนการปฏิบัติงานหรือระเบียบวิธีปฏิบัติ และเอกสารวิธีการปฏิบัติงาน เอกสารจำเป็นอื่นๆ และบันทึกนั้น หัวหน้ากลุ่มทำงานจะกำหนดให้ผู้ถือครองเอกสารสำเนารอง ตามความเหมาะสมในการทำงาน โดยเป็นผู้ควบคุมเอกสารอีกต่อหนึ่งดังแสดงในแผนภูมิต่อไปนี้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/>
        <w:t>                                                                          </w:t>
      </w:r>
      <w:r w:rsidRPr="0076782D">
        <w:rPr>
          <w:rFonts w:ascii="TH SarabunPSK" w:eastAsia="Times New Roman" w:hAnsi="TH SarabunPSK" w:cs="TH SarabunPSK"/>
          <w:b/>
          <w:bCs/>
          <w:color w:val="66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b/>
          <w:bCs/>
          <w:color w:val="660000"/>
          <w:sz w:val="32"/>
          <w:szCs w:val="32"/>
          <w:cs/>
        </w:rPr>
        <w:t>ลักษณะการควบคุมเอกการ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>                        </w:t>
      </w:r>
      <w:r w:rsidRPr="0076782D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391150" cy="6273800"/>
            <wp:effectExtent l="0" t="0" r="0" b="0"/>
            <wp:docPr id="11" name="รูปภาพ 11" descr="http://www.sipotec.ac.th/bunchoo/3000-0101/image/picture/lesson3_clip_image00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ipotec.ac.th/bunchoo/3000-0101/image/picture/lesson3_clip_image001_000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76782D" w:rsidRPr="0076782D" w:rsidRDefault="0076782D" w:rsidP="0076782D">
      <w:pPr>
        <w:spacing w:after="0" w:line="20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</w:t>
      </w:r>
      <w:r w:rsidRPr="0076782D">
        <w:rPr>
          <w:rFonts w:ascii="TH SarabunPSK" w:eastAsia="Times New Roman" w:hAnsi="TH SarabunPSK" w:cs="TH SarabunPSK"/>
          <w:color w:val="993333"/>
          <w:sz w:val="32"/>
          <w:szCs w:val="32"/>
          <w:cs/>
        </w:rPr>
        <w:t>ในองค์กรหนึ่งๆ มีเอกสารจำนวนมากที่ต้องการควบคุมขณะเดียวกันองค์กรก็มีทรัพยากรและบุคลกรจำกัด ที่จะจัดเป็นศูนย์กลางควบคุมเอกสาร ดังนั้น จึงควรแบ่งความรับผิดชอบให้แก่แผนกต่างๆ โดยฝ่ายบริหารเป็นผู้พิจารณาในการมอบหมายให้บุคคลในแต่ละแผนรับผิดชอบ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</w:t>
      </w:r>
      <w:r w:rsidRPr="0076782D">
        <w:rPr>
          <w:rFonts w:ascii="TH SarabunPSK" w:eastAsia="Times New Roman" w:hAnsi="TH SarabunPSK" w:cs="TH SarabunPSK"/>
          <w:b/>
          <w:bCs/>
          <w:color w:val="FF00CC"/>
          <w:sz w:val="32"/>
          <w:szCs w:val="32"/>
        </w:rPr>
        <w:t xml:space="preserve"> 1.4.2   </w:t>
      </w:r>
      <w:r w:rsidRPr="0076782D">
        <w:rPr>
          <w:rFonts w:ascii="TH SarabunPSK" w:eastAsia="Times New Roman" w:hAnsi="TH SarabunPSK" w:cs="TH SarabunPSK"/>
          <w:b/>
          <w:bCs/>
          <w:color w:val="FF00CC"/>
          <w:sz w:val="32"/>
          <w:szCs w:val="32"/>
          <w:cs/>
        </w:rPr>
        <w:t>การเปลี่ยนแปลงเอกสารและข้อมูล</w:t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</w:rPr>
        <w:br/>
        <w:t>                 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  <w:cs/>
        </w:rPr>
        <w:t xml:space="preserve">ถ้าในกรณีที่มีการแก้ไข เปลี่ยนแปลงเอกสาร ความรับผิดชอบจะขึ้นอยู่กับผู้จัดการแผนก โดยการขอแก้ไขการเปลี่ยนแปลงเอกสาร ส่งให้กับตัวแทนฝ่ายบริหาร คือ 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</w:rPr>
        <w:t xml:space="preserve">QMR 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  <w:cs/>
        </w:rPr>
        <w:t>เพื่อจะได้ดำเนินการต่อจนครบกระบวนการ ถ้าเอกสารมีการเปลี่ยนแปลงแก้ไขในหน้าใดๆ ก็ตาม หน้านั้นจะถูกเปลี่ยนออก แล้วนำหน้าที่ได้เปลี่ยนแปลงแล้วมาแทนที่ พร้อมทั้งมีหมายเลขการแก้ไขเอกสาร ฉบับวันที่ และเดือน ที่ได้เปลี่ยนแปลงตลอดจนมีการเซ็นอนุมัติ ในการเปลี่ยนแปลงเอกสารในแต่ละครั้งจะมีหมายเลขกำหนดเรียงกันไป ถ้ามีการ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  <w:cs/>
        </w:rPr>
        <w:lastRenderedPageBreak/>
        <w:t xml:space="preserve">เปลี่ยนแปลงเอกสารหลายๆ หน้าหรือมีการเปลี่ยนไม่ต่ำกว่า 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</w:rPr>
        <w:t xml:space="preserve">10 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  <w:cs/>
        </w:rPr>
        <w:t xml:space="preserve">หน้า จะต้องออกเป็นเอกสารฉบับใหม่ ซึ่งฉบับที่ออกใหม่นี้จะกำหนดโดยการใช้ตัวอักษรเป็นภาษาอังกฤษ เช่น 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</w:rPr>
        <w:t xml:space="preserve">ABC 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  <w:cs/>
        </w:rPr>
        <w:t>เรียงกันไปตามอักษร เอกสารที่ออกใหม่เมื่อส่งถึงผู้ถือเอกสารจะมีผลบังคับใช้แทนฉบับเก่าทันที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</w:rPr>
        <w:br/>
        <w:t>                 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  <w:cs/>
        </w:rPr>
        <w:t xml:space="preserve">ถ้าเป็นเอกสารที่ไม่ได้มีการควบคุม ไม่จำเป็นที่จะต้องแก้ไขให้ถูกต้อง จึงไม่อนุญาตให้มีการนำไปใช้ปฏิบัติ เพื่อป้องกันความสับสนจึงต้องมีการประทับตรา “เอกสารมาได้ควบคุม” ไว้ทุกหน้า โดย 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</w:rPr>
        <w:t xml:space="preserve">QMR 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  <w:cs/>
        </w:rPr>
        <w:t xml:space="preserve">จะต้องผู้เซ็นอนุมัติประวัติการเปลี่ยนแปลงเอกสารนั้น และจะเป็นผู้เก็บบันทึก พร้อมรายชื่อผู้ถือเอกสารทั้งหมด และเมื่อนำเอกสารใหม่มาใช้แทนเอกสารเก่า จะต้องส่งเอกสารเก่านั้นคืน 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</w:rPr>
        <w:t>QMR</w:t>
      </w:r>
      <w:r w:rsidRPr="0076782D">
        <w:rPr>
          <w:rFonts w:ascii="TH SarabunPSK" w:eastAsia="Times New Roman" w:hAnsi="TH SarabunPSK" w:cs="TH SarabunPSK"/>
          <w:color w:val="FF00CC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76782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     </w:t>
      </w:r>
      <w:r w:rsidRPr="0076782D">
        <w:rPr>
          <w:rFonts w:ascii="TH SarabunPSK" w:eastAsia="Times New Roman" w:hAnsi="TH SarabunPSK" w:cs="TH SarabunPSK"/>
          <w:b/>
          <w:bCs/>
          <w:color w:val="990099"/>
          <w:sz w:val="32"/>
          <w:szCs w:val="32"/>
        </w:rPr>
        <w:t xml:space="preserve"> 1.4.3   </w:t>
      </w:r>
      <w:r w:rsidRPr="0076782D">
        <w:rPr>
          <w:rFonts w:ascii="TH SarabunPSK" w:eastAsia="Times New Roman" w:hAnsi="TH SarabunPSK" w:cs="TH SarabunPSK"/>
          <w:b/>
          <w:bCs/>
          <w:color w:val="990099"/>
          <w:sz w:val="32"/>
          <w:szCs w:val="32"/>
          <w:cs/>
        </w:rPr>
        <w:t>วิธีควบคุมเอกสาร</w:t>
      </w:r>
      <w:r w:rsidRPr="0076782D">
        <w:rPr>
          <w:rFonts w:ascii="TH SarabunPSK" w:eastAsia="Times New Roman" w:hAnsi="TH SarabunPSK" w:cs="TH SarabunPSK"/>
          <w:color w:val="990099"/>
          <w:sz w:val="32"/>
          <w:szCs w:val="32"/>
        </w:rPr>
        <w:br/>
        <w:t>                 </w:t>
      </w: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การควบคม การรับรอง การออกแบบและจ่ายเอกสาร มีวิธีการดังนี้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กาควบคุมต้องทำโดยผู้ที่ได้รับมอบหมายเท่านั้น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ต้องจัดให้มีระบบในเรื่องการออกแบบเอกสาร การทบทวนเอกสาร การรับรองเอกสารและการแจกจ่ายเอกสาร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เอกสารก่อนที่จะแจกจ่ายออกไป ต้องมีการรับรอง ทบทวน อนุมัติ โดยผู้มีสิทธิเท่านั้น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เอกสารต่างๆ ต้องทันสมัยที่สุด และต้องพร้อมใช้งานทุกเมื่อ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ต้องมีเอกสารหลักที่บ่งบอกถึงสถานภาพปัจจุบันของเอกสารที่ใช้อยู่ทั้งหลาย เพื่อป้องกันการใช้เอกสารที่หมดอายุหรือเลิกใช้ไปแล้ว และต้องพร้อมที่ยืนยันได้เสมอ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ต้องจัดทำระบบขั้นตอนการควบคุมเอกสารทั้งหมดและข้อมูลต่างๆ ให้เป็นระบบ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 xml:space="preserve">ต้องควบคุมเอกสารและข้อมูลต่างๆ ทั้งที่อยู่ในรูปแบบ </w:t>
      </w:r>
      <w:r w:rsidRPr="0076782D">
        <w:rPr>
          <w:rFonts w:ascii="TH SarabunPSK" w:eastAsia="Times New Roman" w:hAnsi="TH SarabunPSK" w:cs="TH SarabunPSK"/>
          <w:color w:val="990099"/>
          <w:sz w:val="32"/>
          <w:szCs w:val="32"/>
        </w:rPr>
        <w:t xml:space="preserve">Hard Copy </w:t>
      </w: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 xml:space="preserve">หรือ </w:t>
      </w:r>
      <w:r w:rsidRPr="0076782D">
        <w:rPr>
          <w:rFonts w:ascii="TH SarabunPSK" w:eastAsia="Times New Roman" w:hAnsi="TH SarabunPSK" w:cs="TH SarabunPSK"/>
          <w:color w:val="990099"/>
          <w:sz w:val="32"/>
          <w:szCs w:val="32"/>
        </w:rPr>
        <w:t xml:space="preserve">E-Mail </w:t>
      </w: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ตลอดจนเอกสารที่มาจากภายนอก เช่น มาตรฐาน และแบบต่างๆ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เอกสารต่างๆ ที่ต้องพร้อมอยู่ในทุกๆ ที่ที่จำเป็นต้องใช้เอกสารทั้งหลายในการทำงาน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เอกสารที่เลิกใช้แล้วต้องยกเลิกการใช้ และห้ามใช้โดยทันทีเพื่อป้องกันความสับสนในการทำงาน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เอกสารที่ต้องเลิกใช้แต่มีความจำเป็นที่ต้องเก็บเพื่อยืนยัน อ้างอิง หรือเป็นหลักฐานทางกฎหมายต้องบ่งบอกไว้</w:t>
      </w:r>
    </w:p>
    <w:p w:rsidR="0076782D" w:rsidRPr="0076782D" w:rsidRDefault="0076782D" w:rsidP="0076782D">
      <w:pPr>
        <w:numPr>
          <w:ilvl w:val="0"/>
          <w:numId w:val="6"/>
        </w:num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ในการเปลี่ยนแปลงเอกสารหรือข้อมูลใดๆ ต้องมีการทบทวนและอนุมัติโดยผู้มีสิทธิจากหน่อยงานเดียวกันหรือแผนกเดียวกันหรือยกร่างเรื่องนั้น หรือโดยหน่วยงานแผนกงานที่มีความรู้ในงานนั้นหรือผู้ที่มีสิทธิที่ได้กำหนดไว้เท่านั้น ต้องมีเครื่องหมายแสดงไว้ในที่ที่ได้มีการเปลี่ยนแปลงเอกสารให้ทราบ หรือแนบไว้ตามสมควร</w:t>
      </w:r>
    </w:p>
    <w:p w:rsidR="0076782D" w:rsidRPr="0076782D" w:rsidRDefault="0076782D" w:rsidP="0076782D">
      <w:pPr>
        <w:spacing w:after="0" w:line="20" w:lineRule="atLeast"/>
        <w:rPr>
          <w:rFonts w:ascii="TH SarabunPSK" w:eastAsia="Times New Roman" w:hAnsi="TH SarabunPSK" w:cs="TH SarabunPSK"/>
          <w:color w:val="990099"/>
          <w:sz w:val="32"/>
          <w:szCs w:val="32"/>
        </w:rPr>
      </w:pPr>
      <w:r w:rsidRPr="0076782D">
        <w:rPr>
          <w:rFonts w:ascii="TH SarabunPSK" w:eastAsia="Times New Roman" w:hAnsi="TH SarabunPSK" w:cs="TH SarabunPSK"/>
          <w:color w:val="990099"/>
          <w:sz w:val="32"/>
          <w:szCs w:val="32"/>
        </w:rPr>
        <w:t>       </w:t>
      </w: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 xml:space="preserve">ในการแจกจ่ายเอกสารควบคุม ให้กับผู้ถือครองเอกสาร ตามตำแหน่งที่รับผิดชอบการทำงานที่ระบุในเอกสารนั้นๆ และรายชื่อตำแหน่งผู้ถือครองเอกสารต้องรวบรวมในหน่วยงาน </w:t>
      </w:r>
      <w:r w:rsidRPr="0076782D">
        <w:rPr>
          <w:rFonts w:ascii="TH SarabunPSK" w:eastAsia="Times New Roman" w:hAnsi="TH SarabunPSK" w:cs="TH SarabunPSK"/>
          <w:color w:val="990099"/>
          <w:sz w:val="32"/>
          <w:szCs w:val="32"/>
        </w:rPr>
        <w:t xml:space="preserve">ISO 9000 </w:t>
      </w:r>
      <w:r w:rsidRPr="0076782D">
        <w:rPr>
          <w:rFonts w:ascii="TH SarabunPSK" w:eastAsia="Times New Roman" w:hAnsi="TH SarabunPSK" w:cs="TH SarabunPSK"/>
          <w:color w:val="990099"/>
          <w:sz w:val="32"/>
          <w:szCs w:val="32"/>
          <w:cs/>
        </w:rPr>
        <w:t>ซึ่งการแจกจ่ายเป็นไปตามลำดับขั้นตอน</w:t>
      </w:r>
    </w:p>
    <w:p w:rsidR="00F942BE" w:rsidRPr="0076782D" w:rsidRDefault="00037638" w:rsidP="0076782D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511550" cy="3429000"/>
            <wp:effectExtent l="0" t="0" r="0" b="0"/>
            <wp:docPr id="14" name="รูปภาพ 14" descr="http://www.sipotec.ac.th/bunchoo/3000-0101/image/picture/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ipotec.ac.th/bunchoo/3000-0101/image/picture/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      </w:t>
      </w:r>
      <w:r>
        <w:rPr>
          <w:noProof/>
        </w:rPr>
        <w:drawing>
          <wp:inline distT="0" distB="0" distL="0" distR="0">
            <wp:extent cx="6667500" cy="3670300"/>
            <wp:effectExtent l="0" t="0" r="0" b="6350"/>
            <wp:docPr id="13" name="รูปภาพ 13" descr="http://www.sipotec.ac.th/bunchoo/3000-0101/image/picture/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ipotec.ac.th/bunchoo/3000-0101/image/picture/3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2BE" w:rsidRPr="0076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3CB"/>
    <w:multiLevelType w:val="multilevel"/>
    <w:tmpl w:val="188A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01604"/>
    <w:multiLevelType w:val="multilevel"/>
    <w:tmpl w:val="89C8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25BD9"/>
    <w:multiLevelType w:val="multilevel"/>
    <w:tmpl w:val="C12C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90CA0"/>
    <w:multiLevelType w:val="multilevel"/>
    <w:tmpl w:val="1574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46C60"/>
    <w:multiLevelType w:val="multilevel"/>
    <w:tmpl w:val="EB14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44EBE"/>
    <w:multiLevelType w:val="multilevel"/>
    <w:tmpl w:val="40C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BE"/>
    <w:rsid w:val="00037638"/>
    <w:rsid w:val="0076782D"/>
    <w:rsid w:val="00CC237E"/>
    <w:rsid w:val="00E31705"/>
    <w:rsid w:val="00F41742"/>
    <w:rsid w:val="00F91C80"/>
    <w:rsid w:val="00F9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F5872-B8A3-48E2-8C06-D2E82292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2B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tyle16">
    <w:name w:val="style16"/>
    <w:basedOn w:val="a0"/>
    <w:rsid w:val="00F942BE"/>
  </w:style>
  <w:style w:type="character" w:customStyle="1" w:styleId="style21">
    <w:name w:val="style21"/>
    <w:basedOn w:val="a0"/>
    <w:rsid w:val="00F942BE"/>
  </w:style>
  <w:style w:type="character" w:customStyle="1" w:styleId="apple-converted-space">
    <w:name w:val="apple-converted-space"/>
    <w:basedOn w:val="a0"/>
    <w:rsid w:val="00F942BE"/>
  </w:style>
  <w:style w:type="character" w:styleId="a4">
    <w:name w:val="Strong"/>
    <w:basedOn w:val="a0"/>
    <w:uiPriority w:val="22"/>
    <w:qFormat/>
    <w:rsid w:val="00F942BE"/>
    <w:rPr>
      <w:b/>
      <w:bCs/>
    </w:rPr>
  </w:style>
  <w:style w:type="character" w:customStyle="1" w:styleId="style24">
    <w:name w:val="style24"/>
    <w:basedOn w:val="a0"/>
    <w:rsid w:val="00F942BE"/>
  </w:style>
  <w:style w:type="character" w:customStyle="1" w:styleId="style22">
    <w:name w:val="style22"/>
    <w:basedOn w:val="a0"/>
    <w:rsid w:val="00F942BE"/>
  </w:style>
  <w:style w:type="character" w:customStyle="1" w:styleId="style23">
    <w:name w:val="style23"/>
    <w:basedOn w:val="a0"/>
    <w:rsid w:val="00F942BE"/>
  </w:style>
  <w:style w:type="paragraph" w:customStyle="1" w:styleId="style161">
    <w:name w:val="style161"/>
    <w:basedOn w:val="a"/>
    <w:rsid w:val="00F942B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tyle26">
    <w:name w:val="style26"/>
    <w:basedOn w:val="a0"/>
    <w:rsid w:val="00F942BE"/>
  </w:style>
  <w:style w:type="paragraph" w:customStyle="1" w:styleId="style27">
    <w:name w:val="style27"/>
    <w:basedOn w:val="a"/>
    <w:rsid w:val="00F942B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tyle28">
    <w:name w:val="style28"/>
    <w:basedOn w:val="a0"/>
    <w:rsid w:val="00F942BE"/>
  </w:style>
  <w:style w:type="character" w:customStyle="1" w:styleId="style25">
    <w:name w:val="style25"/>
    <w:basedOn w:val="a0"/>
    <w:rsid w:val="00F942BE"/>
  </w:style>
  <w:style w:type="character" w:customStyle="1" w:styleId="style29">
    <w:name w:val="style29"/>
    <w:basedOn w:val="a0"/>
    <w:rsid w:val="00F942BE"/>
  </w:style>
  <w:style w:type="character" w:customStyle="1" w:styleId="style30">
    <w:name w:val="style30"/>
    <w:basedOn w:val="a0"/>
    <w:rsid w:val="00F942BE"/>
  </w:style>
  <w:style w:type="character" w:customStyle="1" w:styleId="style31">
    <w:name w:val="style31"/>
    <w:basedOn w:val="a0"/>
    <w:rsid w:val="00E31705"/>
  </w:style>
  <w:style w:type="character" w:customStyle="1" w:styleId="style32">
    <w:name w:val="style32"/>
    <w:basedOn w:val="a0"/>
    <w:rsid w:val="00E31705"/>
  </w:style>
  <w:style w:type="character" w:customStyle="1" w:styleId="style33">
    <w:name w:val="style33"/>
    <w:basedOn w:val="a0"/>
    <w:rsid w:val="00E31705"/>
  </w:style>
  <w:style w:type="character" w:customStyle="1" w:styleId="style34">
    <w:name w:val="style34"/>
    <w:basedOn w:val="a0"/>
    <w:rsid w:val="00E31705"/>
  </w:style>
  <w:style w:type="character" w:customStyle="1" w:styleId="style35">
    <w:name w:val="style35"/>
    <w:basedOn w:val="a0"/>
    <w:rsid w:val="00E31705"/>
  </w:style>
  <w:style w:type="character" w:customStyle="1" w:styleId="style36">
    <w:name w:val="style36"/>
    <w:basedOn w:val="a0"/>
    <w:rsid w:val="00F41742"/>
  </w:style>
  <w:style w:type="character" w:customStyle="1" w:styleId="style37">
    <w:name w:val="style37"/>
    <w:basedOn w:val="a0"/>
    <w:rsid w:val="00F41742"/>
  </w:style>
  <w:style w:type="character" w:customStyle="1" w:styleId="style38">
    <w:name w:val="style38"/>
    <w:basedOn w:val="a0"/>
    <w:rsid w:val="00F41742"/>
  </w:style>
  <w:style w:type="character" w:customStyle="1" w:styleId="style39">
    <w:name w:val="style39"/>
    <w:basedOn w:val="a0"/>
    <w:rsid w:val="00F41742"/>
  </w:style>
  <w:style w:type="character" w:customStyle="1" w:styleId="style40">
    <w:name w:val="style40"/>
    <w:basedOn w:val="a0"/>
    <w:rsid w:val="00F41742"/>
  </w:style>
  <w:style w:type="character" w:customStyle="1" w:styleId="style41">
    <w:name w:val="style41"/>
    <w:basedOn w:val="a0"/>
    <w:rsid w:val="00F41742"/>
  </w:style>
  <w:style w:type="character" w:customStyle="1" w:styleId="style42">
    <w:name w:val="style42"/>
    <w:basedOn w:val="a0"/>
    <w:rsid w:val="00F41742"/>
  </w:style>
  <w:style w:type="character" w:customStyle="1" w:styleId="style43">
    <w:name w:val="style43"/>
    <w:basedOn w:val="a0"/>
    <w:rsid w:val="00F41742"/>
  </w:style>
  <w:style w:type="character" w:customStyle="1" w:styleId="style44">
    <w:name w:val="style44"/>
    <w:basedOn w:val="a0"/>
    <w:rsid w:val="00F41742"/>
  </w:style>
  <w:style w:type="character" w:customStyle="1" w:styleId="style45">
    <w:name w:val="style45"/>
    <w:basedOn w:val="a0"/>
    <w:rsid w:val="00F41742"/>
  </w:style>
  <w:style w:type="character" w:customStyle="1" w:styleId="style47">
    <w:name w:val="style47"/>
    <w:basedOn w:val="a0"/>
    <w:rsid w:val="00F41742"/>
  </w:style>
  <w:style w:type="character" w:customStyle="1" w:styleId="style48">
    <w:name w:val="style48"/>
    <w:basedOn w:val="a0"/>
    <w:rsid w:val="0076782D"/>
  </w:style>
  <w:style w:type="character" w:customStyle="1" w:styleId="style49">
    <w:name w:val="style49"/>
    <w:basedOn w:val="a0"/>
    <w:rsid w:val="0076782D"/>
  </w:style>
  <w:style w:type="character" w:customStyle="1" w:styleId="style51">
    <w:name w:val="style51"/>
    <w:basedOn w:val="a0"/>
    <w:rsid w:val="0076782D"/>
  </w:style>
  <w:style w:type="character" w:customStyle="1" w:styleId="style52">
    <w:name w:val="style52"/>
    <w:basedOn w:val="a0"/>
    <w:rsid w:val="0076782D"/>
  </w:style>
  <w:style w:type="character" w:customStyle="1" w:styleId="style53">
    <w:name w:val="style53"/>
    <w:basedOn w:val="a0"/>
    <w:rsid w:val="0076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5031</Words>
  <Characters>28681</Characters>
  <Application>Microsoft Office Word</Application>
  <DocSecurity>0</DocSecurity>
  <Lines>239</Lines>
  <Paragraphs>67</Paragraphs>
  <ScaleCrop>false</ScaleCrop>
  <Company/>
  <LinksUpToDate>false</LinksUpToDate>
  <CharactersWithSpaces>33645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Com</dc:creator>
  <cp:keywords/>
  <dc:description/>
  <cp:lastModifiedBy>ขวัญดารินทร์ จิตหาญ</cp:lastModifiedBy>
  <cp:revision>6</cp:revision>
  <dcterms:created xsi:type="dcterms:W3CDTF">2015-06-24T08:28:00Z</dcterms:created>
  <dcterms:modified xsi:type="dcterms:W3CDTF">2016-05-17T15:38:00Z</dcterms:modified>
</cp:coreProperties>
</file>