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4760100B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A93D75" w:rsidRPr="00A93D75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জনি রানী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A93D75" w:rsidRPr="00A93D75">
        <w:rPr>
          <w:rFonts w:ascii="Nikosh" w:hAnsi="Nikosh" w:cs="Nikosh"/>
          <w:b/>
          <w:bCs/>
          <w:sz w:val="28"/>
          <w:szCs w:val="28"/>
          <w:cs/>
          <w:lang w:bidi="bn-IN"/>
        </w:rPr>
        <w:t>৬০০৪১৩৫২৭০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A93D75" w:rsidRPr="00A93D75">
        <w:rPr>
          <w:rFonts w:ascii="Nikosh" w:hAnsi="Nikosh" w:cs="Nikosh"/>
          <w:b/>
          <w:bCs/>
          <w:sz w:val="28"/>
          <w:szCs w:val="28"/>
          <w:cs/>
          <w:lang w:bidi="bn-IN"/>
        </w:rPr>
        <w:t>নিখিল চন্দ্র সরকার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E54345" w:rsidRPr="00E54345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মোছা: </w:t>
      </w:r>
      <w:r w:rsidR="00A93D75" w:rsidRPr="00A93D75">
        <w:rPr>
          <w:rFonts w:ascii="Nikosh" w:hAnsi="Nikosh" w:cs="Nikosh"/>
          <w:b/>
          <w:bCs/>
          <w:sz w:val="28"/>
          <w:szCs w:val="28"/>
          <w:cs/>
          <w:lang w:bidi="bn-IN"/>
        </w:rPr>
        <w:t>পূর্নিমা রানী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A93D75" w:rsidRPr="00A93D75">
        <w:rPr>
          <w:rFonts w:ascii="Nikosh" w:hAnsi="Nikosh" w:cs="Nikosh"/>
          <w:b/>
          <w:bCs/>
          <w:sz w:val="28"/>
          <w:szCs w:val="28"/>
          <w:cs/>
          <w:lang w:bidi="bn-IN"/>
        </w:rPr>
        <w:t>ছাওয়ালপাড়া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A93D75" w:rsidRPr="00A93D75">
        <w:rPr>
          <w:rFonts w:ascii="Nikosh" w:hAnsi="Nikosh" w:cs="Nikosh"/>
          <w:b/>
          <w:bCs/>
          <w:sz w:val="28"/>
          <w:szCs w:val="28"/>
          <w:cs/>
          <w:lang w:bidi="bn-IN"/>
        </w:rPr>
        <w:t>ছোটমাঝিপাড়া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64476B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64476B">
        <w:rPr>
          <w:rFonts w:ascii="Nikosh" w:hAnsi="Nikosh" w:cs="Nikosh"/>
          <w:b/>
          <w:bCs/>
          <w:sz w:val="28"/>
          <w:szCs w:val="28"/>
          <w:lang w:bidi="bn-IN"/>
        </w:rPr>
        <w:t>সদর</w:t>
      </w:r>
      <w:proofErr w:type="spellEnd"/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213A7F" w:rsidRPr="00213A7F">
        <w:rPr>
          <w:rFonts w:ascii="Nikosh" w:hAnsi="Nikosh" w:cs="Nikosh"/>
          <w:b/>
          <w:bCs/>
          <w:sz w:val="28"/>
          <w:szCs w:val="28"/>
          <w:cs/>
          <w:lang w:bidi="bn-IN"/>
        </w:rPr>
        <w:t>ডিজিটাল মার্কেটিং</w:t>
      </w:r>
      <w:r w:rsidR="00213A7F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62EDC8D7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JOY-SAD-D</w:t>
      </w:r>
      <w:r w:rsidR="00E54345">
        <w:rPr>
          <w:rFonts w:cstheme="minorHAnsi"/>
          <w:b/>
          <w:bCs/>
          <w:sz w:val="28"/>
          <w:szCs w:val="28"/>
        </w:rPr>
        <w:t>M</w:t>
      </w:r>
      <w:r w:rsidR="00F13612" w:rsidRPr="000C64CC">
        <w:rPr>
          <w:rFonts w:cstheme="minorHAnsi"/>
          <w:b/>
          <w:bCs/>
          <w:sz w:val="28"/>
          <w:szCs w:val="28"/>
        </w:rPr>
        <w:t>-01</w:t>
      </w:r>
      <w:r w:rsidR="002402F2">
        <w:rPr>
          <w:rFonts w:cstheme="minorHAnsi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A93D75" w:rsidRPr="00A93D75">
        <w:rPr>
          <w:rFonts w:cstheme="minorHAnsi"/>
          <w:b/>
          <w:bCs/>
          <w:sz w:val="28"/>
          <w:szCs w:val="28"/>
        </w:rPr>
        <w:t>TAN2024009728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48CD3E0A" w14:textId="086864AE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A93D75" w:rsidRPr="00A93D75">
        <w:rPr>
          <w:rFonts w:ascii="Nikosh" w:hAnsi="Nikosh" w:cs="Nikosh"/>
          <w:sz w:val="28"/>
          <w:szCs w:val="28"/>
          <w:cs/>
          <w:lang w:bidi="bn-IN"/>
        </w:rPr>
        <w:t>জনি রানী</w:t>
      </w:r>
    </w:p>
    <w:p w14:paraId="18078683" w14:textId="54917E3C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A93D75" w:rsidRPr="00A93D75">
        <w:rPr>
          <w:rFonts w:ascii="Nikosh" w:hAnsi="Nikosh" w:cs="Nikosh"/>
          <w:sz w:val="28"/>
          <w:szCs w:val="28"/>
          <w:cs/>
          <w:lang w:bidi="bn-IN"/>
        </w:rPr>
        <w:t>০১৩১১৬৮৩৯৯৮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1F644893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2402F2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098852A8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2402F2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47DD1858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A93D75" w:rsidRPr="00A93D75">
        <w:rPr>
          <w:rFonts w:ascii="Nikosh" w:hAnsi="Nikosh" w:cs="Nikosh"/>
          <w:sz w:val="28"/>
          <w:szCs w:val="28"/>
          <w:cs/>
          <w:lang w:bidi="bn-IN"/>
        </w:rPr>
        <w:t>নিখিল চন্দ্র সরকার</w:t>
      </w:r>
    </w:p>
    <w:p w14:paraId="2829C2F8" w14:textId="6BD76A7D" w:rsidR="00EB38B3" w:rsidRDefault="00160A32" w:rsidP="0064476B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A93D75" w:rsidRPr="00A93D75">
        <w:rPr>
          <w:rFonts w:ascii="Nikosh" w:hAnsi="Nikosh" w:cs="Nikosh"/>
          <w:sz w:val="28"/>
          <w:szCs w:val="28"/>
          <w:cs/>
          <w:lang w:bidi="bn-IN"/>
        </w:rPr>
        <w:t>ছাওয়ালপাড়া</w:t>
      </w:r>
      <w:r w:rsidR="00213A7F" w:rsidRPr="00213A7F">
        <w:rPr>
          <w:rFonts w:ascii="Nikosh" w:hAnsi="Nikosh" w:cs="Nikosh"/>
          <w:sz w:val="28"/>
          <w:szCs w:val="28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ডাকঘর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A93D75" w:rsidRPr="00A93D75">
        <w:rPr>
          <w:rFonts w:ascii="Nikosh" w:hAnsi="Nikosh" w:cs="Nikosh"/>
          <w:sz w:val="28"/>
          <w:szCs w:val="28"/>
          <w:cs/>
          <w:lang w:bidi="bn-IN"/>
        </w:rPr>
        <w:t>ছোটমাঝিপাড়া</w:t>
      </w:r>
      <w:r w:rsidR="00213A7F" w:rsidRPr="00213A7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213A7F" w:rsidRPr="00213A7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593B1894" w14:textId="12ABA666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A93D75" w:rsidRPr="00A93D75">
        <w:rPr>
          <w:rFonts w:ascii="Nikosh" w:hAnsi="Nikosh" w:cs="Nikosh"/>
          <w:sz w:val="28"/>
          <w:szCs w:val="28"/>
          <w:cs/>
          <w:lang w:bidi="bn-IN"/>
        </w:rPr>
        <w:t>পূর্নিমা রানী</w:t>
      </w:r>
    </w:p>
    <w:p w14:paraId="487312E3" w14:textId="7B963382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: গ্রাম- </w:t>
      </w:r>
      <w:r w:rsidR="00A93D75" w:rsidRPr="00A93D75">
        <w:rPr>
          <w:rFonts w:ascii="Nikosh" w:hAnsi="Nikosh" w:cs="Nikosh"/>
          <w:sz w:val="28"/>
          <w:szCs w:val="28"/>
          <w:cs/>
          <w:lang w:bidi="bn-IN"/>
        </w:rPr>
        <w:t>ছাওয়ালপাড়া</w:t>
      </w:r>
      <w:r w:rsidRPr="00FC2189">
        <w:rPr>
          <w:rFonts w:ascii="Nikosh" w:hAnsi="Nikosh" w:cs="Nikosh"/>
          <w:sz w:val="28"/>
          <w:szCs w:val="28"/>
        </w:rPr>
        <w:t xml:space="preserve">, 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ডাকঘর- </w:t>
      </w:r>
      <w:r w:rsidR="00A93D75" w:rsidRPr="00A93D75">
        <w:rPr>
          <w:rFonts w:ascii="Nikosh" w:hAnsi="Nikosh" w:cs="Nikosh"/>
          <w:sz w:val="28"/>
          <w:szCs w:val="28"/>
          <w:cs/>
          <w:lang w:bidi="bn-IN"/>
        </w:rPr>
        <w:t>ছোটমাঝিপাড়া</w:t>
      </w:r>
      <w:r w:rsidRPr="00FC2189">
        <w:rPr>
          <w:rFonts w:ascii="Nikosh" w:hAnsi="Nikosh" w:cs="Nikosh"/>
          <w:sz w:val="28"/>
          <w:szCs w:val="28"/>
        </w:rPr>
        <w:t xml:space="preserve">, 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Pr="00FC2189">
        <w:rPr>
          <w:rFonts w:ascii="Nikosh" w:hAnsi="Nikosh" w:cs="Nikosh"/>
          <w:sz w:val="28"/>
          <w:szCs w:val="28"/>
        </w:rPr>
        <w:t xml:space="preserve">, 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AC4B64" w14:textId="77777777" w:rsidR="00A51F71" w:rsidRDefault="00A51F71" w:rsidP="005C2C9C">
      <w:pPr>
        <w:spacing w:after="0" w:line="240" w:lineRule="auto"/>
      </w:pPr>
      <w:r>
        <w:separator/>
      </w:r>
    </w:p>
  </w:endnote>
  <w:endnote w:type="continuationSeparator" w:id="0">
    <w:p w14:paraId="74417657" w14:textId="77777777" w:rsidR="00A51F71" w:rsidRDefault="00A51F71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5C92A9" w14:textId="77777777" w:rsidR="00A51F71" w:rsidRDefault="00A51F71" w:rsidP="005C2C9C">
      <w:pPr>
        <w:spacing w:after="0" w:line="240" w:lineRule="auto"/>
      </w:pPr>
      <w:r>
        <w:separator/>
      </w:r>
    </w:p>
  </w:footnote>
  <w:footnote w:type="continuationSeparator" w:id="0">
    <w:p w14:paraId="0267E473" w14:textId="77777777" w:rsidR="00A51F71" w:rsidRDefault="00A51F71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02818"/>
    <w:rsid w:val="00054863"/>
    <w:rsid w:val="000871E2"/>
    <w:rsid w:val="00094306"/>
    <w:rsid w:val="00097F4C"/>
    <w:rsid w:val="000C25A1"/>
    <w:rsid w:val="000C64CC"/>
    <w:rsid w:val="000D2E55"/>
    <w:rsid w:val="000E44ED"/>
    <w:rsid w:val="000F746F"/>
    <w:rsid w:val="00100482"/>
    <w:rsid w:val="001142F2"/>
    <w:rsid w:val="00147172"/>
    <w:rsid w:val="0015207A"/>
    <w:rsid w:val="00160A32"/>
    <w:rsid w:val="00163A46"/>
    <w:rsid w:val="0018753E"/>
    <w:rsid w:val="001B3226"/>
    <w:rsid w:val="001D7A8B"/>
    <w:rsid w:val="0021209F"/>
    <w:rsid w:val="00213A7F"/>
    <w:rsid w:val="00221309"/>
    <w:rsid w:val="002402F2"/>
    <w:rsid w:val="00253038"/>
    <w:rsid w:val="00255953"/>
    <w:rsid w:val="00263342"/>
    <w:rsid w:val="002A485C"/>
    <w:rsid w:val="002E2497"/>
    <w:rsid w:val="002F5039"/>
    <w:rsid w:val="00300A81"/>
    <w:rsid w:val="00305F12"/>
    <w:rsid w:val="00335F86"/>
    <w:rsid w:val="003767B0"/>
    <w:rsid w:val="00397EC3"/>
    <w:rsid w:val="003B5C7B"/>
    <w:rsid w:val="0042401F"/>
    <w:rsid w:val="00436C9E"/>
    <w:rsid w:val="004407E6"/>
    <w:rsid w:val="00446E3C"/>
    <w:rsid w:val="00465F8D"/>
    <w:rsid w:val="004C452E"/>
    <w:rsid w:val="00500B2D"/>
    <w:rsid w:val="00521918"/>
    <w:rsid w:val="005231BA"/>
    <w:rsid w:val="005304C3"/>
    <w:rsid w:val="00531A90"/>
    <w:rsid w:val="00540C7C"/>
    <w:rsid w:val="005B1741"/>
    <w:rsid w:val="005C2C9C"/>
    <w:rsid w:val="005D0625"/>
    <w:rsid w:val="005D3AA7"/>
    <w:rsid w:val="005E7B2B"/>
    <w:rsid w:val="0064476B"/>
    <w:rsid w:val="0066261C"/>
    <w:rsid w:val="006665F8"/>
    <w:rsid w:val="006A004E"/>
    <w:rsid w:val="006D368D"/>
    <w:rsid w:val="006F35F4"/>
    <w:rsid w:val="0071201E"/>
    <w:rsid w:val="00732589"/>
    <w:rsid w:val="00735195"/>
    <w:rsid w:val="007451A7"/>
    <w:rsid w:val="007821B9"/>
    <w:rsid w:val="007B53DA"/>
    <w:rsid w:val="007C6EAB"/>
    <w:rsid w:val="00812DB3"/>
    <w:rsid w:val="00831DD0"/>
    <w:rsid w:val="008B6A35"/>
    <w:rsid w:val="008C10B4"/>
    <w:rsid w:val="008C159B"/>
    <w:rsid w:val="008C17A6"/>
    <w:rsid w:val="008E54C4"/>
    <w:rsid w:val="008F56E3"/>
    <w:rsid w:val="009134D8"/>
    <w:rsid w:val="009141FE"/>
    <w:rsid w:val="00917DE4"/>
    <w:rsid w:val="0093479A"/>
    <w:rsid w:val="00943843"/>
    <w:rsid w:val="009A020F"/>
    <w:rsid w:val="009C4012"/>
    <w:rsid w:val="009D5F2E"/>
    <w:rsid w:val="00A31784"/>
    <w:rsid w:val="00A51F71"/>
    <w:rsid w:val="00A70DD5"/>
    <w:rsid w:val="00A93D75"/>
    <w:rsid w:val="00A950D8"/>
    <w:rsid w:val="00AA5013"/>
    <w:rsid w:val="00AD6278"/>
    <w:rsid w:val="00B12A81"/>
    <w:rsid w:val="00B158B1"/>
    <w:rsid w:val="00B21153"/>
    <w:rsid w:val="00B2559A"/>
    <w:rsid w:val="00B36EE1"/>
    <w:rsid w:val="00B435A1"/>
    <w:rsid w:val="00B44E7E"/>
    <w:rsid w:val="00B9724E"/>
    <w:rsid w:val="00BE4340"/>
    <w:rsid w:val="00C156F7"/>
    <w:rsid w:val="00C54CEF"/>
    <w:rsid w:val="00C57EDF"/>
    <w:rsid w:val="00C64D65"/>
    <w:rsid w:val="00C76F98"/>
    <w:rsid w:val="00C81D78"/>
    <w:rsid w:val="00C8203A"/>
    <w:rsid w:val="00C83C5B"/>
    <w:rsid w:val="00CA6EB5"/>
    <w:rsid w:val="00CA7D21"/>
    <w:rsid w:val="00D071F2"/>
    <w:rsid w:val="00D41614"/>
    <w:rsid w:val="00D83AB6"/>
    <w:rsid w:val="00D971BD"/>
    <w:rsid w:val="00DA7A4E"/>
    <w:rsid w:val="00DB1FCE"/>
    <w:rsid w:val="00DC4C4D"/>
    <w:rsid w:val="00E233A5"/>
    <w:rsid w:val="00E54345"/>
    <w:rsid w:val="00E73ADB"/>
    <w:rsid w:val="00E85837"/>
    <w:rsid w:val="00EB38B3"/>
    <w:rsid w:val="00ED69D2"/>
    <w:rsid w:val="00EE02F3"/>
    <w:rsid w:val="00EF4674"/>
    <w:rsid w:val="00F05C6F"/>
    <w:rsid w:val="00F13612"/>
    <w:rsid w:val="00F15EBC"/>
    <w:rsid w:val="00F331DB"/>
    <w:rsid w:val="00F34600"/>
    <w:rsid w:val="00F4064C"/>
    <w:rsid w:val="00FC2189"/>
    <w:rsid w:val="00FD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3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84</cp:revision>
  <cp:lastPrinted>2024-06-01T06:51:00Z</cp:lastPrinted>
  <dcterms:created xsi:type="dcterms:W3CDTF">2023-12-06T07:51:00Z</dcterms:created>
  <dcterms:modified xsi:type="dcterms:W3CDTF">2024-06-01T06:52:00Z</dcterms:modified>
</cp:coreProperties>
</file>