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739072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মেঘলা দাস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৬৪৬০২৩৩১৯৭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মনু দাস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ঝনু দাস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তাজুর মোড়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FA759D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65867" w:rsidRPr="00465867">
        <w:rPr>
          <w:rFonts w:cstheme="minorHAnsi"/>
          <w:b/>
          <w:bCs/>
          <w:sz w:val="28"/>
          <w:szCs w:val="28"/>
        </w:rPr>
        <w:t>TAN2024045986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036683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মেঘলা দাস</w:t>
      </w:r>
      <w:r w:rsidR="004658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0FFF1A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০১৯৯৪১৮৪৮৩২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AF7E77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মনু হরিজন</w:t>
      </w:r>
    </w:p>
    <w:p w14:paraId="2829C2F8" w14:textId="15B7D6C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তাজুর মোড়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136767C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ঝিনুক হরিজন</w:t>
      </w:r>
    </w:p>
    <w:p w14:paraId="487312E3" w14:textId="15C23973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তাজুর মোড়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65867" w:rsidRPr="00465867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42F22" w14:textId="77777777" w:rsidR="00F97784" w:rsidRDefault="00F97784" w:rsidP="005C2C9C">
      <w:pPr>
        <w:spacing w:after="0" w:line="240" w:lineRule="auto"/>
      </w:pPr>
      <w:r>
        <w:separator/>
      </w:r>
    </w:p>
  </w:endnote>
  <w:endnote w:type="continuationSeparator" w:id="0">
    <w:p w14:paraId="50CA3DB9" w14:textId="77777777" w:rsidR="00F97784" w:rsidRDefault="00F9778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0689F" w14:textId="77777777" w:rsidR="00F97784" w:rsidRDefault="00F97784" w:rsidP="005C2C9C">
      <w:pPr>
        <w:spacing w:after="0" w:line="240" w:lineRule="auto"/>
      </w:pPr>
      <w:r>
        <w:separator/>
      </w:r>
    </w:p>
  </w:footnote>
  <w:footnote w:type="continuationSeparator" w:id="0">
    <w:p w14:paraId="43FBD79E" w14:textId="77777777" w:rsidR="00F97784" w:rsidRDefault="00F9778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867"/>
    <w:rsid w:val="00465F8D"/>
    <w:rsid w:val="004B2407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016A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9778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2024-05-31T07:34:00Z</dcterms:modified>
</cp:coreProperties>
</file>