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E73" w:rsidRDefault="00223020" w:rsidP="0022302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問題分類：</w:t>
      </w:r>
      <w:r>
        <w:br/>
      </w:r>
      <w:r>
        <w:rPr>
          <w:rFonts w:hint="eastAsia"/>
        </w:rPr>
        <w:t xml:space="preserve">(1) </w:t>
      </w:r>
      <w:r>
        <w:rPr>
          <w:rFonts w:hint="eastAsia"/>
        </w:rPr>
        <w:t>文章內容問題</w:t>
      </w:r>
    </w:p>
    <w:p w:rsidR="00223020" w:rsidRDefault="00223020" w:rsidP="00223020">
      <w:pPr>
        <w:pStyle w:val="a3"/>
        <w:ind w:leftChars="0" w:left="360"/>
        <w:rPr>
          <w:rFonts w:ascii="細明體" w:eastAsia="細明體" w:hAnsi="細明體" w:cs="細明體"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保單內容問題</w:t>
      </w:r>
      <w:r>
        <w:br/>
      </w:r>
      <w:r>
        <w:rPr>
          <w:rFonts w:hint="eastAsia"/>
        </w:rPr>
        <w:t xml:space="preserve">(3) </w:t>
      </w:r>
      <w:r>
        <w:rPr>
          <w:rFonts w:hint="eastAsia"/>
        </w:rPr>
        <w:t>理賠問題</w:t>
      </w:r>
      <w:r>
        <w:br/>
      </w:r>
      <w:r>
        <w:rPr>
          <w:rFonts w:hint="eastAsia"/>
        </w:rPr>
        <w:t>(</w:t>
      </w:r>
      <w:r>
        <w:rPr>
          <w:rFonts w:ascii="細明體" w:eastAsia="細明體" w:hAnsi="細明體" w:cs="細明體" w:hint="eastAsia"/>
        </w:rPr>
        <w:t>4) 網站使用及問題回報</w:t>
      </w:r>
    </w:p>
    <w:p w:rsidR="00223020" w:rsidRDefault="00223020" w:rsidP="00223020">
      <w:pPr>
        <w:pStyle w:val="a3"/>
        <w:ind w:leftChars="0" w:left="360"/>
      </w:pPr>
      <w:r>
        <w:rPr>
          <w:rFonts w:hint="eastAsia"/>
        </w:rPr>
        <w:t xml:space="preserve">(5) </w:t>
      </w:r>
      <w:r>
        <w:rPr>
          <w:rFonts w:hint="eastAsia"/>
        </w:rPr>
        <w:t>業務人員問題</w:t>
      </w:r>
    </w:p>
    <w:p w:rsidR="00223020" w:rsidRDefault="00223020" w:rsidP="0022302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畫面比例：</w:t>
      </w:r>
    </w:p>
    <w:p w:rsidR="008377EB" w:rsidRDefault="008377EB" w:rsidP="002230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首頁：</w:t>
      </w:r>
      <w:r>
        <w:rPr>
          <w:rFonts w:hint="eastAsia"/>
        </w:rPr>
        <w:t>40%-60%</w:t>
      </w:r>
    </w:p>
    <w:p w:rsidR="008377EB" w:rsidRDefault="008377EB" w:rsidP="002230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各公司資訊、商品專區、</w:t>
      </w:r>
      <w:r>
        <w:rPr>
          <w:rFonts w:hint="eastAsia"/>
        </w:rPr>
        <w:t>IRR</w:t>
      </w:r>
      <w:r>
        <w:rPr>
          <w:rFonts w:hint="eastAsia"/>
        </w:rPr>
        <w:t>計算機、積點專區：</w:t>
      </w:r>
      <w:r>
        <w:rPr>
          <w:rFonts w:hint="eastAsia"/>
        </w:rPr>
        <w:t>35%-65%</w:t>
      </w:r>
    </w:p>
    <w:p w:rsidR="008377EB" w:rsidRDefault="008377EB" w:rsidP="002230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文張專欄：</w:t>
      </w:r>
      <w:r>
        <w:rPr>
          <w:rFonts w:hint="eastAsia"/>
        </w:rPr>
        <w:t>25%-75%</w:t>
      </w:r>
    </w:p>
    <w:p w:rsidR="00223020" w:rsidRDefault="00223020" w:rsidP="0022302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公司資訊及上下限</w:t>
      </w:r>
      <w:proofErr w:type="gramStart"/>
      <w:r w:rsidR="004A4B25">
        <w:rPr>
          <w:rFonts w:hint="eastAsia"/>
        </w:rPr>
        <w:t>＿</w:t>
      </w:r>
      <w:proofErr w:type="gramEnd"/>
      <w:r w:rsidR="004A4B25">
        <w:rPr>
          <w:rFonts w:hint="eastAsia"/>
        </w:rPr>
        <w:t>公司資訊已全部寄出（附件一）</w:t>
      </w:r>
    </w:p>
    <w:p w:rsidR="004A4B25" w:rsidRDefault="004A4B25" w:rsidP="004A4B25">
      <w:pPr>
        <w:rPr>
          <w:rFonts w:ascii="新細明體" w:hAnsi="新細明體" w:hint="eastAsia"/>
        </w:rPr>
      </w:pPr>
      <w:r>
        <w:rPr>
          <w:rFonts w:hint="eastAsia"/>
        </w:rPr>
        <w:tab/>
      </w:r>
      <w:r w:rsidRPr="003A6AF0">
        <w:rPr>
          <w:rFonts w:ascii="新細明體" w:hAnsi="新細明體" w:hint="eastAsia"/>
        </w:rPr>
        <w:t>資本適足率：</w:t>
      </w:r>
      <w:r>
        <w:rPr>
          <w:rFonts w:ascii="新細明體" w:hAnsi="新細明體" w:hint="eastAsia"/>
        </w:rPr>
        <w:t xml:space="preserve">-500%~500% </w:t>
      </w:r>
    </w:p>
    <w:p w:rsidR="004A4B25" w:rsidRPr="003A6AF0" w:rsidRDefault="004A4B25" w:rsidP="004A4B25">
      <w:pPr>
        <w:ind w:firstLine="48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資產報酬率：-1%~1%</w:t>
      </w:r>
    </w:p>
    <w:p w:rsidR="004A4B25" w:rsidRDefault="004A4B25" w:rsidP="004A4B25">
      <w:pPr>
        <w:ind w:firstLine="480"/>
        <w:rPr>
          <w:rFonts w:ascii="新細明體" w:hAnsi="新細明體" w:hint="eastAsia"/>
        </w:rPr>
      </w:pPr>
      <w:r w:rsidRPr="003A6AF0">
        <w:rPr>
          <w:rFonts w:ascii="新細明體" w:hAnsi="新細明體" w:hint="eastAsia"/>
        </w:rPr>
        <w:t>保單繼續率：</w:t>
      </w:r>
      <w:r>
        <w:rPr>
          <w:rFonts w:ascii="新細明體" w:hAnsi="新細明體" w:hint="eastAsia"/>
        </w:rPr>
        <w:t>80％~99%</w:t>
      </w:r>
    </w:p>
    <w:p w:rsidR="004A4B25" w:rsidRPr="003A6AF0" w:rsidRDefault="004A4B25" w:rsidP="004A4B25">
      <w:pPr>
        <w:ind w:firstLine="48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訴訟率：0％~</w:t>
      </w:r>
      <w:r w:rsidR="00EC6066">
        <w:rPr>
          <w:rFonts w:ascii="新細明體" w:hAnsi="新細明體" w:hint="eastAsia"/>
        </w:rPr>
        <w:t>0.008</w:t>
      </w:r>
    </w:p>
    <w:p w:rsidR="00EC6066" w:rsidRDefault="004A4B25" w:rsidP="004A4B25">
      <w:pPr>
        <w:ind w:left="480"/>
        <w:rPr>
          <w:rFonts w:ascii="新細明體" w:hAnsi="新細明體" w:hint="eastAsia"/>
        </w:rPr>
      </w:pPr>
      <w:r w:rsidRPr="003A6AF0">
        <w:rPr>
          <w:rFonts w:ascii="新細明體" w:hAnsi="新細明體" w:hint="eastAsia"/>
        </w:rPr>
        <w:t>申訴率：</w:t>
      </w:r>
      <w:r w:rsidR="00EC6066">
        <w:rPr>
          <w:rFonts w:ascii="新細明體" w:hAnsi="新細明體" w:hint="eastAsia"/>
        </w:rPr>
        <w:t>0</w:t>
      </w:r>
      <w:r>
        <w:rPr>
          <w:rFonts w:ascii="新細明體" w:hAnsi="新細明體" w:hint="eastAsia"/>
        </w:rPr>
        <w:t>％</w:t>
      </w:r>
      <w:r w:rsidR="00EC6066">
        <w:rPr>
          <w:rFonts w:ascii="新細明體" w:hAnsi="新細明體" w:hint="eastAsia"/>
        </w:rPr>
        <w:t>~0.12%</w:t>
      </w:r>
    </w:p>
    <w:p w:rsidR="004A4B25" w:rsidRPr="003A6AF0" w:rsidRDefault="004A4B25" w:rsidP="004A4B25">
      <w:pPr>
        <w:ind w:left="480"/>
        <w:rPr>
          <w:rFonts w:ascii="新細明體" w:hAnsi="新細明體" w:hint="eastAsia"/>
        </w:rPr>
      </w:pPr>
      <w:r w:rsidRPr="003A6AF0">
        <w:rPr>
          <w:rFonts w:ascii="新細明體" w:hAnsi="新細明體" w:hint="eastAsia"/>
        </w:rPr>
        <w:t>保險安定基金：</w:t>
      </w:r>
      <w:r>
        <w:rPr>
          <w:rFonts w:ascii="新細明體" w:hAnsi="新細明體" w:hint="eastAsia"/>
        </w:rPr>
        <w:t>已加入</w:t>
      </w:r>
    </w:p>
    <w:p w:rsidR="004A4B25" w:rsidRDefault="009E5ABB" w:rsidP="0022302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新增的圖示之後再給你們</w:t>
      </w:r>
      <w:proofErr w:type="gramStart"/>
      <w:r>
        <w:rPr>
          <w:rFonts w:hint="eastAsia"/>
        </w:rPr>
        <w:t>唷</w:t>
      </w:r>
      <w:proofErr w:type="gramEnd"/>
    </w:p>
    <w:p w:rsidR="009E5ABB" w:rsidRDefault="009E5ABB" w:rsidP="0022302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積點分類：</w:t>
      </w:r>
    </w:p>
    <w:p w:rsidR="009E5ABB" w:rsidRDefault="009E5ABB" w:rsidP="00223020">
      <w:pPr>
        <w:rPr>
          <w:rFonts w:hint="eastAsia"/>
        </w:rPr>
      </w:pPr>
      <w:r>
        <w:rPr>
          <w:rFonts w:hint="eastAsia"/>
        </w:rPr>
        <w:tab/>
        <w:t xml:space="preserve">(1) </w:t>
      </w:r>
      <w:r>
        <w:rPr>
          <w:rFonts w:hint="eastAsia"/>
        </w:rPr>
        <w:t>禮券</w:t>
      </w:r>
    </w:p>
    <w:p w:rsidR="009E5ABB" w:rsidRDefault="009E5ABB" w:rsidP="00223020">
      <w:pPr>
        <w:rPr>
          <w:rFonts w:hint="eastAsia"/>
        </w:rPr>
      </w:pPr>
      <w:r>
        <w:rPr>
          <w:rFonts w:hint="eastAsia"/>
        </w:rPr>
        <w:tab/>
        <w:t xml:space="preserve">(2) </w:t>
      </w:r>
      <w:r>
        <w:rPr>
          <w:rFonts w:hint="eastAsia"/>
        </w:rPr>
        <w:t>家居、廚具</w:t>
      </w:r>
    </w:p>
    <w:p w:rsidR="009E5ABB" w:rsidRDefault="009E5ABB" w:rsidP="00223020">
      <w:pPr>
        <w:rPr>
          <w:rFonts w:hint="eastAsia"/>
        </w:rPr>
      </w:pPr>
      <w:r>
        <w:rPr>
          <w:rFonts w:hint="eastAsia"/>
        </w:rPr>
        <w:tab/>
        <w:t>(3) 3C</w:t>
      </w:r>
      <w:r>
        <w:rPr>
          <w:rFonts w:hint="eastAsia"/>
        </w:rPr>
        <w:t>家電</w:t>
      </w:r>
    </w:p>
    <w:p w:rsidR="009E5ABB" w:rsidRDefault="009E5ABB" w:rsidP="00223020">
      <w:pPr>
        <w:rPr>
          <w:rFonts w:hint="eastAsia"/>
        </w:rPr>
      </w:pPr>
      <w:r>
        <w:rPr>
          <w:rFonts w:hint="eastAsia"/>
        </w:rPr>
        <w:tab/>
        <w:t xml:space="preserve">(4) </w:t>
      </w:r>
      <w:r>
        <w:rPr>
          <w:rFonts w:hint="eastAsia"/>
        </w:rPr>
        <w:t>戶外運動</w:t>
      </w:r>
    </w:p>
    <w:p w:rsidR="009E5ABB" w:rsidRDefault="009E5ABB" w:rsidP="00223020">
      <w:pPr>
        <w:rPr>
          <w:rFonts w:hint="eastAsia"/>
        </w:rPr>
      </w:pPr>
      <w:r>
        <w:rPr>
          <w:rFonts w:hint="eastAsia"/>
        </w:rPr>
        <w:tab/>
        <w:t xml:space="preserve">(5) </w:t>
      </w:r>
      <w:r>
        <w:rPr>
          <w:rFonts w:hint="eastAsia"/>
        </w:rPr>
        <w:t>女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用品</w:t>
      </w:r>
    </w:p>
    <w:p w:rsidR="009E5ABB" w:rsidRDefault="009E5ABB" w:rsidP="00223020">
      <w:pPr>
        <w:rPr>
          <w:rFonts w:hint="eastAsia"/>
        </w:rPr>
      </w:pPr>
      <w:r>
        <w:rPr>
          <w:rFonts w:hint="eastAsia"/>
        </w:rPr>
        <w:tab/>
        <w:t xml:space="preserve">(6) </w:t>
      </w:r>
      <w:r>
        <w:rPr>
          <w:rFonts w:hint="eastAsia"/>
        </w:rPr>
        <w:t>男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用品</w:t>
      </w:r>
    </w:p>
    <w:p w:rsidR="009E5ABB" w:rsidRDefault="009E5ABB" w:rsidP="00223020">
      <w:pPr>
        <w:rPr>
          <w:rFonts w:hint="eastAsia"/>
        </w:rPr>
      </w:pPr>
      <w:r>
        <w:rPr>
          <w:rFonts w:hint="eastAsia"/>
        </w:rPr>
        <w:tab/>
        <w:t xml:space="preserve">(7) </w:t>
      </w:r>
      <w:r>
        <w:rPr>
          <w:rFonts w:hint="eastAsia"/>
        </w:rPr>
        <w:t>其他</w:t>
      </w:r>
    </w:p>
    <w:p w:rsidR="009E5ABB" w:rsidRDefault="009E5ABB" w:rsidP="0022302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積點專區兌換商品之個人資料：</w:t>
      </w:r>
    </w:p>
    <w:p w:rsidR="001343AD" w:rsidRDefault="009E5ABB" w:rsidP="001343AD">
      <w:pPr>
        <w:rPr>
          <w:rFonts w:hint="eastAsia"/>
        </w:rPr>
      </w:pPr>
      <w:r>
        <w:rPr>
          <w:rFonts w:hint="eastAsia"/>
        </w:rPr>
        <w:tab/>
        <w:t>(1)</w:t>
      </w:r>
      <w:r w:rsidR="001343AD">
        <w:t xml:space="preserve"> </w:t>
      </w:r>
      <w:r w:rsidR="001343AD">
        <w:rPr>
          <w:rFonts w:hint="eastAsia"/>
        </w:rPr>
        <w:t>收件人姓名（必填）</w:t>
      </w:r>
    </w:p>
    <w:p w:rsidR="009E5ABB" w:rsidRDefault="001343AD" w:rsidP="00223020">
      <w:pPr>
        <w:rPr>
          <w:rFonts w:hint="eastAsia"/>
        </w:rPr>
      </w:pPr>
      <w:r>
        <w:rPr>
          <w:rFonts w:hint="eastAsia"/>
        </w:rPr>
        <w:tab/>
        <w:t xml:space="preserve">(2) </w:t>
      </w:r>
      <w:r>
        <w:rPr>
          <w:rFonts w:hint="eastAsia"/>
        </w:rPr>
        <w:t>收件人電話（必填）</w:t>
      </w:r>
    </w:p>
    <w:p w:rsidR="001343AD" w:rsidRDefault="001343AD" w:rsidP="00223020">
      <w:pPr>
        <w:rPr>
          <w:rFonts w:hint="eastAsia"/>
        </w:rPr>
      </w:pPr>
      <w:r>
        <w:rPr>
          <w:rFonts w:hint="eastAsia"/>
        </w:rPr>
        <w:tab/>
        <w:t>(3)</w:t>
      </w:r>
      <w:r w:rsidRPr="001343AD">
        <w:rPr>
          <w:rFonts w:hint="eastAsia"/>
        </w:rPr>
        <w:t xml:space="preserve"> </w:t>
      </w:r>
      <w:r>
        <w:rPr>
          <w:rFonts w:hint="eastAsia"/>
        </w:rPr>
        <w:t>收件人地址（必填）</w:t>
      </w:r>
    </w:p>
    <w:p w:rsidR="001343AD" w:rsidRDefault="001343AD" w:rsidP="00223020">
      <w:pPr>
        <w:rPr>
          <w:rFonts w:hint="eastAsia"/>
        </w:rPr>
      </w:pPr>
      <w:r>
        <w:rPr>
          <w:rFonts w:hint="eastAsia"/>
        </w:rPr>
        <w:tab/>
        <w:t xml:space="preserve">(4) </w:t>
      </w:r>
      <w:r>
        <w:rPr>
          <w:rFonts w:hint="eastAsia"/>
        </w:rPr>
        <w:t>期望收貨時間（給時間選項勾選，可複選）</w:t>
      </w:r>
    </w:p>
    <w:p w:rsidR="001343AD" w:rsidRDefault="001343AD" w:rsidP="00223020">
      <w:pPr>
        <w:rPr>
          <w:rFonts w:asciiTheme="minorEastAsia" w:hAnsiTheme="minorEastAsia"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x. </w:t>
      </w:r>
      <w:r w:rsidRPr="001343AD">
        <w:rPr>
          <w:rFonts w:asciiTheme="minorEastAsia" w:hAnsiTheme="minorEastAsia" w:hint="eastAsia"/>
        </w:rPr>
        <w:t>○</w:t>
      </w:r>
      <w:r>
        <w:rPr>
          <w:rFonts w:asciiTheme="minorEastAsia" w:hAnsiTheme="minorEastAsia" w:hint="eastAsia"/>
        </w:rPr>
        <w:t xml:space="preserve"> 星期一上午</w:t>
      </w:r>
    </w:p>
    <w:p w:rsidR="001343AD" w:rsidRDefault="001343AD" w:rsidP="001343A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    </w:t>
      </w:r>
      <w:r w:rsidRPr="001343AD">
        <w:rPr>
          <w:rFonts w:asciiTheme="minorEastAsia" w:hAnsiTheme="minorEastAsia" w:hint="eastAsia"/>
        </w:rPr>
        <w:t>○</w:t>
      </w:r>
      <w:r>
        <w:rPr>
          <w:rFonts w:asciiTheme="minorEastAsia" w:hAnsiTheme="minorEastAsia" w:hint="eastAsia"/>
        </w:rPr>
        <w:t xml:space="preserve"> 星期一下午</w:t>
      </w:r>
    </w:p>
    <w:p w:rsidR="001343AD" w:rsidRDefault="001343AD" w:rsidP="001343AD">
      <w:pPr>
        <w:rPr>
          <w:rFonts w:asciiTheme="minorEastAsia" w:hAnsiTheme="minorEastAsia" w:hint="eastAsia"/>
        </w:rPr>
      </w:pPr>
    </w:p>
    <w:p w:rsidR="001343AD" w:rsidRDefault="001343AD" w:rsidP="001343AD">
      <w:pPr>
        <w:rPr>
          <w:rFonts w:asciiTheme="minorEastAsia" w:hAnsiTheme="minorEastAsia" w:hint="eastAsia"/>
        </w:rPr>
      </w:pPr>
    </w:p>
    <w:p w:rsidR="001343AD" w:rsidRPr="009E5ABB" w:rsidRDefault="001343AD" w:rsidP="00223020"/>
    <w:sectPr w:rsidR="001343AD" w:rsidRPr="009E5ABB" w:rsidSect="00F91E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D3CEC"/>
    <w:multiLevelType w:val="hybridMultilevel"/>
    <w:tmpl w:val="A34C05B4"/>
    <w:lvl w:ilvl="0" w:tplc="42949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3020"/>
    <w:rsid w:val="001343AD"/>
    <w:rsid w:val="00223020"/>
    <w:rsid w:val="004A4B25"/>
    <w:rsid w:val="008377EB"/>
    <w:rsid w:val="009E5ABB"/>
    <w:rsid w:val="00EC6066"/>
    <w:rsid w:val="00F91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E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020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67</Words>
  <Characters>382</Characters>
  <Application>Microsoft Office Word</Application>
  <DocSecurity>0</DocSecurity>
  <Lines>3</Lines>
  <Paragraphs>1</Paragraphs>
  <ScaleCrop>false</ScaleCrop>
  <Company>無限使用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Users</dc:creator>
  <cp:lastModifiedBy>All Users</cp:lastModifiedBy>
  <cp:revision>2</cp:revision>
  <dcterms:created xsi:type="dcterms:W3CDTF">2017-08-08T06:54:00Z</dcterms:created>
  <dcterms:modified xsi:type="dcterms:W3CDTF">2017-08-08T08:36:00Z</dcterms:modified>
</cp:coreProperties>
</file>