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1E" w:rsidRDefault="0091051E" w:rsidP="0091051E">
      <w:pPr>
        <w:pStyle w:val="Title"/>
        <w:jc w:val="center"/>
      </w:pPr>
      <w:r>
        <w:t>Matched Correlator</w:t>
      </w:r>
    </w:p>
    <w:p w:rsidR="0091051E" w:rsidRDefault="0091051E" w:rsidP="0091051E"/>
    <w:p w:rsidR="0091051E" w:rsidRDefault="0091051E" w:rsidP="0091051E">
      <w:pPr>
        <w:pStyle w:val="Heading1"/>
      </w:pPr>
      <w:r>
        <w:t>Task 1</w:t>
      </w:r>
    </w:p>
    <w:p w:rsidR="0091051E" w:rsidRPr="0091051E" w:rsidRDefault="0091051E" w:rsidP="00910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91051E">
        <w:rPr>
          <w:rFonts w:ascii="CMR12" w:hAnsi="CMR12" w:cs="CMR12"/>
          <w:i/>
          <w:sz w:val="24"/>
          <w:szCs w:val="24"/>
        </w:rPr>
        <w:t xml:space="preserve">Derive the distribution of </w:t>
      </w:r>
      <w:r w:rsidRPr="0091051E">
        <w:rPr>
          <w:rFonts w:ascii="CMMI12" w:hAnsi="CMMI12" w:cs="CMMI12"/>
          <w:i/>
          <w:sz w:val="24"/>
          <w:szCs w:val="24"/>
        </w:rPr>
        <w:t xml:space="preserve">V </w:t>
      </w:r>
      <w:r w:rsidRPr="0091051E">
        <w:rPr>
          <w:rFonts w:ascii="CMR12" w:hAnsi="CMR12" w:cs="CMR12"/>
          <w:i/>
          <w:sz w:val="24"/>
          <w:szCs w:val="24"/>
        </w:rPr>
        <w:t xml:space="preserve">and </w:t>
      </w:r>
      <w:r w:rsidRPr="0091051E">
        <w:rPr>
          <w:rFonts w:ascii="CMMI12" w:hAnsi="CMMI12" w:cs="CMMI12"/>
          <w:i/>
          <w:sz w:val="24"/>
          <w:szCs w:val="24"/>
        </w:rPr>
        <w:t xml:space="preserve">v </w:t>
      </w:r>
      <w:r w:rsidRPr="0091051E">
        <w:rPr>
          <w:rFonts w:ascii="CMR12" w:hAnsi="CMR12" w:cs="CMR12"/>
          <w:i/>
          <w:sz w:val="24"/>
          <w:szCs w:val="24"/>
        </w:rPr>
        <w:t xml:space="preserve">= </w:t>
      </w:r>
      <w:r w:rsidRPr="0091051E">
        <w:rPr>
          <w:rFonts w:ascii="CMMI12" w:hAnsi="CMMI12" w:cs="CMMI12"/>
          <w:i/>
          <w:sz w:val="24"/>
          <w:szCs w:val="24"/>
        </w:rPr>
        <w:t>V=_</w:t>
      </w:r>
      <w:proofErr w:type="gramStart"/>
      <w:r w:rsidRPr="0091051E">
        <w:rPr>
          <w:rFonts w:ascii="CMMI8" w:hAnsi="CMMI8" w:cs="CMMI8"/>
          <w:i/>
          <w:sz w:val="16"/>
          <w:szCs w:val="16"/>
        </w:rPr>
        <w:t xml:space="preserve">V </w:t>
      </w:r>
      <w:r w:rsidRPr="0091051E">
        <w:rPr>
          <w:rFonts w:ascii="CMR12" w:hAnsi="CMR12" w:cs="CMR12"/>
          <w:i/>
          <w:sz w:val="24"/>
          <w:szCs w:val="24"/>
        </w:rPr>
        <w:t>,</w:t>
      </w:r>
      <w:proofErr w:type="gramEnd"/>
      <w:r w:rsidRPr="0091051E">
        <w:rPr>
          <w:rFonts w:ascii="CMR12" w:hAnsi="CMR12" w:cs="CMR12"/>
          <w:i/>
          <w:sz w:val="24"/>
          <w:szCs w:val="24"/>
        </w:rPr>
        <w:t xml:space="preserve"> where </w:t>
      </w:r>
      <w:r w:rsidRPr="0091051E">
        <w:rPr>
          <w:rFonts w:ascii="CMMI12" w:hAnsi="CMMI12" w:cs="CMMI12"/>
          <w:i/>
          <w:sz w:val="24"/>
          <w:szCs w:val="24"/>
        </w:rPr>
        <w:t>_</w:t>
      </w:r>
      <w:r w:rsidRPr="0091051E">
        <w:rPr>
          <w:rFonts w:ascii="CMMI8" w:hAnsi="CMMI8" w:cs="CMMI8"/>
          <w:i/>
          <w:sz w:val="16"/>
          <w:szCs w:val="16"/>
        </w:rPr>
        <w:t xml:space="preserve">V </w:t>
      </w:r>
      <w:r w:rsidRPr="0091051E">
        <w:rPr>
          <w:rFonts w:ascii="CMR12" w:hAnsi="CMR12" w:cs="CMR12"/>
          <w:i/>
          <w:sz w:val="24"/>
          <w:szCs w:val="24"/>
        </w:rPr>
        <w:t>is the standard deviation of</w:t>
      </w:r>
    </w:p>
    <w:p w:rsidR="0091051E" w:rsidRDefault="0091051E" w:rsidP="0091051E">
      <w:pPr>
        <w:ind w:firstLine="360"/>
        <w:rPr>
          <w:rFonts w:ascii="CMR12" w:hAnsi="CMR12" w:cs="CMR12"/>
          <w:i/>
          <w:sz w:val="24"/>
          <w:szCs w:val="24"/>
        </w:rPr>
      </w:pPr>
      <w:r w:rsidRPr="0091051E">
        <w:rPr>
          <w:rFonts w:ascii="CMR12" w:hAnsi="CMR12" w:cs="CMR12"/>
          <w:i/>
          <w:sz w:val="24"/>
          <w:szCs w:val="24"/>
        </w:rPr>
        <w:t xml:space="preserve">RV </w:t>
      </w:r>
      <w:proofErr w:type="gramStart"/>
      <w:r w:rsidRPr="0091051E">
        <w:rPr>
          <w:rFonts w:ascii="CMMI12" w:hAnsi="CMMI12" w:cs="CMMI12"/>
          <w:i/>
          <w:sz w:val="24"/>
          <w:szCs w:val="24"/>
        </w:rPr>
        <w:t xml:space="preserve">V </w:t>
      </w:r>
      <w:r w:rsidRPr="0091051E">
        <w:rPr>
          <w:rFonts w:ascii="CMR12" w:hAnsi="CMR12" w:cs="CMR12"/>
          <w:i/>
          <w:sz w:val="24"/>
          <w:szCs w:val="24"/>
        </w:rPr>
        <w:t>.</w:t>
      </w:r>
      <w:proofErr w:type="gramEnd"/>
      <w:r w:rsidRPr="0091051E">
        <w:rPr>
          <w:rFonts w:ascii="CMR12" w:hAnsi="CMR12" w:cs="CMR12"/>
          <w:i/>
          <w:sz w:val="24"/>
          <w:szCs w:val="24"/>
        </w:rPr>
        <w:t xml:space="preserve"> Use the parametrization in terms of </w:t>
      </w:r>
      <w:r w:rsidRPr="0091051E">
        <w:rPr>
          <w:rFonts w:ascii="CMMI12" w:hAnsi="CMMI12" w:cs="CMMI12"/>
          <w:i/>
          <w:sz w:val="24"/>
          <w:szCs w:val="24"/>
        </w:rPr>
        <w:t>S</w:t>
      </w:r>
    </w:p>
    <w:p w:rsidR="0091051E" w:rsidRDefault="0091051E" w:rsidP="0091051E">
      <w:pPr>
        <w:pStyle w:val="ListParagraph"/>
        <w:numPr>
          <w:ilvl w:val="0"/>
          <w:numId w:val="1"/>
        </w:numPr>
        <w:rPr>
          <w:rFonts w:ascii="CMR12" w:hAnsi="CMR12" w:cs="CMR12"/>
          <w:i/>
          <w:sz w:val="24"/>
          <w:szCs w:val="24"/>
        </w:rPr>
      </w:pPr>
      <w:r w:rsidRPr="0091051E">
        <w:rPr>
          <w:rFonts w:ascii="CMR12" w:hAnsi="CMR12" w:cs="CMR12"/>
          <w:i/>
          <w:sz w:val="24"/>
          <w:szCs w:val="24"/>
        </w:rPr>
        <w:t>Describe fully what you are simulating.</w:t>
      </w:r>
    </w:p>
    <w:p w:rsidR="0091051E" w:rsidRDefault="0091051E" w:rsidP="0091051E">
      <w:pPr>
        <w:pStyle w:val="ListParagraph"/>
        <w:numPr>
          <w:ilvl w:val="0"/>
          <w:numId w:val="1"/>
        </w:numPr>
        <w:rPr>
          <w:rFonts w:ascii="CMR12" w:hAnsi="CMR12" w:cs="CMR12"/>
          <w:i/>
          <w:sz w:val="24"/>
          <w:szCs w:val="24"/>
        </w:rPr>
      </w:pPr>
      <w:r>
        <w:rPr>
          <w:rFonts w:ascii="CMR12" w:hAnsi="CMR12" w:cs="CMR12"/>
          <w:i/>
          <w:sz w:val="24"/>
          <w:szCs w:val="24"/>
        </w:rPr>
        <w:t>Show figure</w:t>
      </w:r>
    </w:p>
    <w:p w:rsidR="0091051E" w:rsidRDefault="0091051E" w:rsidP="0091051E">
      <w:pPr>
        <w:pStyle w:val="ListParagraph"/>
        <w:numPr>
          <w:ilvl w:val="0"/>
          <w:numId w:val="1"/>
        </w:numPr>
        <w:rPr>
          <w:rFonts w:ascii="CMR12" w:hAnsi="CMR12" w:cs="CMR12"/>
          <w:i/>
          <w:sz w:val="24"/>
          <w:szCs w:val="24"/>
        </w:rPr>
      </w:pPr>
      <w:r>
        <w:rPr>
          <w:rFonts w:ascii="CMR12" w:hAnsi="CMR12" w:cs="CMR12"/>
          <w:i/>
          <w:sz w:val="24"/>
          <w:szCs w:val="24"/>
        </w:rPr>
        <w:t xml:space="preserve">Chi </w:t>
      </w:r>
      <w:proofErr w:type="spellStart"/>
      <w:r>
        <w:rPr>
          <w:rFonts w:ascii="CMR12" w:hAnsi="CMR12" w:cs="CMR12"/>
          <w:i/>
          <w:sz w:val="24"/>
          <w:szCs w:val="24"/>
        </w:rPr>
        <w:t>sqared</w:t>
      </w:r>
      <w:proofErr w:type="spellEnd"/>
      <w:r>
        <w:rPr>
          <w:rFonts w:ascii="CMR12" w:hAnsi="CMR12" w:cs="CMR12"/>
          <w:i/>
          <w:sz w:val="24"/>
          <w:szCs w:val="24"/>
        </w:rPr>
        <w:t xml:space="preserve"> result</w:t>
      </w:r>
    </w:p>
    <w:p w:rsidR="0091051E" w:rsidRDefault="0091051E" w:rsidP="0091051E">
      <w:pPr>
        <w:pStyle w:val="ListParagraph"/>
        <w:keepNext/>
        <w:numPr>
          <w:ilvl w:val="0"/>
          <w:numId w:val="1"/>
        </w:numPr>
      </w:pPr>
      <w:proofErr w:type="spellStart"/>
      <w:r>
        <w:rPr>
          <w:rFonts w:ascii="CMR12" w:hAnsi="CMR12" w:cs="CMR12"/>
          <w:i/>
          <w:sz w:val="24"/>
          <w:szCs w:val="24"/>
        </w:rPr>
        <w:lastRenderedPageBreak/>
        <w:t>Erfc</w:t>
      </w:r>
      <w:proofErr w:type="spellEnd"/>
      <w:r>
        <w:rPr>
          <w:rFonts w:ascii="CMR12" w:hAnsi="CMR12" w:cs="CMR12"/>
          <w:i/>
          <w:sz w:val="24"/>
          <w:szCs w:val="24"/>
        </w:rPr>
        <w:t xml:space="preserve"> stuff at the end?</w:t>
      </w:r>
      <w:r>
        <w:rPr>
          <w:rFonts w:ascii="CMR12" w:hAnsi="CMR12" w:cs="CMR12"/>
          <w:i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5" o:title="task1"/>
          </v:shape>
        </w:pict>
      </w:r>
    </w:p>
    <w:p w:rsidR="0091051E" w:rsidRDefault="0091051E" w:rsidP="0091051E">
      <w:pPr>
        <w:pStyle w:val="Caption"/>
        <w:jc w:val="center"/>
      </w:pPr>
      <w:r>
        <w:lastRenderedPageBreak/>
        <w:t xml:space="preserve">Figure </w:t>
      </w:r>
      <w:fldSimple w:instr=" SEQ Figure \* ARABIC ">
        <w:r w:rsidR="00101342">
          <w:rPr>
            <w:noProof/>
          </w:rPr>
          <w:t>1</w:t>
        </w:r>
      </w:fldSimple>
      <w:r>
        <w:t>: Deriving V distribution</w:t>
      </w:r>
    </w:p>
    <w:p w:rsidR="0091051E" w:rsidRDefault="0091051E" w:rsidP="0091051E"/>
    <w:p w:rsidR="0091051E" w:rsidRDefault="0091051E" w:rsidP="0091051E">
      <w:r>
        <w:t xml:space="preserve">Chi Squared test result: </w:t>
      </w:r>
      <w:r>
        <w:t>h =</w:t>
      </w:r>
      <w:r>
        <w:t xml:space="preserve"> </w:t>
      </w:r>
      <w:r>
        <w:t>0</w:t>
      </w:r>
    </w:p>
    <w:p w:rsidR="0091051E" w:rsidRDefault="0091051E" w:rsidP="0091051E"/>
    <w:p w:rsidR="0091051E" w:rsidRDefault="0091051E" w:rsidP="0091051E">
      <w:pPr>
        <w:pStyle w:val="Heading1"/>
      </w:pPr>
      <w:r>
        <w:t>Task 2</w:t>
      </w:r>
    </w:p>
    <w:p w:rsidR="00101342" w:rsidRPr="00101342" w:rsidRDefault="0091051E" w:rsidP="00101342">
      <w:pPr>
        <w:pStyle w:val="ListParagraph"/>
        <w:numPr>
          <w:ilvl w:val="0"/>
          <w:numId w:val="2"/>
        </w:numPr>
        <w:rPr>
          <w:i/>
        </w:rPr>
      </w:pPr>
      <w:r w:rsidRPr="00101342">
        <w:rPr>
          <w:rFonts w:ascii="CMTI12" w:hAnsi="CMTI12" w:cs="CMTI12"/>
          <w:i/>
          <w:sz w:val="24"/>
          <w:szCs w:val="24"/>
        </w:rPr>
        <w:t xml:space="preserve">For </w:t>
      </w:r>
      <w:r w:rsidRPr="00101342">
        <w:rPr>
          <w:rFonts w:ascii="CMBX12" w:hAnsi="CMBX12" w:cs="CMBX12"/>
          <w:i/>
          <w:sz w:val="24"/>
          <w:szCs w:val="24"/>
        </w:rPr>
        <w:t xml:space="preserve">your system </w:t>
      </w:r>
      <w:r w:rsidRPr="00101342">
        <w:rPr>
          <w:rFonts w:ascii="CMTI12" w:hAnsi="CMTI12" w:cs="CMTI12"/>
          <w:i/>
          <w:sz w:val="24"/>
          <w:szCs w:val="24"/>
        </w:rPr>
        <w:t>scaling</w:t>
      </w:r>
      <w:r w:rsidRPr="00101342">
        <w:rPr>
          <w:rFonts w:ascii="CMR12" w:hAnsi="CMR12" w:cs="CMR12"/>
          <w:i/>
          <w:sz w:val="24"/>
          <w:szCs w:val="24"/>
        </w:rPr>
        <w:t xml:space="preserve">, </w:t>
      </w:r>
      <w:r w:rsidRPr="00101342">
        <w:rPr>
          <w:rFonts w:ascii="CMR12" w:hAnsi="CMR12" w:cs="CMR12"/>
          <w:i/>
          <w:sz w:val="24"/>
          <w:szCs w:val="24"/>
        </w:rPr>
        <w:t>construct</w:t>
      </w:r>
      <w:r w:rsidRPr="00101342">
        <w:rPr>
          <w:rFonts w:ascii="CMR12" w:hAnsi="CMR12" w:cs="CMR12"/>
          <w:i/>
          <w:sz w:val="24"/>
          <w:szCs w:val="24"/>
        </w:rPr>
        <w:t xml:space="preserve"> a table of threshold values giving the pairs</w:t>
      </w:r>
    </w:p>
    <w:p w:rsidR="00101342" w:rsidRPr="00101342" w:rsidRDefault="00101342" w:rsidP="00101342">
      <w:pPr>
        <w:pStyle w:val="ListParagraph"/>
        <w:numPr>
          <w:ilvl w:val="0"/>
          <w:numId w:val="2"/>
        </w:numPr>
        <w:rPr>
          <w:i/>
        </w:rPr>
      </w:pPr>
      <w:r w:rsidRPr="00101342">
        <w:rPr>
          <w:rFonts w:ascii="CMR12" w:hAnsi="CMR12" w:cs="CMR12"/>
          <w:i/>
          <w:sz w:val="24"/>
          <w:szCs w:val="24"/>
        </w:rPr>
        <w:t>Construct some type of a graphical display of this table and comment on the increase</w:t>
      </w:r>
      <w:r w:rsidRPr="00101342">
        <w:rPr>
          <w:rFonts w:ascii="CMR12" w:hAnsi="CMR12" w:cs="CMR12"/>
          <w:i/>
          <w:sz w:val="24"/>
          <w:szCs w:val="24"/>
        </w:rPr>
        <w:t xml:space="preserve"> </w:t>
      </w:r>
      <w:r w:rsidRPr="00101342">
        <w:rPr>
          <w:rFonts w:ascii="CMR12" w:hAnsi="CMR12" w:cs="CMR12"/>
          <w:i/>
          <w:sz w:val="24"/>
          <w:szCs w:val="24"/>
        </w:rPr>
        <w:t xml:space="preserve">in </w:t>
      </w:r>
      <w:r w:rsidRPr="00101342">
        <w:rPr>
          <w:rFonts w:ascii="CMMI12" w:hAnsi="CMMI12" w:cs="CMMI12"/>
          <w:i/>
          <w:sz w:val="24"/>
          <w:szCs w:val="24"/>
        </w:rPr>
        <w:t>v</w:t>
      </w:r>
      <w:r w:rsidRPr="00101342">
        <w:rPr>
          <w:rFonts w:ascii="CMR8" w:hAnsi="CMR8" w:cs="CMR8"/>
          <w:i/>
          <w:sz w:val="16"/>
          <w:szCs w:val="16"/>
        </w:rPr>
        <w:t xml:space="preserve">0 </w:t>
      </w:r>
      <w:r w:rsidRPr="00101342">
        <w:rPr>
          <w:rFonts w:ascii="CMR12" w:hAnsi="CMR12" w:cs="CMR12"/>
          <w:i/>
          <w:sz w:val="24"/>
          <w:szCs w:val="24"/>
        </w:rPr>
        <w:t xml:space="preserve">with the decrease in </w:t>
      </w:r>
      <w:proofErr w:type="spellStart"/>
      <w:r w:rsidRPr="00101342">
        <w:rPr>
          <w:rFonts w:ascii="CMMI12" w:hAnsi="CMMI12" w:cs="CMMI12"/>
          <w:i/>
          <w:sz w:val="24"/>
          <w:szCs w:val="24"/>
        </w:rPr>
        <w:t>P</w:t>
      </w:r>
      <w:r w:rsidRPr="00101342">
        <w:rPr>
          <w:rFonts w:ascii="CMMI8" w:hAnsi="CMMI8" w:cs="CMMI8"/>
          <w:i/>
          <w:sz w:val="16"/>
          <w:szCs w:val="16"/>
        </w:rPr>
        <w:t>fa</w:t>
      </w:r>
      <w:r w:rsidRPr="00101342">
        <w:rPr>
          <w:rFonts w:ascii="CMR12" w:hAnsi="CMR12" w:cs="CMR12"/>
          <w:i/>
          <w:sz w:val="24"/>
          <w:szCs w:val="24"/>
        </w:rPr>
        <w:t>.</w:t>
      </w:r>
    </w:p>
    <w:p w:rsidR="00101342" w:rsidRPr="00101342" w:rsidRDefault="00101342" w:rsidP="00101342">
      <w:pPr>
        <w:pStyle w:val="ListParagraph"/>
        <w:numPr>
          <w:ilvl w:val="0"/>
          <w:numId w:val="2"/>
        </w:numPr>
        <w:rPr>
          <w:i/>
        </w:rPr>
      </w:pPr>
      <w:proofErr w:type="spellEnd"/>
      <w:r w:rsidRPr="00101342">
        <w:rPr>
          <w:rFonts w:ascii="CMR12" w:hAnsi="CMR12" w:cs="CMR12"/>
          <w:i/>
          <w:sz w:val="24"/>
          <w:szCs w:val="24"/>
        </w:rPr>
        <w:t xml:space="preserve">Using these thresholds, </w:t>
      </w:r>
      <w:r w:rsidRPr="00101342">
        <w:rPr>
          <w:rFonts w:ascii="CMBX12" w:hAnsi="CMBX12" w:cs="CMBX12"/>
          <w:i/>
          <w:sz w:val="24"/>
          <w:szCs w:val="24"/>
        </w:rPr>
        <w:t xml:space="preserve">derive </w:t>
      </w:r>
      <w:proofErr w:type="spellStart"/>
      <w:r w:rsidRPr="00101342">
        <w:rPr>
          <w:rFonts w:ascii="CMMI12" w:hAnsi="CMMI12" w:cs="CMMI12"/>
          <w:i/>
          <w:sz w:val="24"/>
          <w:szCs w:val="24"/>
        </w:rPr>
        <w:t>P</w:t>
      </w:r>
      <w:r w:rsidRPr="00101342">
        <w:rPr>
          <w:rFonts w:ascii="CMMI8" w:hAnsi="CMMI8" w:cs="CMMI8"/>
          <w:i/>
          <w:sz w:val="16"/>
          <w:szCs w:val="16"/>
        </w:rPr>
        <w:t>d</w:t>
      </w:r>
      <w:proofErr w:type="spellEnd"/>
      <w:r w:rsidRPr="00101342">
        <w:rPr>
          <w:rFonts w:ascii="CMMI8" w:hAnsi="CMMI8" w:cs="CMMI8"/>
          <w:i/>
          <w:sz w:val="16"/>
          <w:szCs w:val="16"/>
        </w:rPr>
        <w:t xml:space="preserve"> </w:t>
      </w:r>
      <w:r w:rsidRPr="00101342">
        <w:rPr>
          <w:rFonts w:ascii="CMBX12" w:hAnsi="CMBX12" w:cs="CMBX12"/>
          <w:i/>
          <w:sz w:val="24"/>
          <w:szCs w:val="24"/>
        </w:rPr>
        <w:t xml:space="preserve">and plot </w:t>
      </w:r>
      <w:proofErr w:type="spellStart"/>
      <w:r w:rsidRPr="00101342">
        <w:rPr>
          <w:rFonts w:ascii="CMMI12" w:hAnsi="CMMI12" w:cs="CMMI12"/>
          <w:i/>
          <w:sz w:val="24"/>
          <w:szCs w:val="24"/>
        </w:rPr>
        <w:t>P</w:t>
      </w:r>
      <w:r w:rsidRPr="00101342">
        <w:rPr>
          <w:rFonts w:ascii="CMMI8" w:hAnsi="CMMI8" w:cs="CMMI8"/>
          <w:i/>
          <w:sz w:val="16"/>
          <w:szCs w:val="16"/>
        </w:rPr>
        <w:t>d</w:t>
      </w:r>
      <w:proofErr w:type="spellEnd"/>
      <w:r w:rsidRPr="00101342">
        <w:rPr>
          <w:rFonts w:ascii="CMMI8" w:hAnsi="CMMI8" w:cs="CMMI8"/>
          <w:i/>
          <w:sz w:val="16"/>
          <w:szCs w:val="16"/>
        </w:rPr>
        <w:t xml:space="preserve"> </w:t>
      </w:r>
      <w:r w:rsidRPr="00101342">
        <w:rPr>
          <w:rFonts w:ascii="CMR12" w:hAnsi="CMR12" w:cs="CMR12"/>
          <w:i/>
          <w:sz w:val="24"/>
          <w:szCs w:val="24"/>
        </w:rPr>
        <w:t xml:space="preserve">versus </w:t>
      </w:r>
      <w:r w:rsidRPr="00101342">
        <w:rPr>
          <w:rFonts w:ascii="CMMI12" w:hAnsi="CMMI12" w:cs="CMMI12"/>
          <w:i/>
          <w:sz w:val="24"/>
          <w:szCs w:val="24"/>
        </w:rPr>
        <w:t xml:space="preserve">S </w:t>
      </w:r>
      <w:r w:rsidRPr="00101342">
        <w:rPr>
          <w:rFonts w:ascii="CMR12" w:hAnsi="CMR12" w:cs="CMR12"/>
          <w:i/>
          <w:sz w:val="24"/>
          <w:szCs w:val="24"/>
        </w:rPr>
        <w:t>in dB over a reasonable range</w:t>
      </w:r>
    </w:p>
    <w:p w:rsidR="00101342" w:rsidRPr="00101342" w:rsidRDefault="00101342" w:rsidP="00101342">
      <w:pPr>
        <w:pStyle w:val="ListParagraph"/>
        <w:numPr>
          <w:ilvl w:val="0"/>
          <w:numId w:val="2"/>
        </w:numPr>
        <w:rPr>
          <w:i/>
        </w:rPr>
      </w:pPr>
      <w:r w:rsidRPr="00101342">
        <w:rPr>
          <w:rFonts w:ascii="CMR12" w:hAnsi="CMR12" w:cs="CMR12"/>
          <w:i/>
          <w:sz w:val="24"/>
          <w:szCs w:val="24"/>
        </w:rPr>
        <w:t>Explain the off</w:t>
      </w:r>
      <w:r w:rsidRPr="00101342">
        <w:rPr>
          <w:rFonts w:ascii="CMR12" w:hAnsi="CMR12" w:cs="CMR12"/>
          <w:i/>
          <w:sz w:val="24"/>
          <w:szCs w:val="24"/>
        </w:rPr>
        <w:t>sets of the plots, that is, why each</w:t>
      </w:r>
      <w:r w:rsidRPr="00101342">
        <w:rPr>
          <w:rFonts w:ascii="CMR12" w:hAnsi="CMR12" w:cs="CMR12"/>
          <w:i/>
          <w:sz w:val="24"/>
          <w:szCs w:val="24"/>
        </w:rPr>
        <w:t xml:space="preserve"> plot is roughly a shift or off</w:t>
      </w:r>
      <w:r w:rsidRPr="00101342">
        <w:rPr>
          <w:rFonts w:ascii="CMR12" w:hAnsi="CMR12" w:cs="CMR12"/>
          <w:i/>
          <w:sz w:val="24"/>
          <w:szCs w:val="24"/>
        </w:rPr>
        <w:t>set from the others.</w:t>
      </w:r>
      <w:r w:rsidRPr="00101342">
        <w:rPr>
          <w:rFonts w:ascii="CMR12" w:hAnsi="CMR12" w:cs="CMR12"/>
          <w:i/>
          <w:sz w:val="24"/>
          <w:szCs w:val="24"/>
        </w:rPr>
        <w:t xml:space="preserve"> These results only apply to a fi</w:t>
      </w:r>
      <w:r w:rsidRPr="00101342">
        <w:rPr>
          <w:rFonts w:ascii="CMR12" w:hAnsi="CMR12" w:cs="CMR12"/>
          <w:i/>
          <w:sz w:val="24"/>
          <w:szCs w:val="24"/>
        </w:rPr>
        <w:t>xed</w:t>
      </w:r>
      <w:r w:rsidRPr="00101342">
        <w:rPr>
          <w:rFonts w:ascii="CMR12" w:hAnsi="CMR12" w:cs="CMR12"/>
          <w:i/>
          <w:sz w:val="24"/>
          <w:szCs w:val="24"/>
        </w:rPr>
        <w:t xml:space="preserve"> </w:t>
      </w:r>
      <w:r w:rsidRPr="00101342">
        <w:rPr>
          <w:rFonts w:ascii="CMR12" w:hAnsi="CMR12" w:cs="CMR12"/>
          <w:i/>
          <w:sz w:val="24"/>
          <w:szCs w:val="24"/>
        </w:rPr>
        <w:t>scaling, changing the variance will require changing he threshold.</w:t>
      </w:r>
    </w:p>
    <w:p w:rsidR="0091051E" w:rsidRPr="0091051E" w:rsidRDefault="0091051E" w:rsidP="0091051E"/>
    <w:p w:rsidR="00101342" w:rsidRDefault="00101342" w:rsidP="00101342">
      <w:pPr>
        <w:keepNext/>
      </w:pPr>
      <w:r>
        <w:rPr>
          <w:noProof/>
        </w:rPr>
        <w:drawing>
          <wp:inline distT="0" distB="0" distL="0" distR="0" wp14:anchorId="05B8F961" wp14:editId="2443C187">
            <wp:extent cx="5334000" cy="4000500"/>
            <wp:effectExtent l="0" t="0" r="0" b="0"/>
            <wp:docPr id="1" name="Picture 1" descr="C:\Users\omonoid\AppData\Local\Microsoft\Windows\INetCache\Content.Word\task2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onoid\AppData\Local\Microsoft\Windows\INetCache\Content.Word\task2 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1E" w:rsidRDefault="00101342" w:rsidP="00101342">
      <w:pPr>
        <w:pStyle w:val="Caption"/>
        <w:jc w:val="center"/>
        <w:rPr>
          <w:rFonts w:ascii="CMR12" w:hAnsi="CMR12" w:cs="CMR12"/>
          <w:i w:val="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Pd</w:t>
      </w:r>
      <w:proofErr w:type="spellEnd"/>
      <w:r>
        <w:t xml:space="preserve"> vs S in dB</w:t>
      </w:r>
      <w:bookmarkStart w:id="0" w:name="_GoBack"/>
      <w:bookmarkEnd w:id="0"/>
    </w:p>
    <w:p w:rsidR="0091051E" w:rsidRPr="0091051E" w:rsidRDefault="0091051E" w:rsidP="0091051E">
      <w:pPr>
        <w:rPr>
          <w:rFonts w:ascii="CMR12" w:hAnsi="CMR12" w:cs="CMR12"/>
          <w:i/>
          <w:sz w:val="24"/>
          <w:szCs w:val="24"/>
        </w:rPr>
      </w:pPr>
    </w:p>
    <w:p w:rsidR="0091051E" w:rsidRPr="0091051E" w:rsidRDefault="0091051E" w:rsidP="0091051E">
      <w:pPr>
        <w:rPr>
          <w:rFonts w:ascii="CMR12" w:hAnsi="CMR12" w:cs="CMR12"/>
          <w:i/>
          <w:sz w:val="24"/>
          <w:szCs w:val="24"/>
        </w:rPr>
      </w:pPr>
    </w:p>
    <w:p w:rsidR="0091051E" w:rsidRDefault="0091051E" w:rsidP="0091051E">
      <w:pPr>
        <w:rPr>
          <w:rFonts w:ascii="CMR12" w:hAnsi="CMR12" w:cs="CMR12"/>
          <w:sz w:val="24"/>
          <w:szCs w:val="24"/>
        </w:rPr>
      </w:pPr>
    </w:p>
    <w:p w:rsidR="0091051E" w:rsidRPr="0091051E" w:rsidRDefault="0091051E" w:rsidP="0091051E"/>
    <w:sectPr w:rsidR="0091051E" w:rsidRPr="0091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6DA2"/>
    <w:multiLevelType w:val="hybridMultilevel"/>
    <w:tmpl w:val="9A4A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51456"/>
    <w:multiLevelType w:val="hybridMultilevel"/>
    <w:tmpl w:val="2788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B5A50"/>
    <w:multiLevelType w:val="hybridMultilevel"/>
    <w:tmpl w:val="2788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72AE4"/>
    <w:multiLevelType w:val="hybridMultilevel"/>
    <w:tmpl w:val="2788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C7093"/>
    <w:multiLevelType w:val="hybridMultilevel"/>
    <w:tmpl w:val="2788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1E"/>
    <w:rsid w:val="00101342"/>
    <w:rsid w:val="0091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39F7"/>
  <w15:chartTrackingRefBased/>
  <w15:docId w15:val="{295077E9-9644-4232-A724-0A6AE44D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0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05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05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H. Garrison</dc:creator>
  <cp:keywords/>
  <dc:description/>
  <cp:lastModifiedBy>Jacob H. Garrison</cp:lastModifiedBy>
  <cp:revision>1</cp:revision>
  <dcterms:created xsi:type="dcterms:W3CDTF">2015-12-12T21:21:00Z</dcterms:created>
  <dcterms:modified xsi:type="dcterms:W3CDTF">2015-12-12T21:37:00Z</dcterms:modified>
</cp:coreProperties>
</file>