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A837" w14:textId="2B1D7E96" w:rsidR="00F04FE5" w:rsidRDefault="00757770">
      <w:hyperlink r:id="rId4" w:history="1">
        <w:r w:rsidRPr="00C9301A">
          <w:rPr>
            <w:rStyle w:val="Hyperlink"/>
          </w:rPr>
          <w:t>https://www.kaggle.com/datasets/paultimothymooney/chest-xray-pneumonia</w:t>
        </w:r>
      </w:hyperlink>
    </w:p>
    <w:p w14:paraId="593560A8" w14:textId="77777777" w:rsidR="00757770" w:rsidRDefault="00757770"/>
    <w:p w14:paraId="710F519D" w14:textId="77777777" w:rsidR="00757770" w:rsidRDefault="00757770"/>
    <w:sectPr w:rsidR="0075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29"/>
    <w:rsid w:val="003D3629"/>
    <w:rsid w:val="003D516E"/>
    <w:rsid w:val="00757770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AD21"/>
  <w15:chartTrackingRefBased/>
  <w15:docId w15:val="{92CA35AB-8DB7-4105-86C4-9BD33292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Stys</dc:creator>
  <cp:keywords/>
  <dc:description/>
  <cp:lastModifiedBy>Jacob Stys</cp:lastModifiedBy>
  <cp:revision>2</cp:revision>
  <dcterms:created xsi:type="dcterms:W3CDTF">2024-03-01T21:38:00Z</dcterms:created>
  <dcterms:modified xsi:type="dcterms:W3CDTF">2024-03-01T21:38:00Z</dcterms:modified>
</cp:coreProperties>
</file>