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6755" w14:textId="4831C3FD" w:rsidR="00E660B5" w:rsidRDefault="00E94D30">
      <w:r>
        <w:t>CONTENT AND WIREFRAMES:</w:t>
      </w:r>
      <w:r w:rsidR="000D26B3" w:rsidRPr="000D26B3">
        <w:rPr>
          <w:noProof/>
        </w:rPr>
        <w:t xml:space="preserve"> </w:t>
      </w:r>
      <w:r w:rsidR="000D26B3">
        <w:rPr>
          <w:noProof/>
        </w:rPr>
        <w:drawing>
          <wp:inline distT="0" distB="0" distL="0" distR="0" wp14:anchorId="3AB2C676" wp14:editId="4D53E4A6">
            <wp:extent cx="5943600" cy="4475480"/>
            <wp:effectExtent l="0" t="8890" r="0" b="0"/>
            <wp:docPr id="69994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6994" name="Picture 699946994"/>
                    <pic:cNvPicPr/>
                  </pic:nvPicPr>
                  <pic:blipFill>
                    <a:blip r:embed="rId4" cstate="print">
                      <a:extLst>
                        <a:ext uri="{28A0092B-C50C-407E-A947-70E740481C1C}">
                          <a14:useLocalDpi xmlns:a14="http://schemas.microsoft.com/office/drawing/2010/main" val="0"/>
                        </a:ext>
                      </a:extLst>
                    </a:blip>
                    <a:stretch>
                      <a:fillRect/>
                    </a:stretch>
                  </pic:blipFill>
                  <pic:spPr>
                    <a:xfrm rot="5400000">
                      <a:off x="0" y="0"/>
                      <a:ext cx="5943600" cy="4475480"/>
                    </a:xfrm>
                    <a:prstGeom prst="rect">
                      <a:avLst/>
                    </a:prstGeom>
                  </pic:spPr>
                </pic:pic>
              </a:graphicData>
            </a:graphic>
          </wp:inline>
        </w:drawing>
      </w:r>
    </w:p>
    <w:p w14:paraId="65E68F2C" w14:textId="715CA65B" w:rsidR="00E94D30" w:rsidRDefault="000D26B3">
      <w:r>
        <w:rPr>
          <w:noProof/>
        </w:rPr>
        <w:lastRenderedPageBreak/>
        <w:drawing>
          <wp:inline distT="0" distB="0" distL="0" distR="0" wp14:anchorId="14AED0BE" wp14:editId="0692EB27">
            <wp:extent cx="5943600" cy="4475480"/>
            <wp:effectExtent l="0" t="8890" r="0" b="0"/>
            <wp:docPr id="861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9057" name="Picture 86159057"/>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5943600" cy="4475480"/>
                    </a:xfrm>
                    <a:prstGeom prst="rect">
                      <a:avLst/>
                    </a:prstGeom>
                  </pic:spPr>
                </pic:pic>
              </a:graphicData>
            </a:graphic>
          </wp:inline>
        </w:drawing>
      </w:r>
      <w:r>
        <w:rPr>
          <w:noProof/>
        </w:rPr>
        <w:lastRenderedPageBreak/>
        <w:drawing>
          <wp:inline distT="0" distB="0" distL="0" distR="0" wp14:anchorId="1219E2AC" wp14:editId="736F0EAD">
            <wp:extent cx="5943600" cy="4475480"/>
            <wp:effectExtent l="0" t="8890" r="0" b="0"/>
            <wp:docPr id="1080465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65782" name="Picture 1080465782"/>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5943600" cy="4475480"/>
                    </a:xfrm>
                    <a:prstGeom prst="rect">
                      <a:avLst/>
                    </a:prstGeom>
                  </pic:spPr>
                </pic:pic>
              </a:graphicData>
            </a:graphic>
          </wp:inline>
        </w:drawing>
      </w:r>
    </w:p>
    <w:p w14:paraId="3F6ABB03" w14:textId="77777777" w:rsidR="00E94D30" w:rsidRDefault="00E94D30"/>
    <w:p w14:paraId="059E9A53" w14:textId="77777777" w:rsidR="00E94D30" w:rsidRDefault="00E94D30"/>
    <w:p w14:paraId="0EA3BA64" w14:textId="29D47F94" w:rsidR="000D26B3" w:rsidRDefault="000D26B3">
      <w:r>
        <w:t>ABOUT ME PARAGRAPH:</w:t>
      </w:r>
    </w:p>
    <w:p w14:paraId="2BF19780" w14:textId="77777777" w:rsidR="000D26B3" w:rsidRPr="000D26B3" w:rsidRDefault="000D26B3" w:rsidP="000D26B3">
      <w:r w:rsidRPr="000D26B3">
        <w:t xml:space="preserve">I spent the better part of my twenties realizing that "being an adult" is mostly just a series of high-stakes chores I never actually signed up for. After one too many 2:00 AM Google searches on how to properly defrost a freezer—and a truly embarrassing amount of time spent looking for a single envelope—I realized that the problem wasn't me; it was the lack of a manual. I created </w:t>
      </w:r>
      <w:r w:rsidRPr="000D26B3">
        <w:rPr>
          <w:b/>
          <w:bCs/>
        </w:rPr>
        <w:t>Adult-O-Matic</w:t>
      </w:r>
      <w:r w:rsidRPr="000D26B3">
        <w:t xml:space="preserve"> because I believe your mental energy is better spent </w:t>
      </w:r>
      <w:r w:rsidRPr="000D26B3">
        <w:lastRenderedPageBreak/>
        <w:t>on your passions, your career, and your actual life, rather than wondering when you last changed your air filter. I’m not here to be your life coach; I’m just here to make sure you have the right tools to pretend you have it all together, one subscription box at a time.</w:t>
      </w:r>
    </w:p>
    <w:p w14:paraId="218E4FFF" w14:textId="77777777" w:rsidR="000D26B3" w:rsidRDefault="000D26B3"/>
    <w:p w14:paraId="15D4119C" w14:textId="3A950093" w:rsidR="00E94D30" w:rsidRDefault="00E94D30">
      <w:r>
        <w:t>PURPOSE &amp; AUDIENCE:</w:t>
      </w:r>
    </w:p>
    <w:p w14:paraId="239ADF68" w14:textId="7229A7DC" w:rsidR="00E94D30" w:rsidRDefault="00E94D30">
      <w:r>
        <w:t xml:space="preserve">This website and product </w:t>
      </w:r>
      <w:proofErr w:type="gramStart"/>
      <w:r>
        <w:t>is</w:t>
      </w:r>
      <w:proofErr w:type="gramEnd"/>
      <w:r>
        <w:t xml:space="preserve"> intended to appeal to adults who are just starting to “adult”. In other words, it serves as a guide for people who need / want help figuring out how to do basic everyday things. The website will serve as an informational guide for those investigating this product, and it will help users understand the appeal and further convince them to purchase this product.</w:t>
      </w:r>
    </w:p>
    <w:p w14:paraId="452FE6DD" w14:textId="77777777" w:rsidR="00E94D30" w:rsidRDefault="00E94D30"/>
    <w:p w14:paraId="16EFEBF2" w14:textId="230A609A" w:rsidR="00E94D30" w:rsidRDefault="00E94D30">
      <w:r>
        <w:t>LOGO:</w:t>
      </w:r>
    </w:p>
    <w:p w14:paraId="1391A190" w14:textId="0FA1F0EF" w:rsidR="00E94D30" w:rsidRDefault="00E94D30">
      <w:r>
        <w:rPr>
          <w:noProof/>
        </w:rPr>
        <w:drawing>
          <wp:inline distT="0" distB="0" distL="0" distR="0" wp14:anchorId="52A4BF63" wp14:editId="36C4106A">
            <wp:extent cx="2959100" cy="2159574"/>
            <wp:effectExtent l="0" t="0" r="0" b="0"/>
            <wp:docPr id="186935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54712" name="Picture 18693547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7254" cy="2165525"/>
                    </a:xfrm>
                    <a:prstGeom prst="rect">
                      <a:avLst/>
                    </a:prstGeom>
                  </pic:spPr>
                </pic:pic>
              </a:graphicData>
            </a:graphic>
          </wp:inline>
        </w:drawing>
      </w:r>
    </w:p>
    <w:p w14:paraId="2086C16F" w14:textId="77777777" w:rsidR="00E94D30" w:rsidRDefault="00E94D30"/>
    <w:p w14:paraId="58E0A46C" w14:textId="6B87EAE7" w:rsidR="00E94D30" w:rsidRDefault="00E94D30">
      <w:r>
        <w:t>COLORS:</w:t>
      </w:r>
    </w:p>
    <w:p w14:paraId="101CCAFF" w14:textId="2417551D" w:rsidR="00E94D30" w:rsidRPr="00E94D30" w:rsidRDefault="00E94D30" w:rsidP="00E94D30">
      <w:r w:rsidRPr="00E94D30">
        <w:rPr>
          <w:b/>
          <w:bCs/>
        </w:rPr>
        <w:t>Header:</w:t>
      </w:r>
      <w:r w:rsidRPr="00E94D30">
        <w:t xml:space="preserve"> Deep </w:t>
      </w:r>
      <w:proofErr w:type="gramStart"/>
      <w:r w:rsidRPr="00E94D30">
        <w:t>Navy (#</w:t>
      </w:r>
      <w:proofErr w:type="gramEnd"/>
      <w:r w:rsidRPr="00E94D30">
        <w:t xml:space="preserve">0F1D36) background with </w:t>
      </w:r>
      <w:proofErr w:type="gramStart"/>
      <w:r w:rsidRPr="00E94D30">
        <w:t>White (#</w:t>
      </w:r>
      <w:proofErr w:type="gramEnd"/>
      <w:r w:rsidRPr="00E94D30">
        <w:t>FFFFFF) navigation text.</w:t>
      </w:r>
    </w:p>
    <w:p w14:paraId="3BA44CF0" w14:textId="35FE81CD" w:rsidR="00E94D30" w:rsidRPr="00E94D30" w:rsidRDefault="00DA019C" w:rsidP="00E94D30">
      <w:r>
        <w:t>H</w:t>
      </w:r>
      <w:r w:rsidR="00E94D30" w:rsidRPr="00E94D30">
        <w:rPr>
          <w:b/>
          <w:bCs/>
        </w:rPr>
        <w:t>ero Section:</w:t>
      </w:r>
      <w:r w:rsidR="00E94D30" w:rsidRPr="00E94D30">
        <w:t xml:space="preserve"> Pure </w:t>
      </w:r>
      <w:proofErr w:type="gramStart"/>
      <w:r w:rsidR="00E94D30" w:rsidRPr="00E94D30">
        <w:t>White (#</w:t>
      </w:r>
      <w:proofErr w:type="gramEnd"/>
      <w:r w:rsidR="00E94D30" w:rsidRPr="00E94D30">
        <w:t xml:space="preserve">FFFFFF) background. Bold </w:t>
      </w:r>
      <w:proofErr w:type="gramStart"/>
      <w:r w:rsidR="00E94D30" w:rsidRPr="00E94D30">
        <w:t>Navy (#</w:t>
      </w:r>
      <w:proofErr w:type="gramEnd"/>
      <w:r w:rsidR="00E94D30" w:rsidRPr="00E94D30">
        <w:t xml:space="preserve">0F1D36) </w:t>
      </w:r>
      <w:proofErr w:type="gramStart"/>
      <w:r w:rsidR="00E94D30" w:rsidRPr="00E94D30">
        <w:t>headline</w:t>
      </w:r>
      <w:proofErr w:type="gramEnd"/>
      <w:r w:rsidR="00E94D30" w:rsidRPr="00E94D30">
        <w:t xml:space="preserve">. A very prominent Vibrant </w:t>
      </w:r>
      <w:proofErr w:type="gramStart"/>
      <w:r w:rsidR="00E94D30" w:rsidRPr="00E94D30">
        <w:t>Orange (#</w:t>
      </w:r>
      <w:proofErr w:type="gramEnd"/>
      <w:r w:rsidR="00E94D30" w:rsidRPr="00E94D30">
        <w:t>FD853A) 'Get Started' button.</w:t>
      </w:r>
    </w:p>
    <w:p w14:paraId="292864C9" w14:textId="361232A7" w:rsidR="00E94D30" w:rsidRPr="00E94D30" w:rsidRDefault="00DA019C" w:rsidP="00E94D30">
      <w:r>
        <w:rPr>
          <w:b/>
          <w:bCs/>
        </w:rPr>
        <w:t>Fea</w:t>
      </w:r>
      <w:r w:rsidR="00E94D30" w:rsidRPr="00E94D30">
        <w:rPr>
          <w:b/>
          <w:bCs/>
        </w:rPr>
        <w:t>ture Section:</w:t>
      </w:r>
      <w:r w:rsidR="00E94D30" w:rsidRPr="00E94D30">
        <w:t xml:space="preserve"> Petrol </w:t>
      </w:r>
      <w:proofErr w:type="gramStart"/>
      <w:r w:rsidR="00E94D30" w:rsidRPr="00E94D30">
        <w:t>Teal (#</w:t>
      </w:r>
      <w:proofErr w:type="gramEnd"/>
      <w:r w:rsidR="00E94D30" w:rsidRPr="00E94D30">
        <w:t>1A7B8B) background with White text and icons (wrench, lightbulb, etc.).</w:t>
      </w:r>
    </w:p>
    <w:p w14:paraId="0DAF4572" w14:textId="25A1AB29" w:rsidR="00E94D30" w:rsidRPr="00E94D30" w:rsidRDefault="00E94D30" w:rsidP="00E94D30">
      <w:r w:rsidRPr="00E94D30">
        <w:rPr>
          <w:b/>
          <w:bCs/>
        </w:rPr>
        <w:t>How It Works Section:</w:t>
      </w:r>
      <w:r w:rsidRPr="00E94D30">
        <w:t xml:space="preserve"> Pure </w:t>
      </w:r>
      <w:proofErr w:type="gramStart"/>
      <w:r w:rsidRPr="00E94D30">
        <w:t>White (#</w:t>
      </w:r>
      <w:proofErr w:type="gramEnd"/>
      <w:r w:rsidRPr="00E94D30">
        <w:t xml:space="preserve">FFFFFF) cards on a Section </w:t>
      </w:r>
      <w:proofErr w:type="gramStart"/>
      <w:r w:rsidRPr="00E94D30">
        <w:t>Gray (#</w:t>
      </w:r>
      <w:proofErr w:type="gramEnd"/>
      <w:r w:rsidRPr="00E94D30">
        <w:t xml:space="preserve">F3F3F5) background. Body text in Body </w:t>
      </w:r>
      <w:proofErr w:type="gramStart"/>
      <w:r w:rsidRPr="00E94D30">
        <w:t>Gray (#</w:t>
      </w:r>
      <w:proofErr w:type="gramEnd"/>
      <w:r w:rsidRPr="00E94D30">
        <w:t>B5B5B5).</w:t>
      </w:r>
    </w:p>
    <w:p w14:paraId="1807D266" w14:textId="4827B7AA" w:rsidR="00E94D30" w:rsidRDefault="00E94D30" w:rsidP="00E94D30">
      <w:r w:rsidRPr="00E94D30">
        <w:rPr>
          <w:b/>
          <w:bCs/>
        </w:rPr>
        <w:t>Footer:</w:t>
      </w:r>
      <w:r w:rsidRPr="00E94D30">
        <w:t xml:space="preserve"> </w:t>
      </w:r>
      <w:proofErr w:type="gramStart"/>
      <w:r w:rsidRPr="00E94D30">
        <w:t>Gray (#</w:t>
      </w:r>
      <w:proofErr w:type="gramEnd"/>
      <w:r w:rsidRPr="00E94D30">
        <w:t xml:space="preserve">F3F3F5) with Deep </w:t>
      </w:r>
      <w:proofErr w:type="gramStart"/>
      <w:r w:rsidRPr="00E94D30">
        <w:t>Navy (#</w:t>
      </w:r>
      <w:proofErr w:type="gramEnd"/>
      <w:r w:rsidRPr="00E94D30">
        <w:t>0F1D36) text links and copyright.</w:t>
      </w:r>
    </w:p>
    <w:p w14:paraId="2D017A5B" w14:textId="77777777" w:rsidR="00DA019C" w:rsidRDefault="00DA019C" w:rsidP="00E94D30"/>
    <w:p w14:paraId="5365F6C3" w14:textId="22603045" w:rsidR="00DA019C" w:rsidRDefault="00DA019C" w:rsidP="00E94D30">
      <w:r>
        <w:t>FONTS:</w:t>
      </w:r>
    </w:p>
    <w:p w14:paraId="32BD8C75" w14:textId="2C2251E7" w:rsidR="00DA019C" w:rsidRDefault="00DA019C" w:rsidP="00E94D30">
      <w:r>
        <w:t>For Titles / headers / navigation: Century Gothic</w:t>
      </w:r>
    </w:p>
    <w:p w14:paraId="6E054F5E" w14:textId="1862D68D" w:rsidR="00DA019C" w:rsidRDefault="00DA019C" w:rsidP="00E94D30">
      <w:r>
        <w:t>For explanations / paragraphs: Georgia</w:t>
      </w:r>
    </w:p>
    <w:p w14:paraId="46560E1C" w14:textId="77777777" w:rsidR="00DA019C" w:rsidRDefault="00DA019C" w:rsidP="00E94D30"/>
    <w:p w14:paraId="33F5FF1E" w14:textId="77777777" w:rsidR="00DA019C" w:rsidRDefault="00DA019C" w:rsidP="00E94D30"/>
    <w:p w14:paraId="29F4C11D" w14:textId="77777777" w:rsidR="00DA019C" w:rsidRPr="00E94D30" w:rsidRDefault="00DA019C" w:rsidP="00E94D30"/>
    <w:p w14:paraId="63F228FB" w14:textId="77777777" w:rsidR="00E94D30" w:rsidRDefault="00E94D30"/>
    <w:sectPr w:rsidR="00E94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D30"/>
    <w:rsid w:val="000D26B3"/>
    <w:rsid w:val="002B69CA"/>
    <w:rsid w:val="00C9131E"/>
    <w:rsid w:val="00DA019C"/>
    <w:rsid w:val="00E605F4"/>
    <w:rsid w:val="00E660B5"/>
    <w:rsid w:val="00E94D30"/>
    <w:rsid w:val="00EF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F695"/>
  <w15:chartTrackingRefBased/>
  <w15:docId w15:val="{4F1E8F0A-B834-4A09-9C3D-4024BCD5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D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D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D30"/>
    <w:rPr>
      <w:rFonts w:eastAsiaTheme="majorEastAsia" w:cstheme="majorBidi"/>
      <w:color w:val="272727" w:themeColor="text1" w:themeTint="D8"/>
    </w:rPr>
  </w:style>
  <w:style w:type="paragraph" w:styleId="Title">
    <w:name w:val="Title"/>
    <w:basedOn w:val="Normal"/>
    <w:next w:val="Normal"/>
    <w:link w:val="TitleChar"/>
    <w:uiPriority w:val="10"/>
    <w:qFormat/>
    <w:rsid w:val="00E94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D30"/>
    <w:pPr>
      <w:spacing w:before="160"/>
      <w:jc w:val="center"/>
    </w:pPr>
    <w:rPr>
      <w:i/>
      <w:iCs/>
      <w:color w:val="404040" w:themeColor="text1" w:themeTint="BF"/>
    </w:rPr>
  </w:style>
  <w:style w:type="character" w:customStyle="1" w:styleId="QuoteChar">
    <w:name w:val="Quote Char"/>
    <w:basedOn w:val="DefaultParagraphFont"/>
    <w:link w:val="Quote"/>
    <w:uiPriority w:val="29"/>
    <w:rsid w:val="00E94D30"/>
    <w:rPr>
      <w:i/>
      <w:iCs/>
      <w:color w:val="404040" w:themeColor="text1" w:themeTint="BF"/>
    </w:rPr>
  </w:style>
  <w:style w:type="paragraph" w:styleId="ListParagraph">
    <w:name w:val="List Paragraph"/>
    <w:basedOn w:val="Normal"/>
    <w:uiPriority w:val="34"/>
    <w:qFormat/>
    <w:rsid w:val="00E94D30"/>
    <w:pPr>
      <w:ind w:left="720"/>
      <w:contextualSpacing/>
    </w:pPr>
  </w:style>
  <w:style w:type="character" w:styleId="IntenseEmphasis">
    <w:name w:val="Intense Emphasis"/>
    <w:basedOn w:val="DefaultParagraphFont"/>
    <w:uiPriority w:val="21"/>
    <w:qFormat/>
    <w:rsid w:val="00E94D30"/>
    <w:rPr>
      <w:i/>
      <w:iCs/>
      <w:color w:val="0F4761" w:themeColor="accent1" w:themeShade="BF"/>
    </w:rPr>
  </w:style>
  <w:style w:type="paragraph" w:styleId="IntenseQuote">
    <w:name w:val="Intense Quote"/>
    <w:basedOn w:val="Normal"/>
    <w:next w:val="Normal"/>
    <w:link w:val="IntenseQuoteChar"/>
    <w:uiPriority w:val="30"/>
    <w:qFormat/>
    <w:rsid w:val="00E94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D30"/>
    <w:rPr>
      <w:i/>
      <w:iCs/>
      <w:color w:val="0F4761" w:themeColor="accent1" w:themeShade="BF"/>
    </w:rPr>
  </w:style>
  <w:style w:type="character" w:styleId="IntenseReference">
    <w:name w:val="Intense Reference"/>
    <w:basedOn w:val="DefaultParagraphFont"/>
    <w:uiPriority w:val="32"/>
    <w:qFormat/>
    <w:rsid w:val="00E94D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Powell</dc:creator>
  <cp:keywords/>
  <dc:description/>
  <cp:lastModifiedBy>Jake Powell</cp:lastModifiedBy>
  <cp:revision>3</cp:revision>
  <dcterms:created xsi:type="dcterms:W3CDTF">2026-03-04T19:01:00Z</dcterms:created>
  <dcterms:modified xsi:type="dcterms:W3CDTF">2026-03-06T23:42:00Z</dcterms:modified>
</cp:coreProperties>
</file>