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A883" w14:textId="0039FD8E" w:rsidR="006F0A7D" w:rsidRDefault="00DD0DCA">
      <w:r>
        <w:t xml:space="preserve">This is </w:t>
      </w:r>
      <w:r w:rsidR="008131F2">
        <w:t xml:space="preserve">guide </w:t>
      </w:r>
      <w:r>
        <w:t xml:space="preserve">on how to setup the </w:t>
      </w:r>
      <w:proofErr w:type="spellStart"/>
      <w:r>
        <w:t>EventHubs</w:t>
      </w:r>
      <w:proofErr w:type="spellEnd"/>
      <w:r>
        <w:t xml:space="preserve"> if you want to demo the </w:t>
      </w:r>
      <w:r w:rsidR="006F0A7D">
        <w:t xml:space="preserve">lab </w:t>
      </w:r>
    </w:p>
    <w:p w14:paraId="1C7FA13D" w14:textId="07CC1D46" w:rsidR="00522477" w:rsidRDefault="006F0A7D">
      <w:r>
        <w:t>“</w:t>
      </w:r>
      <w:r w:rsidRPr="006F0A7D">
        <w:t xml:space="preserve">OPTIONAL - 04 Streaming with Event Hubs </w:t>
      </w:r>
      <w:r w:rsidR="00DD0DCA">
        <w:t>“</w:t>
      </w:r>
    </w:p>
    <w:p w14:paraId="3C8BB470" w14:textId="51CD9A03" w:rsidR="006F0A7D" w:rsidRDefault="006F0A7D">
      <w:r>
        <w:t>1)</w:t>
      </w:r>
    </w:p>
    <w:p w14:paraId="3E47335D" w14:textId="2B5CA701" w:rsidR="00C033E9" w:rsidRDefault="00C033E9">
      <w:r>
        <w:rPr>
          <w:noProof/>
        </w:rPr>
        <w:drawing>
          <wp:inline distT="0" distB="0" distL="0" distR="0" wp14:anchorId="703D45B9" wp14:editId="79A8BFB1">
            <wp:extent cx="316230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CD806" w14:textId="28EA5182" w:rsidR="00C033E9" w:rsidRDefault="00C033E9"/>
    <w:p w14:paraId="4045C417" w14:textId="623ED3DD" w:rsidR="00C033E9" w:rsidRDefault="00C033E9">
      <w:r>
        <w:rPr>
          <w:noProof/>
        </w:rPr>
        <w:lastRenderedPageBreak/>
        <w:drawing>
          <wp:inline distT="0" distB="0" distL="0" distR="0" wp14:anchorId="4E5D65BB" wp14:editId="70149FAE">
            <wp:extent cx="55054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B6A7" w14:textId="061641B1" w:rsidR="00C033E9" w:rsidRDefault="00C033E9"/>
    <w:p w14:paraId="1EE2D641" w14:textId="53B76400" w:rsidR="00C033E9" w:rsidRDefault="00C033E9">
      <w:r>
        <w:rPr>
          <w:noProof/>
        </w:rPr>
        <w:lastRenderedPageBreak/>
        <w:drawing>
          <wp:inline distT="0" distB="0" distL="0" distR="0" wp14:anchorId="7629C758" wp14:editId="2A888DDF">
            <wp:extent cx="5943600" cy="531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27C" w14:textId="0C985349" w:rsidR="00C033E9" w:rsidRDefault="00C033E9"/>
    <w:p w14:paraId="4ABFDCAE" w14:textId="77777777" w:rsidR="00983736" w:rsidRDefault="00983736"/>
    <w:p w14:paraId="2A4A7D53" w14:textId="25E00289" w:rsidR="00C033E9" w:rsidRDefault="00C033E9">
      <w:r>
        <w:rPr>
          <w:noProof/>
        </w:rPr>
        <w:lastRenderedPageBreak/>
        <w:drawing>
          <wp:inline distT="0" distB="0" distL="0" distR="0" wp14:anchorId="57090F94" wp14:editId="201C45F1">
            <wp:extent cx="29622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880"/>
                    <a:stretch/>
                  </pic:blipFill>
                  <pic:spPr bwMode="auto">
                    <a:xfrm>
                      <a:off x="0" y="0"/>
                      <a:ext cx="29622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18B0" w14:textId="604FC9B5" w:rsidR="00273E21" w:rsidRDefault="00983736">
      <w:r>
        <w:t xml:space="preserve">Copy the producer primary key and </w:t>
      </w:r>
      <w:r w:rsidR="00907AF3">
        <w:t xml:space="preserve">put it in the </w:t>
      </w:r>
      <w:proofErr w:type="spellStart"/>
      <w:r w:rsidR="00907AF3" w:rsidRPr="00907AF3">
        <w:t>EventHub_OrdersProducer</w:t>
      </w:r>
      <w:proofErr w:type="spellEnd"/>
      <w:r w:rsidR="00907AF3" w:rsidRPr="00907AF3">
        <w:t xml:space="preserve"> notebook</w:t>
      </w:r>
      <w:r w:rsidR="00907AF3">
        <w:t>:</w:t>
      </w:r>
    </w:p>
    <w:p w14:paraId="6FFA1BAA" w14:textId="2F154566" w:rsidR="00907AF3" w:rsidRDefault="00907AF3"/>
    <w:p w14:paraId="53BA686D" w14:textId="77777777" w:rsidR="00795850" w:rsidRDefault="00795850" w:rsidP="00795850">
      <w:proofErr w:type="spellStart"/>
      <w:r>
        <w:t>val</w:t>
      </w:r>
      <w:proofErr w:type="spellEnd"/>
      <w:r>
        <w:t xml:space="preserve"> </w:t>
      </w:r>
      <w:proofErr w:type="spellStart"/>
      <w:r>
        <w:t>namespaceName</w:t>
      </w:r>
      <w:proofErr w:type="spellEnd"/>
      <w:r>
        <w:t xml:space="preserve"> = "</w:t>
      </w:r>
      <w:proofErr w:type="spellStart"/>
      <w:r>
        <w:t>gbb</w:t>
      </w:r>
      <w:proofErr w:type="spellEnd"/>
      <w:r>
        <w:t>-workshop";</w:t>
      </w:r>
    </w:p>
    <w:p w14:paraId="31450CA5" w14:textId="77777777" w:rsidR="00795850" w:rsidRDefault="00795850" w:rsidP="00795850">
      <w:proofErr w:type="spellStart"/>
      <w:r>
        <w:t>val</w:t>
      </w:r>
      <w:proofErr w:type="spellEnd"/>
      <w:r>
        <w:t xml:space="preserve"> </w:t>
      </w:r>
      <w:proofErr w:type="spellStart"/>
      <w:r>
        <w:t>eventHubName</w:t>
      </w:r>
      <w:proofErr w:type="spellEnd"/>
      <w:r>
        <w:t xml:space="preserve"> = "orders";</w:t>
      </w:r>
    </w:p>
    <w:p w14:paraId="4102D0C3" w14:textId="77777777" w:rsidR="00795850" w:rsidRDefault="00795850" w:rsidP="00795850">
      <w:proofErr w:type="spellStart"/>
      <w:r>
        <w:t>val</w:t>
      </w:r>
      <w:proofErr w:type="spellEnd"/>
      <w:r>
        <w:t xml:space="preserve"> </w:t>
      </w:r>
      <w:proofErr w:type="spellStart"/>
      <w:r>
        <w:t>sasKeyName</w:t>
      </w:r>
      <w:proofErr w:type="spellEnd"/>
      <w:r>
        <w:t xml:space="preserve"> = "producer";</w:t>
      </w:r>
    </w:p>
    <w:p w14:paraId="5E141446" w14:textId="66F44FB9" w:rsidR="00795850" w:rsidRPr="00B96EBD" w:rsidRDefault="00795850" w:rsidP="00795850">
      <w:pPr>
        <w:rPr>
          <w:b/>
        </w:rPr>
      </w:pPr>
      <w:proofErr w:type="spellStart"/>
      <w:r w:rsidRPr="00B96EBD">
        <w:rPr>
          <w:b/>
        </w:rPr>
        <w:t>val</w:t>
      </w:r>
      <w:proofErr w:type="spellEnd"/>
      <w:r w:rsidRPr="00B96EBD">
        <w:rPr>
          <w:b/>
        </w:rPr>
        <w:t xml:space="preserve"> </w:t>
      </w:r>
      <w:proofErr w:type="spellStart"/>
      <w:r w:rsidRPr="00B96EBD">
        <w:rPr>
          <w:b/>
        </w:rPr>
        <w:t>sasKey</w:t>
      </w:r>
      <w:proofErr w:type="spellEnd"/>
      <w:r w:rsidRPr="00B96EBD">
        <w:rPr>
          <w:b/>
        </w:rPr>
        <w:t xml:space="preserve"> = "</w:t>
      </w:r>
      <w:proofErr w:type="spellStart"/>
      <w:r w:rsidRPr="00B96EBD">
        <w:rPr>
          <w:b/>
        </w:rPr>
        <w:t>producer_key_goes_here</w:t>
      </w:r>
      <w:proofErr w:type="spellEnd"/>
      <w:r w:rsidRPr="00B96EBD">
        <w:rPr>
          <w:b/>
        </w:rPr>
        <w:t>";</w:t>
      </w:r>
    </w:p>
    <w:p w14:paraId="45A356AE" w14:textId="77777777" w:rsidR="00795850" w:rsidRDefault="00795850" w:rsidP="00795850"/>
    <w:p w14:paraId="3FB4449F" w14:textId="0CAAA858" w:rsidR="00273E21" w:rsidRDefault="00273E21">
      <w:r>
        <w:rPr>
          <w:noProof/>
        </w:rPr>
        <w:drawing>
          <wp:inline distT="0" distB="0" distL="0" distR="0" wp14:anchorId="3FF0BDCD" wp14:editId="11AE414F">
            <wp:extent cx="297180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4BD" w14:textId="14A1B60D" w:rsidR="001976F6" w:rsidRDefault="001976F6"/>
    <w:p w14:paraId="1AD1DDD4" w14:textId="1D12420B" w:rsidR="001976F6" w:rsidRDefault="001976F6">
      <w:r>
        <w:rPr>
          <w:noProof/>
        </w:rPr>
        <w:lastRenderedPageBreak/>
        <w:drawing>
          <wp:inline distT="0" distB="0" distL="0" distR="0" wp14:anchorId="30F9B65B" wp14:editId="76D581F2">
            <wp:extent cx="291465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5F3C" w14:textId="1E5E6654" w:rsidR="00C54187" w:rsidRDefault="00C54187"/>
    <w:p w14:paraId="26885CB7" w14:textId="1FBAE27A" w:rsidR="00C54187" w:rsidRDefault="00C54187">
      <w:r>
        <w:t>In</w:t>
      </w:r>
      <w:r w:rsidR="00B96EBD">
        <w:t xml:space="preserve"> the </w:t>
      </w:r>
      <w:proofErr w:type="spellStart"/>
      <w:r>
        <w:t>cmd</w:t>
      </w:r>
      <w:proofErr w:type="spellEnd"/>
      <w:r>
        <w:t xml:space="preserve"> 16 of </w:t>
      </w:r>
      <w:r w:rsidR="00B96EBD">
        <w:t>“</w:t>
      </w:r>
      <w:r w:rsidR="00B96EBD" w:rsidRPr="00B96EBD">
        <w:t>OPTIONAL - 04 Streaming with Event Hubs</w:t>
      </w:r>
      <w:r w:rsidR="00B96EBD">
        <w:t xml:space="preserve">” notebook replace </w:t>
      </w:r>
    </w:p>
    <w:p w14:paraId="1284B5BE" w14:textId="083CED0E" w:rsidR="00C54187" w:rsidRDefault="00C54187"/>
    <w:p w14:paraId="04159F16" w14:textId="77777777" w:rsidR="00C54187" w:rsidRDefault="00C54187" w:rsidP="00C54187">
      <w:proofErr w:type="spellStart"/>
      <w:r>
        <w:t>eventHubNamespace</w:t>
      </w:r>
      <w:proofErr w:type="spellEnd"/>
      <w:r>
        <w:t xml:space="preserve"> = "</w:t>
      </w:r>
      <w:proofErr w:type="spellStart"/>
      <w:r>
        <w:t>gbb</w:t>
      </w:r>
      <w:proofErr w:type="spellEnd"/>
      <w:r>
        <w:t>-workshop"</w:t>
      </w:r>
    </w:p>
    <w:p w14:paraId="4C84CB16" w14:textId="77777777" w:rsidR="00C54187" w:rsidRDefault="00C54187" w:rsidP="00C54187">
      <w:proofErr w:type="spellStart"/>
      <w:r>
        <w:t>progressDir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gbb</w:t>
      </w:r>
      <w:proofErr w:type="spellEnd"/>
      <w:r>
        <w:t>-workshop/</w:t>
      </w:r>
      <w:proofErr w:type="spellStart"/>
      <w:r>
        <w:t>eventhub</w:t>
      </w:r>
      <w:proofErr w:type="spellEnd"/>
      <w:r>
        <w:t>-orders-progress"</w:t>
      </w:r>
    </w:p>
    <w:p w14:paraId="1D6FD865" w14:textId="77777777" w:rsidR="00C54187" w:rsidRDefault="00C54187" w:rsidP="00C54187">
      <w:proofErr w:type="spellStart"/>
      <w:r>
        <w:t>policyName</w:t>
      </w:r>
      <w:proofErr w:type="spellEnd"/>
      <w:r>
        <w:t xml:space="preserve"> = "consumer"</w:t>
      </w:r>
    </w:p>
    <w:p w14:paraId="66CD6684" w14:textId="77777777" w:rsidR="00C54187" w:rsidRPr="00B96EBD" w:rsidRDefault="00C54187" w:rsidP="00C54187">
      <w:pPr>
        <w:rPr>
          <w:b/>
        </w:rPr>
      </w:pPr>
      <w:proofErr w:type="spellStart"/>
      <w:r w:rsidRPr="00B96EBD">
        <w:rPr>
          <w:b/>
        </w:rPr>
        <w:t>policyKey</w:t>
      </w:r>
      <w:proofErr w:type="spellEnd"/>
      <w:r w:rsidRPr="00B96EBD">
        <w:rPr>
          <w:b/>
        </w:rPr>
        <w:t xml:space="preserve"> = "</w:t>
      </w:r>
      <w:proofErr w:type="spellStart"/>
      <w:r w:rsidRPr="00B96EBD">
        <w:rPr>
          <w:b/>
        </w:rPr>
        <w:t>consumer_key_goes_here</w:t>
      </w:r>
      <w:proofErr w:type="spellEnd"/>
      <w:r w:rsidRPr="00B96EBD">
        <w:rPr>
          <w:b/>
        </w:rPr>
        <w:t>"</w:t>
      </w:r>
    </w:p>
    <w:p w14:paraId="70E2CF42" w14:textId="77777777" w:rsidR="00C54187" w:rsidRDefault="00C54187" w:rsidP="00C54187">
      <w:proofErr w:type="spellStart"/>
      <w:r>
        <w:t>eventHubName</w:t>
      </w:r>
      <w:proofErr w:type="spellEnd"/>
      <w:r>
        <w:t xml:space="preserve"> = "orders"</w:t>
      </w:r>
    </w:p>
    <w:p w14:paraId="245ED9F3" w14:textId="5E942C7D" w:rsidR="00C54187" w:rsidRDefault="00C54187" w:rsidP="00C54187">
      <w:proofErr w:type="spellStart"/>
      <w:r>
        <w:t>consumerGroup</w:t>
      </w:r>
      <w:proofErr w:type="spellEnd"/>
      <w:r>
        <w:t xml:space="preserve"> = "$Default"</w:t>
      </w:r>
    </w:p>
    <w:p w14:paraId="757B9777" w14:textId="77777777" w:rsidR="00C54187" w:rsidRDefault="00C54187" w:rsidP="00C54187"/>
    <w:p w14:paraId="721266BA" w14:textId="3231EF93" w:rsidR="002E17CF" w:rsidRDefault="002E17CF"/>
    <w:p w14:paraId="40C0A9E7" w14:textId="03919967" w:rsidR="00EA3CBC" w:rsidRDefault="00EA3CBC">
      <w:r>
        <w:t xml:space="preserve">Add </w:t>
      </w:r>
      <w:proofErr w:type="spellStart"/>
      <w:r w:rsidR="00F308CB">
        <w:t>eventhub</w:t>
      </w:r>
      <w:proofErr w:type="spellEnd"/>
      <w:r w:rsidR="00F308CB">
        <w:t xml:space="preserve"> maven library to libs folder-&gt; create -&gt; Library</w:t>
      </w:r>
    </w:p>
    <w:p w14:paraId="13E9FE72" w14:textId="30302566" w:rsidR="00F308CB" w:rsidRDefault="00F308CB">
      <w:r>
        <w:rPr>
          <w:noProof/>
        </w:rPr>
        <w:lastRenderedPageBreak/>
        <w:drawing>
          <wp:inline distT="0" distB="0" distL="0" distR="0" wp14:anchorId="4217844F" wp14:editId="1B3BA4C4">
            <wp:extent cx="5191125" cy="3200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60CF" w14:textId="77777777" w:rsidR="00F308CB" w:rsidRPr="00F308CB" w:rsidRDefault="00F308CB">
      <w:pPr>
        <w:rPr>
          <w:b/>
        </w:rPr>
      </w:pPr>
      <w:r w:rsidRPr="00F308CB">
        <w:rPr>
          <w:b/>
        </w:rPr>
        <w:t>Specify maven coordinates:</w:t>
      </w:r>
    </w:p>
    <w:p w14:paraId="49A41943" w14:textId="66AD35B5" w:rsidR="002E17CF" w:rsidRDefault="00362455">
      <w:proofErr w:type="gramStart"/>
      <w:r w:rsidRPr="00362455">
        <w:t>com.microsoft</w:t>
      </w:r>
      <w:proofErr w:type="gramEnd"/>
      <w:r w:rsidRPr="00362455">
        <w:t>.azure:azure-eventhubs-databricks_2.11:3.4.0</w:t>
      </w:r>
    </w:p>
    <w:p w14:paraId="123E2EF0" w14:textId="77777777" w:rsidR="00F308CB" w:rsidRDefault="00F308CB"/>
    <w:p w14:paraId="795DB64D" w14:textId="442E00A0" w:rsidR="002E17CF" w:rsidRDefault="002E17CF">
      <w:r>
        <w:rPr>
          <w:noProof/>
        </w:rPr>
        <w:drawing>
          <wp:inline distT="0" distB="0" distL="0" distR="0" wp14:anchorId="76C6E7B6" wp14:editId="49EE9223">
            <wp:extent cx="594360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308" w14:textId="6A78D9A1" w:rsidR="00DF2AB3" w:rsidRDefault="00DF2AB3"/>
    <w:p w14:paraId="3941D985" w14:textId="1B33CC9B" w:rsidR="00DF2AB3" w:rsidRDefault="0043046F">
      <w:r>
        <w:rPr>
          <w:rStyle w:val="tb-title"/>
          <w:rFonts w:ascii="Helvetica" w:hAnsi="Helvetica" w:cs="Helvetica"/>
          <w:sz w:val="30"/>
          <w:szCs w:val="30"/>
          <w:shd w:val="clear" w:color="auto" w:fill="FFFFFF"/>
        </w:rPr>
        <w:lastRenderedPageBreak/>
        <w:t xml:space="preserve">Run the </w:t>
      </w:r>
      <w:proofErr w:type="spellStart"/>
      <w:r>
        <w:rPr>
          <w:rStyle w:val="tb-title"/>
          <w:rFonts w:ascii="Helvetica" w:hAnsi="Helvetica" w:cs="Helvetica"/>
          <w:sz w:val="30"/>
          <w:szCs w:val="30"/>
          <w:shd w:val="clear" w:color="auto" w:fill="FFFFFF"/>
        </w:rPr>
        <w:t>E</w:t>
      </w:r>
      <w:r>
        <w:rPr>
          <w:rStyle w:val="tb-title"/>
          <w:rFonts w:ascii="Helvetica" w:hAnsi="Helvetica" w:cs="Helvetica"/>
          <w:sz w:val="30"/>
          <w:szCs w:val="30"/>
          <w:shd w:val="clear" w:color="auto" w:fill="FFFFFF"/>
        </w:rPr>
        <w:t>ventHub_OrdersProducer</w:t>
      </w:r>
      <w:proofErr w:type="spellEnd"/>
      <w:r>
        <w:rPr>
          <w:rFonts w:ascii="Helvetica" w:hAnsi="Helvetica" w:cs="Helvetica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sz w:val="30"/>
          <w:szCs w:val="30"/>
          <w:shd w:val="clear" w:color="auto" w:fill="FFFFFF"/>
        </w:rPr>
        <w:t xml:space="preserve">notebook to generate sample data to </w:t>
      </w:r>
      <w:proofErr w:type="spellStart"/>
      <w:r>
        <w:rPr>
          <w:rFonts w:ascii="Helvetica" w:hAnsi="Helvetica" w:cs="Helvetica"/>
          <w:sz w:val="30"/>
          <w:szCs w:val="30"/>
          <w:shd w:val="clear" w:color="auto" w:fill="FFFFFF"/>
        </w:rPr>
        <w:t>eventhub</w:t>
      </w:r>
      <w:proofErr w:type="spellEnd"/>
      <w:r>
        <w:rPr>
          <w:rFonts w:ascii="Helvetica" w:hAnsi="Helvetica" w:cs="Helvetica"/>
          <w:sz w:val="30"/>
          <w:szCs w:val="30"/>
          <w:shd w:val="clear" w:color="auto" w:fill="FFFFFF"/>
        </w:rPr>
        <w:t>.</w:t>
      </w:r>
    </w:p>
    <w:p w14:paraId="11FB9C09" w14:textId="7C9DB9CA" w:rsidR="00DF2AB3" w:rsidRDefault="00DF2AB3"/>
    <w:p w14:paraId="49ED873F" w14:textId="79135A07" w:rsidR="00DF2AB3" w:rsidRDefault="00DF2AB3">
      <w:r>
        <w:rPr>
          <w:noProof/>
        </w:rPr>
        <w:drawing>
          <wp:inline distT="0" distB="0" distL="0" distR="0" wp14:anchorId="0EE83C44" wp14:editId="6F8C86A8">
            <wp:extent cx="5448300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1" r="7692"/>
                    <a:stretch/>
                  </pic:blipFill>
                  <pic:spPr bwMode="auto">
                    <a:xfrm>
                      <a:off x="0" y="0"/>
                      <a:ext cx="54483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C197" w14:textId="051CB239" w:rsidR="00EC5808" w:rsidRDefault="00EC5808"/>
    <w:p w14:paraId="151206B7" w14:textId="08A07695" w:rsidR="00EC5808" w:rsidRDefault="00EC5808">
      <w:r>
        <w:t xml:space="preserve">Validate the messages are coming to the orders </w:t>
      </w:r>
      <w:r w:rsidR="009B1AAF">
        <w:t>event hub namespace</w:t>
      </w:r>
    </w:p>
    <w:p w14:paraId="38EDEBA1" w14:textId="28B3CED2" w:rsidR="00EC5808" w:rsidRDefault="00EC5808">
      <w:r>
        <w:rPr>
          <w:noProof/>
        </w:rPr>
        <w:lastRenderedPageBreak/>
        <w:drawing>
          <wp:inline distT="0" distB="0" distL="0" distR="0" wp14:anchorId="48893103" wp14:editId="19A9F8A0">
            <wp:extent cx="5943600" cy="465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4459" w14:textId="77777777" w:rsidR="000E0C2D" w:rsidRDefault="000E0C2D" w:rsidP="00C033E9">
      <w:pPr>
        <w:spacing w:after="0" w:line="240" w:lineRule="auto"/>
      </w:pPr>
      <w:r>
        <w:separator/>
      </w:r>
    </w:p>
  </w:endnote>
  <w:endnote w:type="continuationSeparator" w:id="0">
    <w:p w14:paraId="095C04B3" w14:textId="77777777" w:rsidR="000E0C2D" w:rsidRDefault="000E0C2D" w:rsidP="00C0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DCD4" w14:textId="77777777" w:rsidR="000E0C2D" w:rsidRDefault="000E0C2D" w:rsidP="00C033E9">
      <w:pPr>
        <w:spacing w:after="0" w:line="240" w:lineRule="auto"/>
      </w:pPr>
      <w:r>
        <w:separator/>
      </w:r>
    </w:p>
  </w:footnote>
  <w:footnote w:type="continuationSeparator" w:id="0">
    <w:p w14:paraId="77829FFB" w14:textId="77777777" w:rsidR="000E0C2D" w:rsidRDefault="000E0C2D" w:rsidP="00C03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9"/>
    <w:rsid w:val="000E0C2D"/>
    <w:rsid w:val="001976F6"/>
    <w:rsid w:val="00273E21"/>
    <w:rsid w:val="002E17CF"/>
    <w:rsid w:val="00362455"/>
    <w:rsid w:val="0043046F"/>
    <w:rsid w:val="00522477"/>
    <w:rsid w:val="006F0A7D"/>
    <w:rsid w:val="006F64BF"/>
    <w:rsid w:val="00795850"/>
    <w:rsid w:val="008131F2"/>
    <w:rsid w:val="00907AF3"/>
    <w:rsid w:val="00983736"/>
    <w:rsid w:val="009B1AAF"/>
    <w:rsid w:val="00B96EBD"/>
    <w:rsid w:val="00C033E9"/>
    <w:rsid w:val="00C54187"/>
    <w:rsid w:val="00DD0DCA"/>
    <w:rsid w:val="00DF2AB3"/>
    <w:rsid w:val="00EA3CBC"/>
    <w:rsid w:val="00EC5808"/>
    <w:rsid w:val="00F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13C7"/>
  <w15:chartTrackingRefBased/>
  <w15:docId w15:val="{9DC10267-0CDE-4C97-AAE6-413229C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-title">
    <w:name w:val="tb-title"/>
    <w:basedOn w:val="DefaultParagraphFont"/>
    <w:rsid w:val="0043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6E8EA"/>
                      </w:divBdr>
                      <w:divsChild>
                        <w:div w:id="19600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05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8EA"/>
                        <w:right w:val="none" w:sz="0" w:space="0" w:color="auto"/>
                      </w:divBdr>
                      <w:divsChild>
                        <w:div w:id="20280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Zeltov</dc:creator>
  <cp:keywords/>
  <dc:description/>
  <cp:lastModifiedBy>Alexander Zeltov</cp:lastModifiedBy>
  <cp:revision>21</cp:revision>
  <dcterms:created xsi:type="dcterms:W3CDTF">2018-08-09T15:20:00Z</dcterms:created>
  <dcterms:modified xsi:type="dcterms:W3CDTF">2018-08-09T16:31:00Z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alzeltov@microsoft.com</vt:lpwstr>
  </property>
  <property fmtid="{D5CDD505-2E9C-101B-9397-08002B2CF9AE}" pid="5" name="MSIP_Label_f42aa342-8706-4288-bd11-ebb85995028c_SetDate">
    <vt:lpwstr>2018-08-09T15:25:49.5339898Z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