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0B7F2" w14:textId="77777777" w:rsidR="00546D58" w:rsidRDefault="001D07C6">
      <w:r>
        <w:rPr>
          <w:rFonts w:hint="eastAsia"/>
        </w:rPr>
        <w:t>基礎演習ノート</w:t>
      </w:r>
    </w:p>
    <w:p w14:paraId="20BD8D5E" w14:textId="77777777" w:rsidR="001D07C6" w:rsidRDefault="001D07C6"/>
    <w:p w14:paraId="22E50972" w14:textId="77777777" w:rsidR="001D07C6" w:rsidRDefault="001D07C6">
      <w:r>
        <w:rPr>
          <w:rFonts w:hint="eastAsia"/>
        </w:rPr>
        <w:t>学籍番号と名前を忘れずに</w:t>
      </w:r>
    </w:p>
    <w:p w14:paraId="47A81A07" w14:textId="77777777" w:rsidR="001D07C6" w:rsidRDefault="001D07C6"/>
    <w:p w14:paraId="16FB608D" w14:textId="77777777" w:rsidR="001D07C6" w:rsidRDefault="001D07C6">
      <w:r>
        <w:rPr>
          <w:rFonts w:hint="eastAsia"/>
        </w:rPr>
        <w:t>正題と副題をつけ、望ましくはタイトルページを設ける。</w:t>
      </w:r>
    </w:p>
    <w:p w14:paraId="44B3CB2D" w14:textId="77777777" w:rsidR="001D07C6" w:rsidRDefault="001D07C6">
      <w:r>
        <w:rPr>
          <w:rFonts w:hint="eastAsia"/>
        </w:rPr>
        <w:t>引用の時は書誌情報を正確に、細かく記述する（ページ番号まで）</w:t>
      </w:r>
      <w:r w:rsidR="00483F5A">
        <w:rPr>
          <w:rFonts w:hint="eastAsia"/>
        </w:rPr>
        <w:t>載っている</w:t>
      </w:r>
      <w:r>
        <w:rPr>
          <w:rFonts w:hint="eastAsia"/>
        </w:rPr>
        <w:t>雑誌など。</w:t>
      </w:r>
    </w:p>
    <w:p w14:paraId="408661E7" w14:textId="77777777" w:rsidR="001D07C6" w:rsidRDefault="001D07C6">
      <w:r>
        <w:rPr>
          <w:rFonts w:hint="eastAsia"/>
        </w:rPr>
        <w:t>引用は絶対に正確に　然もなく</w:t>
      </w:r>
      <w:proofErr w:type="gramStart"/>
      <w:r>
        <w:rPr>
          <w:rFonts w:hint="eastAsia"/>
        </w:rPr>
        <w:t>ば</w:t>
      </w:r>
      <w:proofErr w:type="gramEnd"/>
      <w:r>
        <w:rPr>
          <w:rFonts w:hint="eastAsia"/>
        </w:rPr>
        <w:t xml:space="preserve">　不正になりうる</w:t>
      </w:r>
    </w:p>
    <w:p w14:paraId="7E66AB9D" w14:textId="77777777" w:rsidR="001D07C6" w:rsidRDefault="001D07C6"/>
    <w:p w14:paraId="43D297ED" w14:textId="77777777" w:rsidR="001D07C6" w:rsidRDefault="004F270C">
      <w:r>
        <w:rPr>
          <w:rFonts w:hint="eastAsia"/>
        </w:rPr>
        <w:t>簡潔に説明する方法</w:t>
      </w:r>
    </w:p>
    <w:p w14:paraId="011B3C8A" w14:textId="77777777" w:rsidR="004F270C" w:rsidRDefault="004F270C">
      <w:r>
        <w:rPr>
          <w:rFonts w:hint="eastAsia"/>
        </w:rPr>
        <w:t>定義を述べ、方法を確認する。</w:t>
      </w:r>
      <w:r w:rsidR="00483F5A">
        <w:rPr>
          <w:rFonts w:hint="eastAsia"/>
        </w:rPr>
        <w:t>（場合によっては目的も）</w:t>
      </w:r>
    </w:p>
    <w:p w14:paraId="0CEE1AA8" w14:textId="77777777" w:rsidR="00483F5A" w:rsidRDefault="00483F5A"/>
    <w:p w14:paraId="25814C11" w14:textId="77777777" w:rsidR="00ED6198" w:rsidRDefault="00ED6198">
      <w:r>
        <w:rPr>
          <w:rFonts w:hint="eastAsia"/>
        </w:rPr>
        <w:t>引用は大きすぎてはいけない→</w:t>
      </w:r>
      <w:r>
        <w:rPr>
          <w:rFonts w:hint="eastAsia"/>
        </w:rPr>
        <w:t xml:space="preserve"> </w:t>
      </w:r>
      <w:r>
        <w:rPr>
          <w:rFonts w:hint="eastAsia"/>
        </w:rPr>
        <w:t>ブロック引用　論点がいくつもあるところを丸々抜き取ってからそれらを論じてはいけない。論点ごとに分けて抜き出して論じていく。</w:t>
      </w:r>
    </w:p>
    <w:p w14:paraId="6C4FED85" w14:textId="77777777" w:rsidR="002B233E" w:rsidRDefault="002B233E"/>
    <w:p w14:paraId="5157F87F" w14:textId="77777777" w:rsidR="002B233E" w:rsidRDefault="002B233E">
      <w:r>
        <w:rPr>
          <w:rFonts w:hint="eastAsia"/>
        </w:rPr>
        <w:t>学術情報検索の活用。</w:t>
      </w:r>
    </w:p>
    <w:p w14:paraId="36E4F508" w14:textId="77777777" w:rsidR="00E75BEF" w:rsidRDefault="00E75BEF"/>
    <w:p w14:paraId="08990608" w14:textId="77777777" w:rsidR="00E75BEF" w:rsidRDefault="00E75BEF">
      <w:r>
        <w:rPr>
          <w:rFonts w:hint="eastAsia"/>
        </w:rPr>
        <w:t>点検読書　目次を読み、表題を読み、あとがき、編集局の短文紹介、正題副題、参考文献リスト等</w:t>
      </w:r>
    </w:p>
    <w:p w14:paraId="71891760" w14:textId="77777777" w:rsidR="00E75BEF" w:rsidRDefault="00E75BEF"/>
    <w:p w14:paraId="3352C01A" w14:textId="77777777" w:rsidR="00E75BEF" w:rsidRDefault="00E75BEF">
      <w:r>
        <w:rPr>
          <w:rFonts w:hint="eastAsia"/>
        </w:rPr>
        <w:t>日本語で言う学術論文スタイルの書物と教養書とは違う！水野さん（ポピュリズムとは何か）は学術論文スタイルでも書いている　（ヒントになる！）</w:t>
      </w:r>
    </w:p>
    <w:p w14:paraId="08A07399" w14:textId="77777777" w:rsidR="00E75BEF" w:rsidRDefault="00E75BEF">
      <w:pPr>
        <w:rPr>
          <w:rFonts w:hint="eastAsia"/>
        </w:rPr>
      </w:pPr>
      <w:bookmarkStart w:id="0" w:name="_GoBack"/>
      <w:bookmarkEnd w:id="0"/>
    </w:p>
    <w:p w14:paraId="0E7F795F" w14:textId="77777777" w:rsidR="002B233E" w:rsidRDefault="002B233E">
      <w:pPr>
        <w:rPr>
          <w:rFonts w:hint="eastAsia"/>
        </w:rPr>
      </w:pPr>
    </w:p>
    <w:p w14:paraId="4B5FDB3F" w14:textId="77777777" w:rsidR="002B233E" w:rsidRDefault="002B233E"/>
    <w:p w14:paraId="376AE065" w14:textId="77777777" w:rsidR="00E75BEF" w:rsidRDefault="00E75BEF">
      <w:r>
        <w:br w:type="page"/>
      </w:r>
    </w:p>
    <w:p w14:paraId="1A2F5ABC" w14:textId="77777777" w:rsidR="00E75BEF" w:rsidRDefault="00E75BEF"/>
    <w:p w14:paraId="25B8A22F" w14:textId="77777777" w:rsidR="00ED6198" w:rsidRDefault="00ED6198"/>
    <w:p w14:paraId="3732AE48" w14:textId="77777777" w:rsidR="00ED6198" w:rsidRDefault="002B233E">
      <w:r>
        <w:rPr>
          <w:rFonts w:hint="eastAsia"/>
        </w:rPr>
        <w:t>学術的著作はどのように読むべきか？（基礎演習用）　若林正丈</w:t>
      </w:r>
    </w:p>
    <w:p w14:paraId="2E54C564" w14:textId="77777777" w:rsidR="002B233E" w:rsidRDefault="002B233E"/>
    <w:p w14:paraId="052560E1"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Mincho" w:eastAsia="MS Mincho" w:hAnsi="MS Mincho" w:cs="MS Mincho" w:hint="eastAsia"/>
          <w:sz w:val="28"/>
          <w:szCs w:val="28"/>
        </w:rPr>
        <w:t>学術的著作はと</w:t>
      </w:r>
      <w:proofErr w:type="gramStart"/>
      <w:r w:rsidRPr="002B233E">
        <w:rPr>
          <w:rFonts w:ascii="MS Mincho" w:eastAsia="MS Mincho" w:hAnsi="MS Mincho" w:cs="MS Mincho" w:hint="eastAsia"/>
          <w:sz w:val="28"/>
          <w:szCs w:val="28"/>
        </w:rPr>
        <w:t>゙のように</w:t>
      </w:r>
      <w:proofErr w:type="gramEnd"/>
      <w:r w:rsidRPr="002B233E">
        <w:rPr>
          <w:rFonts w:ascii="MS Mincho" w:eastAsia="MS Mincho" w:hAnsi="MS Mincho" w:cs="MS Mincho" w:hint="eastAsia"/>
          <w:sz w:val="28"/>
          <w:szCs w:val="28"/>
        </w:rPr>
        <w:t>読む</w:t>
      </w:r>
      <w:proofErr w:type="gramStart"/>
      <w:r w:rsidRPr="002B233E">
        <w:rPr>
          <w:rFonts w:ascii="MS Mincho" w:eastAsia="MS Mincho" w:hAnsi="MS Mincho" w:cs="MS Mincho" w:hint="eastAsia"/>
          <w:sz w:val="28"/>
          <w:szCs w:val="28"/>
        </w:rPr>
        <w:t>べきか</w:t>
      </w:r>
      <w:proofErr w:type="gramEnd"/>
      <w:r w:rsidRPr="002B233E">
        <w:rPr>
          <w:rFonts w:ascii="MS" w:eastAsia="Times New Roman" w:hAnsi="MS" w:cs="Times New Roman"/>
          <w:sz w:val="28"/>
          <w:szCs w:val="28"/>
        </w:rPr>
        <w:t xml:space="preserve">? </w:t>
      </w:r>
      <w:r w:rsidRPr="002B233E">
        <w:rPr>
          <w:rFonts w:ascii="MS Mincho" w:eastAsia="MS Mincho" w:hAnsi="MS Mincho" w:cs="MS Mincho" w:hint="eastAsia"/>
        </w:rPr>
        <w:t>若林正丈</w:t>
      </w:r>
      <w:r w:rsidRPr="002B233E">
        <w:rPr>
          <w:rFonts w:ascii="MS" w:eastAsia="Times New Roman" w:hAnsi="MS" w:cs="Times New Roman"/>
        </w:rPr>
        <w:t xml:space="preserve"> </w:t>
      </w:r>
    </w:p>
    <w:p w14:paraId="06023929" w14:textId="77777777" w:rsidR="002B233E" w:rsidRDefault="002B233E" w:rsidP="002B233E">
      <w:pPr>
        <w:spacing w:before="100" w:beforeAutospacing="1" w:after="100" w:afterAutospacing="1"/>
        <w:rPr>
          <w:rFonts w:ascii="Times New Roman" w:eastAsia="Times New Roman" w:hAnsi="Times New Roman" w:cs="Times New Roman"/>
        </w:rPr>
      </w:pPr>
      <w:r w:rsidRPr="002B233E">
        <w:rPr>
          <w:rFonts w:ascii="Times New Roman" w:eastAsia="Times New Roman" w:hAnsi="Times New Roman" w:cs="Times New Roman"/>
        </w:rPr>
        <w:fldChar w:fldCharType="begin"/>
      </w:r>
      <w:r w:rsidRPr="002B233E">
        <w:rPr>
          <w:rFonts w:ascii="Times New Roman" w:eastAsia="Times New Roman" w:hAnsi="Times New Roman" w:cs="Times New Roman"/>
        </w:rPr>
        <w:instrText xml:space="preserve"> INCLUDEPICTURE "/var/folders/g4/dk3pslsd5s9g52shxjpgq6y40000gn/T/com.microsoft.Word/WebArchiveCopyPasteTempFiles/page1image27019504" \* MERGEFORMATINET </w:instrText>
      </w:r>
      <w:r w:rsidRPr="002B233E">
        <w:rPr>
          <w:rFonts w:ascii="Times New Roman" w:eastAsia="Times New Roman" w:hAnsi="Times New Roman" w:cs="Times New Roman"/>
        </w:rPr>
        <w:fldChar w:fldCharType="separate"/>
      </w:r>
      <w:r w:rsidRPr="002B233E">
        <w:rPr>
          <w:rFonts w:ascii="Times New Roman" w:eastAsia="Times New Roman" w:hAnsi="Times New Roman" w:cs="Times New Roman"/>
          <w:noProof/>
        </w:rPr>
        <w:drawing>
          <wp:inline distT="0" distB="0" distL="0" distR="0" wp14:anchorId="3446C4BC" wp14:editId="19F633D8">
            <wp:extent cx="3365500" cy="3263900"/>
            <wp:effectExtent l="0" t="0" r="0" b="0"/>
            <wp:docPr id="2" name="Picture 2" descr="page1image2701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7019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500" cy="3263900"/>
                    </a:xfrm>
                    <a:prstGeom prst="rect">
                      <a:avLst/>
                    </a:prstGeom>
                    <a:noFill/>
                    <a:ln>
                      <a:noFill/>
                    </a:ln>
                  </pic:spPr>
                </pic:pic>
              </a:graphicData>
            </a:graphic>
          </wp:inline>
        </w:drawing>
      </w:r>
      <w:r w:rsidRPr="002B233E">
        <w:rPr>
          <w:rFonts w:ascii="Times New Roman" w:eastAsia="Times New Roman" w:hAnsi="Times New Roman" w:cs="Times New Roman"/>
        </w:rPr>
        <w:fldChar w:fldCharType="end"/>
      </w:r>
      <w:r w:rsidRPr="002B233E">
        <w:rPr>
          <w:rFonts w:ascii="MS Mincho" w:eastAsia="MS Mincho" w:hAnsi="MS Mincho" w:cs="MS Mincho" w:hint="eastAsia"/>
          <w:sz w:val="20"/>
          <w:szCs w:val="20"/>
        </w:rPr>
        <w:t>概念図</w:t>
      </w:r>
      <w:r w:rsidRPr="002B233E">
        <w:rPr>
          <w:rFonts w:ascii="MS" w:eastAsia="Times New Roman" w:hAnsi="MS" w:cs="Times New Roman"/>
          <w:sz w:val="20"/>
          <w:szCs w:val="20"/>
        </w:rPr>
        <w:t xml:space="preserve"> </w:t>
      </w:r>
      <w:r w:rsidRPr="002B233E">
        <w:rPr>
          <w:rFonts w:ascii="MS Mincho" w:eastAsia="MS Mincho" w:hAnsi="MS Mincho" w:cs="MS Mincho" w:hint="eastAsia"/>
          <w:sz w:val="20"/>
          <w:szCs w:val="20"/>
        </w:rPr>
        <w:t>学術論文の構成</w:t>
      </w:r>
      <w:r w:rsidRPr="002B233E">
        <w:rPr>
          <w:rFonts w:ascii="MS" w:eastAsia="Times New Roman" w:hAnsi="MS" w:cs="Times New Roman"/>
          <w:sz w:val="20"/>
          <w:szCs w:val="20"/>
        </w:rPr>
        <w:br/>
      </w:r>
      <w:r w:rsidRPr="002B233E">
        <w:rPr>
          <w:rFonts w:ascii="MS Mincho" w:eastAsia="MS Mincho" w:hAnsi="MS Mincho" w:cs="MS Mincho" w:hint="eastAsia"/>
          <w:sz w:val="20"/>
          <w:szCs w:val="20"/>
        </w:rPr>
        <w:t>出所</w:t>
      </w:r>
      <w:r w:rsidRPr="002B233E">
        <w:rPr>
          <w:rFonts w:ascii="MS" w:eastAsia="Times New Roman" w:hAnsi="MS" w:cs="Times New Roman"/>
          <w:sz w:val="20"/>
          <w:szCs w:val="20"/>
        </w:rPr>
        <w:t>)</w:t>
      </w:r>
      <w:r w:rsidRPr="002B233E">
        <w:rPr>
          <w:rFonts w:ascii="MS Mincho" w:eastAsia="MS Mincho" w:hAnsi="MS Mincho" w:cs="MS Mincho" w:hint="eastAsia"/>
          <w:sz w:val="20"/>
          <w:szCs w:val="20"/>
        </w:rPr>
        <w:t>沼崎一郎</w:t>
      </w:r>
      <w:r w:rsidRPr="002B233E">
        <w:rPr>
          <w:rFonts w:ascii="MS" w:eastAsia="Times New Roman" w:hAnsi="MS" w:cs="Times New Roman"/>
          <w:sz w:val="20"/>
          <w:szCs w:val="20"/>
        </w:rPr>
        <w:t xml:space="preserve"> </w:t>
      </w:r>
      <w:r w:rsidRPr="002B233E">
        <w:rPr>
          <w:rFonts w:ascii="Century" w:eastAsia="Times New Roman" w:hAnsi="Century" w:cs="Times New Roman"/>
          <w:sz w:val="20"/>
          <w:szCs w:val="20"/>
        </w:rPr>
        <w:t>2018</w:t>
      </w:r>
      <w:r w:rsidRPr="002B233E">
        <w:rPr>
          <w:rFonts w:ascii="MS Mincho" w:eastAsia="MS Mincho" w:hAnsi="MS Mincho" w:cs="MS Mincho" w:hint="eastAsia"/>
          <w:sz w:val="20"/>
          <w:szCs w:val="20"/>
        </w:rPr>
        <w:t>『は</w:t>
      </w:r>
      <w:proofErr w:type="gramStart"/>
      <w:r w:rsidRPr="002B233E">
        <w:rPr>
          <w:rFonts w:ascii="MS Mincho" w:eastAsia="MS Mincho" w:hAnsi="MS Mincho" w:cs="MS Mincho" w:hint="eastAsia"/>
          <w:sz w:val="20"/>
          <w:szCs w:val="20"/>
        </w:rPr>
        <w:t>じめての</w:t>
      </w:r>
      <w:proofErr w:type="gramEnd"/>
      <w:r w:rsidRPr="002B233E">
        <w:rPr>
          <w:rFonts w:ascii="MS Mincho" w:eastAsia="MS Mincho" w:hAnsi="MS Mincho" w:cs="MS Mincho" w:hint="eastAsia"/>
          <w:sz w:val="20"/>
          <w:szCs w:val="20"/>
        </w:rPr>
        <w:t>研究レホ</w:t>
      </w:r>
      <w:proofErr w:type="gramStart"/>
      <w:r w:rsidRPr="002B233E">
        <w:rPr>
          <w:rFonts w:ascii="MS Mincho" w:eastAsia="MS Mincho" w:hAnsi="MS Mincho" w:cs="MS Mincho" w:hint="eastAsia"/>
          <w:sz w:val="20"/>
          <w:szCs w:val="20"/>
        </w:rPr>
        <w:t>゚</w:t>
      </w:r>
      <w:proofErr w:type="gramEnd"/>
      <w:r w:rsidRPr="002B233E">
        <w:rPr>
          <w:rFonts w:ascii="MS Mincho" w:eastAsia="MS Mincho" w:hAnsi="MS Mincho" w:cs="MS Mincho" w:hint="eastAsia"/>
          <w:sz w:val="20"/>
          <w:szCs w:val="20"/>
        </w:rPr>
        <w:t>ート作成</w:t>
      </w:r>
      <w:r w:rsidRPr="002B233E">
        <w:rPr>
          <w:rFonts w:ascii="MS" w:eastAsia="Times New Roman" w:hAnsi="MS" w:cs="Times New Roman"/>
          <w:sz w:val="20"/>
          <w:szCs w:val="20"/>
        </w:rPr>
        <w:t xml:space="preserve"> </w:t>
      </w:r>
      <w:r w:rsidRPr="002B233E">
        <w:rPr>
          <w:rFonts w:ascii="MS Mincho" w:eastAsia="MS Mincho" w:hAnsi="MS Mincho" w:cs="MS Mincho" w:hint="eastAsia"/>
          <w:sz w:val="20"/>
          <w:szCs w:val="20"/>
        </w:rPr>
        <w:t>術』岩波書店、</w:t>
      </w:r>
      <w:r w:rsidRPr="002B233E">
        <w:rPr>
          <w:rFonts w:ascii="Century" w:eastAsia="Times New Roman" w:hAnsi="Century" w:cs="Times New Roman"/>
          <w:sz w:val="20"/>
          <w:szCs w:val="20"/>
        </w:rPr>
        <w:t xml:space="preserve">164 </w:t>
      </w:r>
    </w:p>
    <w:p w14:paraId="1E578DD2"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w:eastAsia="Times New Roman" w:hAnsi="MS" w:cs="Times New Roman"/>
        </w:rPr>
        <w:t>I.</w:t>
      </w:r>
      <w:r w:rsidRPr="002B233E">
        <w:rPr>
          <w:rFonts w:ascii="MS Mincho" w:eastAsia="MS Mincho" w:hAnsi="MS Mincho" w:cs="MS Mincho" w:hint="eastAsia"/>
        </w:rPr>
        <w:t>学術論文・著作とは何か</w:t>
      </w:r>
      <w:r w:rsidRPr="002B233E">
        <w:rPr>
          <w:rFonts w:ascii="MS" w:eastAsia="Times New Roman" w:hAnsi="MS" w:cs="Times New Roman"/>
        </w:rPr>
        <w:t>?</w:t>
      </w:r>
      <w:r w:rsidRPr="002B233E">
        <w:rPr>
          <w:rFonts w:ascii="MS" w:eastAsia="Times New Roman" w:hAnsi="MS" w:cs="Times New Roman"/>
        </w:rPr>
        <w:br/>
      </w:r>
      <w:r w:rsidRPr="002B233E">
        <w:rPr>
          <w:rFonts w:ascii="Century" w:eastAsia="Times New Roman" w:hAnsi="Century" w:cs="Times New Roman"/>
          <w:sz w:val="22"/>
          <w:szCs w:val="22"/>
        </w:rPr>
        <w:t xml:space="preserve">A. </w:t>
      </w:r>
      <w:r w:rsidRPr="002B233E">
        <w:rPr>
          <w:rFonts w:ascii="MS Mincho" w:eastAsia="MS Mincho" w:hAnsi="MS Mincho" w:cs="MS Mincho" w:hint="eastAsia"/>
          <w:sz w:val="22"/>
          <w:szCs w:val="22"/>
        </w:rPr>
        <w:t>構成内容からの</w:t>
      </w:r>
      <w:proofErr w:type="gramStart"/>
      <w:r w:rsidRPr="002B233E">
        <w:rPr>
          <w:rFonts w:ascii="MS Mincho" w:eastAsia="MS Mincho" w:hAnsi="MS Mincho" w:cs="MS Mincho" w:hint="eastAsia"/>
          <w:sz w:val="22"/>
          <w:szCs w:val="22"/>
        </w:rPr>
        <w:t>定義</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学術論文」とはどのような性質を持つ文章か</w:t>
      </w:r>
      <w:r w:rsidRPr="002B233E">
        <w:rPr>
          <w:rFonts w:ascii="MS" w:eastAsia="Times New Roman" w:hAnsi="MS" w:cs="Times New Roman"/>
          <w:sz w:val="22"/>
          <w:szCs w:val="22"/>
        </w:rPr>
        <w:t xml:space="preserve">? </w:t>
      </w:r>
      <w:r w:rsidRPr="002B233E">
        <w:rPr>
          <w:rFonts w:ascii="Segoe UI Symbol" w:eastAsia="Times New Roman" w:hAnsi="Segoe UI Symbol" w:cs="Segoe UI Symbol"/>
          <w:sz w:val="22"/>
          <w:szCs w:val="22"/>
        </w:rPr>
        <w:t>☆</w:t>
      </w:r>
      <w:r w:rsidRPr="002B233E">
        <w:rPr>
          <w:rFonts w:ascii="MS Mincho" w:eastAsia="MS Mincho" w:hAnsi="MS Mincho" w:cs="MS Mincho" w:hint="eastAsia"/>
          <w:sz w:val="22"/>
          <w:szCs w:val="22"/>
        </w:rPr>
        <w:t>知的誠実性</w:t>
      </w:r>
      <w:r w:rsidRPr="002B233E">
        <w:rPr>
          <w:rFonts w:ascii="MS" w:eastAsia="Times New Roman" w:hAnsi="MS" w:cs="Times New Roman"/>
          <w:sz w:val="22"/>
          <w:szCs w:val="22"/>
        </w:rPr>
        <w:t>(</w:t>
      </w:r>
      <w:r w:rsidRPr="002B233E">
        <w:rPr>
          <w:rFonts w:ascii="Century" w:eastAsia="Times New Roman" w:hAnsi="Century" w:cs="Times New Roman"/>
          <w:sz w:val="22"/>
          <w:szCs w:val="22"/>
        </w:rPr>
        <w:t>intellectual/academic integrity=1+2+3</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を備えた自己主張</w:t>
      </w:r>
      <w:r w:rsidRPr="002B233E">
        <w:rPr>
          <w:rFonts w:ascii="MS" w:eastAsia="Times New Roman" w:hAnsi="MS" w:cs="Times New Roman"/>
          <w:sz w:val="22"/>
          <w:szCs w:val="22"/>
        </w:rPr>
        <w:t xml:space="preserve"> 1.</w:t>
      </w:r>
      <w:r w:rsidRPr="002B233E">
        <w:rPr>
          <w:rFonts w:ascii="MS Mincho" w:eastAsia="MS Mincho" w:hAnsi="MS Mincho" w:cs="MS Mincho" w:hint="eastAsia"/>
          <w:sz w:val="22"/>
          <w:szCs w:val="22"/>
        </w:rPr>
        <w:t>継承性</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先行研究の成果</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を吸収し、適切に敬意を</w:t>
      </w:r>
      <w:proofErr w:type="gramStart"/>
      <w:r w:rsidRPr="002B233E">
        <w:rPr>
          <w:rFonts w:ascii="MS Mincho" w:eastAsia="MS Mincho" w:hAnsi="MS Mincho" w:cs="MS Mincho" w:hint="eastAsia"/>
          <w:sz w:val="22"/>
          <w:szCs w:val="22"/>
        </w:rPr>
        <w:t>は</w:t>
      </w:r>
      <w:proofErr w:type="gramEnd"/>
      <w:r w:rsidRPr="002B233E">
        <w:rPr>
          <w:rFonts w:ascii="MS" w:eastAsia="Times New Roman" w:hAnsi="MS" w:cs="Times New Roman"/>
          <w:sz w:val="22"/>
          <w:szCs w:val="22"/>
        </w:rPr>
        <w:t xml:space="preserve"> </w:t>
      </w:r>
      <w:proofErr w:type="gramStart"/>
      <w:r w:rsidRPr="002B233E">
        <w:rPr>
          <w:rFonts w:ascii="MS Mincho" w:eastAsia="MS Mincho" w:hAnsi="MS Mincho" w:cs="MS Mincho" w:hint="eastAsia"/>
          <w:sz w:val="22"/>
          <w:szCs w:val="22"/>
        </w:rPr>
        <w:t>らった</w:t>
      </w:r>
      <w:proofErr w:type="gramEnd"/>
      <w:r w:rsidRPr="002B233E">
        <w:rPr>
          <w:rFonts w:ascii="MS Mincho" w:eastAsia="MS Mincho" w:hAnsi="MS Mincho" w:cs="MS Mincho" w:hint="eastAsia"/>
          <w:sz w:val="22"/>
          <w:szCs w:val="22"/>
        </w:rPr>
        <w:t>上</w:t>
      </w:r>
      <w:proofErr w:type="gramStart"/>
      <w:r w:rsidRPr="002B233E">
        <w:rPr>
          <w:rFonts w:ascii="MS Mincho" w:eastAsia="MS Mincho" w:hAnsi="MS Mincho" w:cs="MS Mincho" w:hint="eastAsia"/>
          <w:sz w:val="22"/>
          <w:szCs w:val="22"/>
        </w:rPr>
        <w:t>での</w:t>
      </w:r>
      <w:proofErr w:type="gramEnd"/>
      <w:r w:rsidRPr="002B233E">
        <w:rPr>
          <w:rFonts w:ascii="MS Mincho" w:eastAsia="MS Mincho" w:hAnsi="MS Mincho" w:cs="MS Mincho" w:hint="eastAsia"/>
          <w:sz w:val="22"/>
          <w:szCs w:val="22"/>
        </w:rPr>
        <w:t>自己主張</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先行研究無視の独りよが</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り</w:t>
      </w:r>
      <w:r w:rsidRPr="002B233E">
        <w:rPr>
          <w:rFonts w:ascii="MS" w:eastAsia="Times New Roman" w:hAnsi="MS" w:cs="Times New Roman"/>
          <w:sz w:val="22"/>
          <w:szCs w:val="22"/>
        </w:rPr>
        <w:t xml:space="preserve">) </w:t>
      </w:r>
    </w:p>
    <w:p w14:paraId="1FE88669"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w:eastAsia="Times New Roman" w:hAnsi="MS" w:cs="Times New Roman"/>
          <w:sz w:val="22"/>
          <w:szCs w:val="22"/>
        </w:rPr>
        <w:t>2.</w:t>
      </w:r>
      <w:r w:rsidRPr="002B233E">
        <w:rPr>
          <w:rFonts w:ascii="MS Mincho" w:eastAsia="MS Mincho" w:hAnsi="MS Mincho" w:cs="MS Mincho" w:hint="eastAsia"/>
          <w:sz w:val="22"/>
          <w:szCs w:val="22"/>
        </w:rPr>
        <w:t>論理性</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検証可能なテ</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ー</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タによる裏付け、論理的精</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確、学理の裏付け</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を</w:t>
      </w:r>
      <w:proofErr w:type="gramStart"/>
      <w:r w:rsidRPr="002B233E">
        <w:rPr>
          <w:rFonts w:ascii="MS Mincho" w:eastAsia="MS Mincho" w:hAnsi="MS Mincho" w:cs="MS Mincho" w:hint="eastAsia"/>
          <w:sz w:val="22"/>
          <w:szCs w:val="22"/>
        </w:rPr>
        <w:t>持っ</w:t>
      </w:r>
      <w:proofErr w:type="gramEnd"/>
      <w:r w:rsidRPr="002B233E">
        <w:rPr>
          <w:rFonts w:ascii="MS" w:eastAsia="Times New Roman" w:hAnsi="MS" w:cs="Times New Roman"/>
          <w:sz w:val="22"/>
          <w:szCs w:val="22"/>
        </w:rPr>
        <w:t xml:space="preserve"> </w:t>
      </w:r>
      <w:proofErr w:type="gramStart"/>
      <w:r w:rsidRPr="002B233E">
        <w:rPr>
          <w:rFonts w:ascii="MS Mincho" w:eastAsia="MS Mincho" w:hAnsi="MS Mincho" w:cs="MS Mincho" w:hint="eastAsia"/>
          <w:sz w:val="22"/>
          <w:szCs w:val="22"/>
        </w:rPr>
        <w:t>た</w:t>
      </w:r>
      <w:proofErr w:type="gramEnd"/>
      <w:r w:rsidRPr="002B233E">
        <w:rPr>
          <w:rFonts w:ascii="MS Mincho" w:eastAsia="MS Mincho" w:hAnsi="MS Mincho" w:cs="MS Mincho" w:hint="eastAsia"/>
          <w:sz w:val="22"/>
          <w:szCs w:val="22"/>
        </w:rPr>
        <w:t>ストーリー</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小説、戯</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曲</w:t>
      </w:r>
      <w:proofErr w:type="gramStart"/>
      <w:r w:rsidRPr="002B233E">
        <w:rPr>
          <w:rFonts w:ascii="MS Mincho" w:eastAsia="MS Mincho" w:hAnsi="MS Mincho" w:cs="MS Mincho" w:hint="eastAsia"/>
          <w:sz w:val="22"/>
          <w:szCs w:val="22"/>
        </w:rPr>
        <w:t>などの</w:t>
      </w:r>
      <w:proofErr w:type="gramEnd"/>
      <w:r w:rsidRPr="002B233E">
        <w:rPr>
          <w:rFonts w:ascii="MS Mincho" w:eastAsia="MS Mincho" w:hAnsi="MS Mincho" w:cs="MS Mincho" w:hint="eastAsia"/>
          <w:sz w:val="22"/>
          <w:szCs w:val="22"/>
        </w:rPr>
        <w:t>ト</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ラマ性を</w:t>
      </w:r>
      <w:proofErr w:type="gramStart"/>
      <w:r w:rsidRPr="002B233E">
        <w:rPr>
          <w:rFonts w:ascii="MS Mincho" w:eastAsia="MS Mincho" w:hAnsi="MS Mincho" w:cs="MS Mincho" w:hint="eastAsia"/>
          <w:sz w:val="22"/>
          <w:szCs w:val="22"/>
        </w:rPr>
        <w:t>持っ</w:t>
      </w:r>
      <w:proofErr w:type="gramEnd"/>
      <w:r w:rsidRPr="002B233E">
        <w:rPr>
          <w:rFonts w:ascii="MS" w:eastAsia="Times New Roman" w:hAnsi="MS" w:cs="Times New Roman"/>
          <w:sz w:val="22"/>
          <w:szCs w:val="22"/>
        </w:rPr>
        <w:t xml:space="preserve"> </w:t>
      </w:r>
      <w:proofErr w:type="gramStart"/>
      <w:r w:rsidRPr="002B233E">
        <w:rPr>
          <w:rFonts w:ascii="MS Mincho" w:eastAsia="MS Mincho" w:hAnsi="MS Mincho" w:cs="MS Mincho" w:hint="eastAsia"/>
          <w:sz w:val="22"/>
          <w:szCs w:val="22"/>
        </w:rPr>
        <w:t>た</w:t>
      </w:r>
      <w:proofErr w:type="gramEnd"/>
      <w:r w:rsidRPr="002B233E">
        <w:rPr>
          <w:rFonts w:ascii="MS Mincho" w:eastAsia="MS Mincho" w:hAnsi="MS Mincho" w:cs="MS Mincho" w:hint="eastAsia"/>
          <w:sz w:val="22"/>
          <w:szCs w:val="22"/>
        </w:rPr>
        <w:t>ストーリー</w:t>
      </w:r>
      <w:r w:rsidRPr="002B233E">
        <w:rPr>
          <w:rFonts w:ascii="MS" w:eastAsia="Times New Roman" w:hAnsi="MS" w:cs="Times New Roman"/>
          <w:sz w:val="22"/>
          <w:szCs w:val="22"/>
        </w:rPr>
        <w:t xml:space="preserve">) </w:t>
      </w:r>
    </w:p>
    <w:p w14:paraId="36792ACF"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w:eastAsia="Times New Roman" w:hAnsi="MS" w:cs="Times New Roman"/>
          <w:sz w:val="22"/>
          <w:szCs w:val="22"/>
        </w:rPr>
        <w:t>3.</w:t>
      </w:r>
      <w:r w:rsidRPr="002B233E">
        <w:rPr>
          <w:rFonts w:ascii="MS Mincho" w:eastAsia="MS Mincho" w:hAnsi="MS Mincho" w:cs="MS Mincho" w:hint="eastAsia"/>
          <w:sz w:val="22"/>
          <w:szCs w:val="22"/>
        </w:rPr>
        <w:t>検証可能性</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他の人か</w:t>
      </w:r>
      <w:proofErr w:type="gramStart"/>
      <w:r w:rsidRPr="002B233E">
        <w:rPr>
          <w:rFonts w:ascii="MS Mincho" w:eastAsia="MS Mincho" w:hAnsi="MS Mincho" w:cs="MS Mincho" w:hint="eastAsia"/>
          <w:sz w:val="22"/>
          <w:szCs w:val="22"/>
        </w:rPr>
        <w:t>゙</w:t>
      </w:r>
      <w:proofErr w:type="gramEnd"/>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再検証可能な形のテ</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ータ</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の明示</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データ、資料・史</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料となる文献、概念・アイ</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テ</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アの出所</w:t>
      </w:r>
      <w:proofErr w:type="gramStart"/>
      <w:r w:rsidRPr="002B233E">
        <w:rPr>
          <w:rFonts w:ascii="MS Mincho" w:eastAsia="MS Mincho" w:hAnsi="MS Mincho" w:cs="MS Mincho" w:hint="eastAsia"/>
          <w:sz w:val="22"/>
          <w:szCs w:val="22"/>
        </w:rPr>
        <w:t>など</w:t>
      </w:r>
      <w:proofErr w:type="gramEnd"/>
      <w:r w:rsidRPr="002B233E">
        <w:rPr>
          <w:rFonts w:ascii="MS Mincho" w:eastAsia="MS Mincho" w:hAnsi="MS Mincho" w:cs="MS Mincho" w:hint="eastAsia"/>
          <w:sz w:val="22"/>
          <w:szCs w:val="22"/>
        </w:rPr>
        <w:t>、主張の根</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拠の明示</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盗作・剽窃</w:t>
      </w:r>
      <w:r w:rsidRPr="002B233E">
        <w:rPr>
          <w:rFonts w:ascii="MS" w:eastAsia="Times New Roman" w:hAnsi="MS" w:cs="Times New Roman"/>
          <w:sz w:val="22"/>
          <w:szCs w:val="22"/>
        </w:rPr>
        <w:t xml:space="preserve"> </w:t>
      </w:r>
    </w:p>
    <w:p w14:paraId="616C17AC" w14:textId="77777777" w:rsidR="002B233E" w:rsidRPr="002B233E" w:rsidRDefault="002B233E" w:rsidP="002B233E">
      <w:pPr>
        <w:rPr>
          <w:rFonts w:ascii="Times New Roman" w:eastAsia="Times New Roman" w:hAnsi="Times New Roman" w:cs="Times New Roman"/>
        </w:rPr>
      </w:pPr>
      <w:r w:rsidRPr="002B233E">
        <w:rPr>
          <w:rFonts w:ascii="Century" w:eastAsia="Times New Roman" w:hAnsi="Century" w:cs="Times New Roman"/>
          <w:sz w:val="22"/>
          <w:szCs w:val="22"/>
        </w:rPr>
        <w:t xml:space="preserve">B. </w:t>
      </w:r>
      <w:r w:rsidRPr="002B233E">
        <w:rPr>
          <w:rFonts w:ascii="MS Mincho" w:eastAsia="MS Mincho" w:hAnsi="MS Mincho" w:cs="MS Mincho" w:hint="eastAsia"/>
          <w:sz w:val="22"/>
          <w:szCs w:val="22"/>
        </w:rPr>
        <w:t>構成要素からの</w:t>
      </w:r>
      <w:proofErr w:type="gramStart"/>
      <w:r w:rsidRPr="002B233E">
        <w:rPr>
          <w:rFonts w:ascii="MS Mincho" w:eastAsia="MS Mincho" w:hAnsi="MS Mincho" w:cs="MS Mincho" w:hint="eastAsia"/>
          <w:sz w:val="22"/>
          <w:szCs w:val="22"/>
        </w:rPr>
        <w:t>定義</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学術論文」とはどのような構成要素から成り立っている文</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章か</w:t>
      </w:r>
      <w:r w:rsidRPr="002B233E">
        <w:rPr>
          <w:rFonts w:ascii="MS" w:eastAsia="Times New Roman" w:hAnsi="MS" w:cs="Times New Roman"/>
          <w:sz w:val="22"/>
          <w:szCs w:val="22"/>
        </w:rPr>
        <w:t>?</w:t>
      </w:r>
      <w:r w:rsidRPr="002B233E">
        <w:rPr>
          <w:rFonts w:ascii="MS" w:eastAsia="Times New Roman" w:hAnsi="MS" w:cs="Times New Roman"/>
          <w:sz w:val="22"/>
          <w:szCs w:val="22"/>
        </w:rPr>
        <w:br/>
      </w:r>
      <w:r w:rsidRPr="002B233E">
        <w:rPr>
          <w:rFonts w:ascii="Century" w:eastAsia="Times New Roman" w:hAnsi="Century" w:cs="Times New Roman"/>
          <w:sz w:val="22"/>
          <w:szCs w:val="22"/>
        </w:rPr>
        <w:t xml:space="preserve">1. </w:t>
      </w:r>
      <w:r w:rsidRPr="002B233E">
        <w:rPr>
          <w:rFonts w:ascii="MS Mincho" w:eastAsia="MS Mincho" w:hAnsi="MS Mincho" w:cs="MS Mincho" w:hint="eastAsia"/>
          <w:sz w:val="22"/>
          <w:szCs w:val="22"/>
        </w:rPr>
        <w:t>表題</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副題</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著者名</w:t>
      </w:r>
      <w:r w:rsidRPr="002B233E">
        <w:rPr>
          <w:rFonts w:ascii="MS" w:eastAsia="Times New Roman" w:hAnsi="MS" w:cs="Times New Roman"/>
          <w:sz w:val="22"/>
          <w:szCs w:val="22"/>
        </w:rPr>
        <w:br/>
        <w:t>2.</w:t>
      </w:r>
      <w:r w:rsidRPr="002B233E">
        <w:rPr>
          <w:rFonts w:ascii="MS Mincho" w:eastAsia="MS Mincho" w:hAnsi="MS Mincho" w:cs="MS Mincho" w:hint="eastAsia"/>
          <w:sz w:val="22"/>
          <w:szCs w:val="22"/>
        </w:rPr>
        <w:t>論文本体</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序論、本論、結論</w:t>
      </w:r>
      <w:r w:rsidRPr="002B233E">
        <w:rPr>
          <w:rFonts w:ascii="MS" w:eastAsia="Times New Roman" w:hAnsi="MS" w:cs="Times New Roman"/>
          <w:sz w:val="22"/>
          <w:szCs w:val="22"/>
        </w:rPr>
        <w:t xml:space="preserve">) </w:t>
      </w:r>
    </w:p>
    <w:p w14:paraId="0AD4FE79" w14:textId="77777777" w:rsidR="002B233E" w:rsidRPr="002B233E" w:rsidRDefault="002B233E" w:rsidP="002B233E">
      <w:pPr>
        <w:spacing w:before="100" w:beforeAutospacing="1" w:after="100" w:afterAutospacing="1"/>
        <w:rPr>
          <w:rFonts w:ascii="MS" w:eastAsia="Times New Roman" w:hAnsi="MS" w:cs="Times New Roman"/>
          <w:sz w:val="22"/>
          <w:szCs w:val="22"/>
        </w:rPr>
      </w:pPr>
      <w:r w:rsidRPr="002B233E">
        <w:rPr>
          <w:rFonts w:ascii="MS" w:eastAsia="Times New Roman" w:hAnsi="MS" w:cs="Times New Roman"/>
          <w:sz w:val="22"/>
          <w:szCs w:val="22"/>
        </w:rPr>
        <w:t>3.</w:t>
      </w:r>
      <w:r w:rsidRPr="002B233E">
        <w:rPr>
          <w:rFonts w:ascii="MS Mincho" w:eastAsia="MS Mincho" w:hAnsi="MS Mincho" w:cs="MS Mincho" w:hint="eastAsia"/>
          <w:sz w:val="22"/>
          <w:szCs w:val="22"/>
        </w:rPr>
        <w:t>注</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出典注、説明注</w:t>
      </w:r>
      <w:r w:rsidRPr="002B233E">
        <w:rPr>
          <w:rFonts w:ascii="MS" w:eastAsia="Times New Roman" w:hAnsi="MS" w:cs="Times New Roman"/>
          <w:sz w:val="22"/>
          <w:szCs w:val="22"/>
        </w:rPr>
        <w:t>) 4.</w:t>
      </w:r>
      <w:r w:rsidRPr="002B233E">
        <w:rPr>
          <w:rFonts w:ascii="MS Mincho" w:eastAsia="MS Mincho" w:hAnsi="MS Mincho" w:cs="MS Mincho" w:hint="eastAsia"/>
          <w:sz w:val="22"/>
          <w:szCs w:val="22"/>
        </w:rPr>
        <w:t>参考文献目録</w:t>
      </w:r>
      <w:r w:rsidRPr="002B233E">
        <w:rPr>
          <w:rFonts w:ascii="MS" w:eastAsia="Times New Roman" w:hAnsi="MS" w:cs="Times New Roman"/>
          <w:sz w:val="22"/>
          <w:szCs w:val="22"/>
        </w:rPr>
        <w:t xml:space="preserve"> 5.</w:t>
      </w:r>
      <w:r w:rsidRPr="002B233E">
        <w:rPr>
          <w:rFonts w:ascii="MS Mincho" w:eastAsia="MS Mincho" w:hAnsi="MS Mincho" w:cs="MS Mincho" w:hint="eastAsia"/>
          <w:sz w:val="22"/>
          <w:szCs w:val="22"/>
        </w:rPr>
        <w:t>要約</w:t>
      </w:r>
      <w:r w:rsidRPr="002B233E">
        <w:rPr>
          <w:rFonts w:ascii="MS" w:eastAsia="Times New Roman" w:hAnsi="MS" w:cs="Times New Roman"/>
          <w:sz w:val="22"/>
          <w:szCs w:val="22"/>
        </w:rPr>
        <w:t xml:space="preserve"> </w:t>
      </w:r>
    </w:p>
    <w:p w14:paraId="28332B65" w14:textId="77777777" w:rsidR="002B233E" w:rsidRDefault="002B233E" w:rsidP="002B233E">
      <w:pPr>
        <w:spacing w:before="100" w:beforeAutospacing="1" w:after="100" w:afterAutospacing="1"/>
        <w:rPr>
          <w:rFonts w:ascii="MS" w:eastAsia="Times New Roman" w:hAnsi="MS" w:cs="Times New Roman"/>
          <w:sz w:val="22"/>
          <w:szCs w:val="22"/>
        </w:rPr>
      </w:pPr>
      <w:r w:rsidRPr="002B233E">
        <w:rPr>
          <w:rFonts w:ascii="Century" w:eastAsia="Times New Roman" w:hAnsi="Century" w:cs="Times New Roman"/>
          <w:sz w:val="22"/>
          <w:szCs w:val="22"/>
        </w:rPr>
        <w:t xml:space="preserve">C. </w:t>
      </w:r>
      <w:proofErr w:type="gramStart"/>
      <w:r w:rsidRPr="002B233E">
        <w:rPr>
          <w:rFonts w:ascii="MS Mincho" w:eastAsia="MS Mincho" w:hAnsi="MS Mincho" w:cs="MS Mincho" w:hint="eastAsia"/>
          <w:sz w:val="22"/>
          <w:szCs w:val="22"/>
        </w:rPr>
        <w:t>実践的定義</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学術論文」を書くための必須の活動とは何か</w:t>
      </w:r>
      <w:r w:rsidRPr="002B233E">
        <w:rPr>
          <w:rFonts w:ascii="MS" w:eastAsia="Times New Roman" w:hAnsi="MS" w:cs="Times New Roman"/>
          <w:sz w:val="22"/>
          <w:szCs w:val="22"/>
        </w:rPr>
        <w:t xml:space="preserve">? </w:t>
      </w:r>
    </w:p>
    <w:p w14:paraId="4E148773" w14:textId="77777777" w:rsidR="002B233E" w:rsidRDefault="002B233E" w:rsidP="002B233E">
      <w:pPr>
        <w:spacing w:before="100" w:beforeAutospacing="1" w:after="100" w:afterAutospacing="1"/>
        <w:rPr>
          <w:rFonts w:ascii="MS" w:eastAsia="Times New Roman" w:hAnsi="MS" w:cs="Times New Roman"/>
          <w:sz w:val="22"/>
          <w:szCs w:val="22"/>
        </w:rPr>
      </w:pPr>
      <w:r w:rsidRPr="002B233E">
        <w:rPr>
          <w:rFonts w:ascii="MS" w:eastAsia="Times New Roman" w:hAnsi="MS" w:cs="Times New Roman"/>
          <w:sz w:val="22"/>
          <w:szCs w:val="22"/>
        </w:rPr>
        <w:t>1.</w:t>
      </w:r>
      <w:r w:rsidRPr="002B233E">
        <w:rPr>
          <w:rFonts w:ascii="MS Mincho" w:eastAsia="MS Mincho" w:hAnsi="MS Mincho" w:cs="MS Mincho" w:hint="eastAsia"/>
          <w:sz w:val="22"/>
          <w:szCs w:val="22"/>
        </w:rPr>
        <w:t>データ</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文献、統計、実地の知見、インタヒ</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ュー</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の収集と整理</w:t>
      </w:r>
      <w:r w:rsidRPr="002B233E">
        <w:rPr>
          <w:rFonts w:ascii="MS" w:eastAsia="Times New Roman" w:hAnsi="MS" w:cs="Times New Roman"/>
          <w:sz w:val="22"/>
          <w:szCs w:val="22"/>
        </w:rPr>
        <w:t>←</w:t>
      </w:r>
      <w:commentRangeStart w:id="1"/>
      <w:r w:rsidRPr="002B233E">
        <w:rPr>
          <w:rFonts w:ascii="MS Mincho" w:eastAsia="MS Mincho" w:hAnsi="MS Mincho" w:cs="MS Mincho" w:hint="eastAsia"/>
          <w:sz w:val="22"/>
          <w:szCs w:val="22"/>
        </w:rPr>
        <w:t>情報の検索技術</w:t>
      </w:r>
      <w:r w:rsidRPr="002B233E">
        <w:rPr>
          <w:rFonts w:ascii="MS" w:eastAsia="Times New Roman" w:hAnsi="MS" w:cs="Times New Roman"/>
          <w:sz w:val="22"/>
          <w:szCs w:val="22"/>
        </w:rPr>
        <w:t xml:space="preserve"> </w:t>
      </w:r>
      <w:commentRangeEnd w:id="1"/>
      <w:r>
        <w:rPr>
          <w:rStyle w:val="CommentReference"/>
        </w:rPr>
        <w:commentReference w:id="1"/>
      </w:r>
    </w:p>
    <w:p w14:paraId="049D24BE" w14:textId="77777777" w:rsidR="002B233E" w:rsidRDefault="002B233E" w:rsidP="002B233E">
      <w:pPr>
        <w:spacing w:before="100" w:beforeAutospacing="1" w:after="100" w:afterAutospacing="1"/>
        <w:rPr>
          <w:rFonts w:ascii="MS" w:eastAsia="Times New Roman" w:hAnsi="MS" w:cs="Times New Roman"/>
          <w:sz w:val="22"/>
          <w:szCs w:val="22"/>
        </w:rPr>
      </w:pPr>
      <w:r w:rsidRPr="002B233E">
        <w:rPr>
          <w:rFonts w:ascii="MS" w:eastAsia="Times New Roman" w:hAnsi="MS" w:cs="Times New Roman"/>
          <w:sz w:val="22"/>
          <w:szCs w:val="22"/>
        </w:rPr>
        <w:lastRenderedPageBreak/>
        <w:t>2.</w:t>
      </w:r>
      <w:r w:rsidRPr="002B233E">
        <w:rPr>
          <w:rFonts w:ascii="MS Mincho" w:eastAsia="MS Mincho" w:hAnsi="MS Mincho" w:cs="MS Mincho" w:hint="eastAsia"/>
          <w:sz w:val="22"/>
          <w:szCs w:val="22"/>
        </w:rPr>
        <w:t>テーマの設定とテ</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ータの解読</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論理性を鍛える</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「学術的文章の作成」授業</w:t>
      </w:r>
      <w:r w:rsidRPr="002B233E">
        <w:rPr>
          <w:rFonts w:ascii="MS" w:eastAsia="Times New Roman" w:hAnsi="MS" w:cs="Times New Roman"/>
          <w:sz w:val="22"/>
          <w:szCs w:val="22"/>
        </w:rPr>
        <w:t xml:space="preserve"> </w:t>
      </w:r>
    </w:p>
    <w:p w14:paraId="1B9737F6" w14:textId="77777777" w:rsidR="002B233E" w:rsidRPr="002B233E" w:rsidRDefault="002B233E" w:rsidP="002B233E">
      <w:pPr>
        <w:spacing w:before="100" w:beforeAutospacing="1" w:after="100" w:afterAutospacing="1"/>
        <w:rPr>
          <w:rFonts w:ascii="MS" w:eastAsia="Times New Roman" w:hAnsi="MS" w:cs="Times New Roman"/>
          <w:sz w:val="22"/>
          <w:szCs w:val="22"/>
        </w:rPr>
      </w:pPr>
      <w:r w:rsidRPr="002B233E">
        <w:rPr>
          <w:rFonts w:ascii="MS" w:eastAsia="Times New Roman" w:hAnsi="MS" w:cs="Times New Roman"/>
          <w:sz w:val="22"/>
          <w:szCs w:val="22"/>
        </w:rPr>
        <w:t>3.</w:t>
      </w:r>
      <w:r w:rsidRPr="002B233E">
        <w:rPr>
          <w:rFonts w:ascii="MS Mincho" w:eastAsia="MS Mincho" w:hAnsi="MS Mincho" w:cs="MS Mincho" w:hint="eastAsia"/>
          <w:sz w:val="22"/>
          <w:szCs w:val="22"/>
        </w:rPr>
        <w:t>論文本体の内容のアウトライン作り</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目次作り</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と執筆・清書</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レホ</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ート作成術に</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関するノウハウを活用</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この過程</w:t>
      </w:r>
      <w:proofErr w:type="gramStart"/>
      <w:r w:rsidRPr="002B233E">
        <w:rPr>
          <w:rFonts w:ascii="MS Mincho" w:eastAsia="MS Mincho" w:hAnsi="MS Mincho" w:cs="MS Mincho" w:hint="eastAsia"/>
          <w:sz w:val="22"/>
          <w:szCs w:val="22"/>
        </w:rPr>
        <w:t>で</w:t>
      </w:r>
      <w:proofErr w:type="gramEnd"/>
      <w:r w:rsidRPr="002B233E">
        <w:rPr>
          <w:rFonts w:ascii="MS Mincho" w:eastAsia="MS Mincho" w:hAnsi="MS Mincho" w:cs="MS Mincho" w:hint="eastAsia"/>
          <w:sz w:val="22"/>
          <w:szCs w:val="22"/>
        </w:rPr>
        <w:t>、知的誠実性</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盗用・剽窃に陥らない習慣</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を養う</w:t>
      </w:r>
    </w:p>
    <w:p w14:paraId="134A8EEB" w14:textId="77777777" w:rsidR="002B233E" w:rsidRDefault="002B233E" w:rsidP="002B233E">
      <w:pPr>
        <w:spacing w:before="100" w:beforeAutospacing="1" w:after="100" w:afterAutospacing="1"/>
        <w:rPr>
          <w:rFonts w:ascii="MS" w:eastAsia="Times New Roman" w:hAnsi="MS" w:cs="Times New Roman"/>
        </w:rPr>
      </w:pPr>
      <w:r w:rsidRPr="002B233E">
        <w:rPr>
          <w:rFonts w:ascii="TimesNewRomanPSMT" w:eastAsia="Times New Roman" w:hAnsi="TimesNewRomanPSMT" w:cs="Times New Roman"/>
        </w:rPr>
        <w:t>D</w:t>
      </w:r>
      <w:r w:rsidRPr="002B233E">
        <w:rPr>
          <w:rFonts w:ascii="MS" w:eastAsia="Times New Roman" w:hAnsi="MS" w:cs="Times New Roman"/>
        </w:rPr>
        <w:t>.</w:t>
      </w:r>
      <w:r w:rsidRPr="002B233E">
        <w:rPr>
          <w:rFonts w:ascii="MS Mincho" w:eastAsia="MS Mincho" w:hAnsi="MS Mincho" w:cs="MS Mincho" w:hint="eastAsia"/>
        </w:rPr>
        <w:t>学術論文は何て</w:t>
      </w:r>
      <w:proofErr w:type="gramStart"/>
      <w:r w:rsidRPr="002B233E">
        <w:rPr>
          <w:rFonts w:ascii="MS Mincho" w:eastAsia="MS Mincho" w:hAnsi="MS Mincho" w:cs="MS Mincho" w:hint="eastAsia"/>
        </w:rPr>
        <w:t>゙</w:t>
      </w:r>
      <w:proofErr w:type="gramEnd"/>
      <w:r w:rsidRPr="002B233E">
        <w:rPr>
          <w:rFonts w:ascii="MS Mincho" w:eastAsia="MS Mincho" w:hAnsi="MS Mincho" w:cs="MS Mincho" w:hint="eastAsia"/>
        </w:rPr>
        <w:t>ないか</w:t>
      </w:r>
      <w:r w:rsidRPr="002B233E">
        <w:rPr>
          <w:rFonts w:ascii="MS" w:eastAsia="Times New Roman" w:hAnsi="MS" w:cs="Times New Roman"/>
        </w:rPr>
        <w:t>?</w:t>
      </w:r>
    </w:p>
    <w:p w14:paraId="2E5989D7" w14:textId="77777777" w:rsidR="002B233E" w:rsidRDefault="002B233E" w:rsidP="002B233E">
      <w:pPr>
        <w:spacing w:before="100" w:beforeAutospacing="1" w:after="100" w:afterAutospacing="1"/>
        <w:rPr>
          <w:rFonts w:ascii="MS Mincho" w:eastAsia="MS Mincho" w:hAnsi="MS Mincho" w:cs="MS Mincho"/>
        </w:rPr>
      </w:pPr>
      <w:r w:rsidRPr="002B233E">
        <w:rPr>
          <w:rFonts w:ascii="MS" w:eastAsia="Times New Roman" w:hAnsi="MS" w:cs="Times New Roman"/>
        </w:rPr>
        <w:t xml:space="preserve"> 1≠</w:t>
      </w:r>
      <w:r w:rsidRPr="002B233E">
        <w:rPr>
          <w:rFonts w:ascii="MS Mincho" w:eastAsia="MS Mincho" w:hAnsi="MS Mincho" w:cs="MS Mincho" w:hint="eastAsia"/>
        </w:rPr>
        <w:t>感想や印象</w:t>
      </w:r>
      <w:r w:rsidRPr="002B233E">
        <w:rPr>
          <w:rFonts w:ascii="MS" w:eastAsia="Times New Roman" w:hAnsi="MS" w:cs="Times New Roman"/>
        </w:rPr>
        <w:t>←</w:t>
      </w:r>
      <w:r w:rsidRPr="002B233E">
        <w:rPr>
          <w:rFonts w:ascii="MS Mincho" w:eastAsia="MS Mincho" w:hAnsi="MS Mincho" w:cs="MS Mincho" w:hint="eastAsia"/>
        </w:rPr>
        <w:t>立論</w:t>
      </w:r>
      <w:r w:rsidRPr="002B233E">
        <w:rPr>
          <w:rFonts w:ascii="MS" w:eastAsia="Times New Roman" w:hAnsi="MS" w:cs="Times New Roman"/>
        </w:rPr>
        <w:t>:</w:t>
      </w:r>
      <w:r w:rsidRPr="002B233E">
        <w:rPr>
          <w:rFonts w:ascii="MS Mincho" w:eastAsia="MS Mincho" w:hAnsi="MS Mincho" w:cs="MS Mincho" w:hint="eastAsia"/>
        </w:rPr>
        <w:t>「論」をたてる、論</w:t>
      </w:r>
      <w:proofErr w:type="gramStart"/>
      <w:r w:rsidRPr="002B233E">
        <w:rPr>
          <w:rFonts w:ascii="MS Mincho" w:eastAsia="MS Mincho" w:hAnsi="MS Mincho" w:cs="MS Mincho" w:hint="eastAsia"/>
        </w:rPr>
        <w:t>ずる</w:t>
      </w:r>
      <w:proofErr w:type="gramEnd"/>
      <w:r w:rsidRPr="002B233E">
        <w:rPr>
          <w:rFonts w:ascii="MS Mincho" w:eastAsia="MS Mincho" w:hAnsi="MS Mincho" w:cs="MS Mincho" w:hint="eastAsia"/>
        </w:rPr>
        <w:t>もの</w:t>
      </w:r>
    </w:p>
    <w:p w14:paraId="3C09C6FC" w14:textId="77777777" w:rsidR="002B233E" w:rsidRDefault="002B233E" w:rsidP="002B233E">
      <w:pPr>
        <w:spacing w:before="100" w:beforeAutospacing="1" w:after="100" w:afterAutospacing="1"/>
        <w:rPr>
          <w:rFonts w:ascii="MS Mincho" w:eastAsia="MS Mincho" w:hAnsi="MS Mincho" w:cs="MS Mincho"/>
        </w:rPr>
      </w:pPr>
      <w:r w:rsidRPr="002B233E">
        <w:rPr>
          <w:rFonts w:ascii="MS" w:eastAsia="Times New Roman" w:hAnsi="MS" w:cs="Times New Roman"/>
        </w:rPr>
        <w:t xml:space="preserve"> 2≠</w:t>
      </w:r>
      <w:r w:rsidRPr="002B233E">
        <w:rPr>
          <w:rFonts w:ascii="MS Mincho" w:eastAsia="MS Mincho" w:hAnsi="MS Mincho" w:cs="MS Mincho" w:hint="eastAsia"/>
        </w:rPr>
        <w:t>勝手な決めつけや思い込み</w:t>
      </w:r>
      <w:r w:rsidRPr="002B233E">
        <w:rPr>
          <w:rFonts w:ascii="MS" w:eastAsia="Times New Roman" w:hAnsi="MS" w:cs="Times New Roman"/>
        </w:rPr>
        <w:t>←</w:t>
      </w:r>
      <w:r w:rsidRPr="002B233E">
        <w:rPr>
          <w:rFonts w:ascii="MS Mincho" w:eastAsia="MS Mincho" w:hAnsi="MS Mincho" w:cs="MS Mincho" w:hint="eastAsia"/>
        </w:rPr>
        <w:t>論証</w:t>
      </w:r>
      <w:r w:rsidRPr="002B233E">
        <w:rPr>
          <w:rFonts w:ascii="MS" w:eastAsia="Times New Roman" w:hAnsi="MS" w:cs="Times New Roman"/>
        </w:rPr>
        <w:t>:</w:t>
      </w:r>
      <w:r w:rsidRPr="002B233E">
        <w:rPr>
          <w:rFonts w:ascii="MS Mincho" w:eastAsia="MS Mincho" w:hAnsi="MS Mincho" w:cs="MS Mincho" w:hint="eastAsia"/>
        </w:rPr>
        <w:t>立論の根拠を示す</w:t>
      </w:r>
    </w:p>
    <w:p w14:paraId="5E238F21" w14:textId="77777777" w:rsidR="002B233E" w:rsidRPr="002B233E" w:rsidRDefault="002B233E" w:rsidP="002B233E">
      <w:pPr>
        <w:spacing w:before="100" w:beforeAutospacing="1" w:after="100" w:afterAutospacing="1"/>
        <w:rPr>
          <w:rFonts w:ascii="MS Mincho" w:eastAsia="MS Mincho" w:hAnsi="MS Mincho" w:cs="MS Mincho"/>
        </w:rPr>
      </w:pPr>
      <w:r w:rsidRPr="002B233E">
        <w:rPr>
          <w:rFonts w:ascii="MS" w:eastAsia="Times New Roman" w:hAnsi="MS" w:cs="Times New Roman"/>
        </w:rPr>
        <w:t xml:space="preserve"> 3≠</w:t>
      </w:r>
      <w:r w:rsidRPr="002B233E">
        <w:rPr>
          <w:rFonts w:ascii="MS Mincho" w:eastAsia="MS Mincho" w:hAnsi="MS Mincho" w:cs="MS Mincho" w:hint="eastAsia"/>
        </w:rPr>
        <w:t>盗用・剽窃行為</w:t>
      </w:r>
      <w:r w:rsidRPr="002B233E">
        <w:rPr>
          <w:rFonts w:ascii="TimesNewRomanPSMT" w:eastAsia="Times New Roman" w:hAnsi="TimesNewRomanPSMT" w:cs="Times New Roman"/>
        </w:rPr>
        <w:t>[plagiarism]</w:t>
      </w:r>
      <w:r w:rsidRPr="002B233E">
        <w:rPr>
          <w:rFonts w:ascii="MS" w:eastAsia="Times New Roman" w:hAnsi="MS" w:cs="Times New Roman"/>
        </w:rPr>
        <w:t>←</w:t>
      </w:r>
      <w:r w:rsidRPr="002B233E">
        <w:rPr>
          <w:rFonts w:ascii="MS Mincho" w:eastAsia="MS Mincho" w:hAnsi="MS Mincho" w:cs="MS Mincho" w:hint="eastAsia"/>
        </w:rPr>
        <w:t>出典明示</w:t>
      </w:r>
      <w:r w:rsidRPr="002B233E">
        <w:rPr>
          <w:rFonts w:ascii="MS" w:eastAsia="Times New Roman" w:hAnsi="MS" w:cs="Times New Roman"/>
        </w:rPr>
        <w:t>:</w:t>
      </w:r>
      <w:r w:rsidRPr="002B233E">
        <w:rPr>
          <w:rFonts w:ascii="MS Mincho" w:eastAsia="MS Mincho" w:hAnsi="MS Mincho" w:cs="MS Mincho" w:hint="eastAsia"/>
        </w:rPr>
        <w:t>他人の書いたもの、資料を書き写</w:t>
      </w:r>
      <w:r w:rsidRPr="002B233E">
        <w:rPr>
          <w:rFonts w:ascii="MS" w:eastAsia="Times New Roman" w:hAnsi="MS" w:cs="Times New Roman"/>
        </w:rPr>
        <w:t xml:space="preserve"> </w:t>
      </w:r>
      <w:proofErr w:type="gramStart"/>
      <w:r w:rsidRPr="002B233E">
        <w:rPr>
          <w:rFonts w:ascii="MS Mincho" w:eastAsia="MS Mincho" w:hAnsi="MS Mincho" w:cs="MS Mincho" w:hint="eastAsia"/>
        </w:rPr>
        <w:t>すのでは</w:t>
      </w:r>
      <w:proofErr w:type="gramEnd"/>
      <w:r w:rsidRPr="002B233E">
        <w:rPr>
          <w:rFonts w:ascii="MS Mincho" w:eastAsia="MS Mincho" w:hAnsi="MS Mincho" w:cs="MS Mincho" w:hint="eastAsia"/>
        </w:rPr>
        <w:t>なく、引用・使用したら出典を明示する</w:t>
      </w:r>
      <w:r w:rsidRPr="002B233E">
        <w:rPr>
          <w:rFonts w:ascii="MS" w:eastAsia="Times New Roman" w:hAnsi="MS" w:cs="Times New Roman"/>
        </w:rPr>
        <w:t xml:space="preserve"> </w:t>
      </w:r>
    </w:p>
    <w:p w14:paraId="1536E02C" w14:textId="77777777" w:rsidR="002B233E" w:rsidRDefault="002B233E" w:rsidP="002B233E">
      <w:pPr>
        <w:spacing w:before="100" w:beforeAutospacing="1" w:after="100" w:afterAutospacing="1"/>
        <w:rPr>
          <w:rFonts w:ascii="MS" w:eastAsia="Times New Roman" w:hAnsi="MS" w:cs="Times New Roman"/>
        </w:rPr>
      </w:pPr>
      <w:r w:rsidRPr="002B233E">
        <w:rPr>
          <w:rFonts w:ascii="MS" w:eastAsia="Times New Roman" w:hAnsi="MS" w:cs="Times New Roman"/>
        </w:rPr>
        <w:t>II.</w:t>
      </w:r>
      <w:r w:rsidRPr="002B233E">
        <w:rPr>
          <w:rFonts w:ascii="MS Mincho" w:eastAsia="MS Mincho" w:hAnsi="MS Mincho" w:cs="MS Mincho" w:hint="eastAsia"/>
        </w:rPr>
        <w:t>学術論文・著作はと</w:t>
      </w:r>
      <w:proofErr w:type="gramStart"/>
      <w:r w:rsidRPr="002B233E">
        <w:rPr>
          <w:rFonts w:ascii="MS Mincho" w:eastAsia="MS Mincho" w:hAnsi="MS Mincho" w:cs="MS Mincho" w:hint="eastAsia"/>
        </w:rPr>
        <w:t>゙のように</w:t>
      </w:r>
      <w:proofErr w:type="gramEnd"/>
      <w:r w:rsidRPr="002B233E">
        <w:rPr>
          <w:rFonts w:ascii="MS Mincho" w:eastAsia="MS Mincho" w:hAnsi="MS Mincho" w:cs="MS Mincho" w:hint="eastAsia"/>
        </w:rPr>
        <w:t>読む</w:t>
      </w:r>
      <w:proofErr w:type="gramStart"/>
      <w:r w:rsidRPr="002B233E">
        <w:rPr>
          <w:rFonts w:ascii="MS Mincho" w:eastAsia="MS Mincho" w:hAnsi="MS Mincho" w:cs="MS Mincho" w:hint="eastAsia"/>
        </w:rPr>
        <w:t>べきか</w:t>
      </w:r>
      <w:proofErr w:type="gramEnd"/>
      <w:r w:rsidRPr="002B233E">
        <w:rPr>
          <w:rFonts w:ascii="MS" w:eastAsia="Times New Roman" w:hAnsi="MS" w:cs="Times New Roman"/>
        </w:rPr>
        <w:t>?</w:t>
      </w:r>
    </w:p>
    <w:p w14:paraId="7542C322"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w:eastAsia="Times New Roman" w:hAnsi="MS" w:cs="Times New Roman"/>
        </w:rPr>
        <w:t xml:space="preserve"> </w:t>
      </w:r>
      <w:r w:rsidRPr="002B233E">
        <w:rPr>
          <w:rFonts w:ascii="MS" w:eastAsia="Times New Roman" w:hAnsi="MS" w:cs="Times New Roman"/>
          <w:sz w:val="22"/>
          <w:szCs w:val="22"/>
        </w:rPr>
        <w:t>(</w:t>
      </w:r>
      <w:r w:rsidRPr="002B233E">
        <w:rPr>
          <w:rFonts w:ascii="TimesNewRomanPSMT" w:eastAsia="Times New Roman" w:hAnsi="TimesNewRomanPSMT" w:cs="Times New Roman"/>
          <w:sz w:val="22"/>
          <w:szCs w:val="22"/>
        </w:rPr>
        <w:t>1</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読書の四段階</w:t>
      </w:r>
      <w:r w:rsidRPr="002B233E">
        <w:rPr>
          <w:rFonts w:ascii="TimesNewRomanPSMT" w:eastAsia="Times New Roman" w:hAnsi="TimesNewRomanPSMT" w:cs="Times New Roman"/>
          <w:sz w:val="22"/>
          <w:szCs w:val="22"/>
        </w:rPr>
        <w:t>[</w:t>
      </w:r>
      <w:r w:rsidRPr="002B233E">
        <w:rPr>
          <w:rFonts w:ascii="MS Mincho" w:eastAsia="MS Mincho" w:hAnsi="MS Mincho" w:cs="MS Mincho" w:hint="eastAsia"/>
          <w:sz w:val="22"/>
          <w:szCs w:val="22"/>
        </w:rPr>
        <w:t>アト</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ラー、ト</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ーレン</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外山・槇訳</w:t>
      </w:r>
      <w:r w:rsidRPr="002B233E">
        <w:rPr>
          <w:rFonts w:ascii="MS" w:eastAsia="Times New Roman" w:hAnsi="MS" w:cs="Times New Roman"/>
          <w:sz w:val="22"/>
          <w:szCs w:val="22"/>
        </w:rPr>
        <w:t>)</w:t>
      </w:r>
      <w:r w:rsidRPr="002B233E">
        <w:rPr>
          <w:rFonts w:ascii="TimesNewRomanPSMT" w:eastAsia="Times New Roman" w:hAnsi="TimesNewRomanPSMT" w:cs="Times New Roman"/>
          <w:sz w:val="22"/>
          <w:szCs w:val="22"/>
        </w:rPr>
        <w:t xml:space="preserve">1997 </w:t>
      </w:r>
      <w:r w:rsidRPr="002B233E">
        <w:rPr>
          <w:rFonts w:ascii="MS Mincho" w:eastAsia="MS Mincho" w:hAnsi="MS Mincho" w:cs="MS Mincho" w:hint="eastAsia"/>
          <w:sz w:val="22"/>
          <w:szCs w:val="22"/>
        </w:rPr>
        <w:t>『本を読む本』講談社</w:t>
      </w:r>
      <w:r w:rsidRPr="002B233E">
        <w:rPr>
          <w:rFonts w:ascii="TimesNewRomanPSMT" w:eastAsia="Times New Roman" w:hAnsi="TimesNewRomanPSMT" w:cs="Times New Roman"/>
          <w:sz w:val="22"/>
          <w:szCs w:val="22"/>
        </w:rPr>
        <w:t xml:space="preserve">] </w:t>
      </w:r>
    </w:p>
    <w:p w14:paraId="1D44F6AD" w14:textId="77777777" w:rsidR="002B233E" w:rsidRDefault="002B233E" w:rsidP="002B233E">
      <w:pPr>
        <w:spacing w:before="100" w:beforeAutospacing="1" w:after="100" w:afterAutospacing="1"/>
        <w:rPr>
          <w:rFonts w:ascii="MS Mincho" w:eastAsia="MS Mincho" w:hAnsi="MS Mincho" w:cs="MS Mincho"/>
          <w:sz w:val="22"/>
          <w:szCs w:val="22"/>
        </w:rPr>
      </w:pPr>
      <w:r w:rsidRPr="002B233E">
        <w:rPr>
          <w:rFonts w:ascii="MS" w:eastAsia="Times New Roman" w:hAnsi="MS" w:cs="Times New Roman"/>
          <w:sz w:val="22"/>
          <w:szCs w:val="22"/>
        </w:rPr>
        <w:t>1</w:t>
      </w:r>
      <w:r w:rsidRPr="002B233E">
        <w:rPr>
          <w:rFonts w:ascii="MS Mincho" w:eastAsia="MS Mincho" w:hAnsi="MS Mincho" w:cs="MS Mincho" w:hint="eastAsia"/>
          <w:sz w:val="22"/>
          <w:szCs w:val="22"/>
        </w:rPr>
        <w:t>初級読書</w:t>
      </w:r>
      <w:r w:rsidRPr="002B233E">
        <w:rPr>
          <w:rFonts w:ascii="MS" w:eastAsia="Times New Roman" w:hAnsi="MS" w:cs="Times New Roman"/>
          <w:sz w:val="22"/>
          <w:szCs w:val="22"/>
        </w:rPr>
        <w:br/>
        <w:t>2</w:t>
      </w:r>
      <w:r w:rsidRPr="002B233E">
        <w:rPr>
          <w:rFonts w:ascii="MS Mincho" w:eastAsia="MS Mincho" w:hAnsi="MS Mincho" w:cs="MS Mincho" w:hint="eastAsia"/>
          <w:sz w:val="22"/>
          <w:szCs w:val="22"/>
        </w:rPr>
        <w:t>点検読書</w:t>
      </w:r>
      <w:r w:rsidRPr="002B233E">
        <w:rPr>
          <w:rFonts w:ascii="MS" w:eastAsia="Times New Roman" w:hAnsi="MS" w:cs="Times New Roman"/>
          <w:sz w:val="22"/>
          <w:szCs w:val="22"/>
        </w:rPr>
        <w:br/>
        <w:t>3</w:t>
      </w:r>
      <w:r w:rsidRPr="002B233E">
        <w:rPr>
          <w:rFonts w:ascii="MS Mincho" w:eastAsia="MS Mincho" w:hAnsi="MS Mincho" w:cs="MS Mincho" w:hint="eastAsia"/>
          <w:sz w:val="22"/>
          <w:szCs w:val="22"/>
        </w:rPr>
        <w:t>分析読書</w:t>
      </w:r>
    </w:p>
    <w:p w14:paraId="79B8001E"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w:eastAsia="Times New Roman" w:hAnsi="MS" w:cs="Times New Roman"/>
          <w:sz w:val="22"/>
          <w:szCs w:val="22"/>
        </w:rPr>
        <w:t xml:space="preserve"> 4</w:t>
      </w:r>
      <w:r w:rsidRPr="002B233E">
        <w:rPr>
          <w:rFonts w:ascii="MS Mincho" w:eastAsia="MS Mincho" w:hAnsi="MS Mincho" w:cs="MS Mincho" w:hint="eastAsia"/>
          <w:sz w:val="22"/>
          <w:szCs w:val="22"/>
        </w:rPr>
        <w:t>シントヒ</w:t>
      </w:r>
      <w:proofErr w:type="gramStart"/>
      <w:r w:rsidRPr="002B233E">
        <w:rPr>
          <w:rFonts w:ascii="MS Mincho" w:eastAsia="MS Mincho" w:hAnsi="MS Mincho" w:cs="MS Mincho" w:hint="eastAsia"/>
          <w:sz w:val="22"/>
          <w:szCs w:val="22"/>
        </w:rPr>
        <w:t>゚</w:t>
      </w:r>
      <w:proofErr w:type="gramEnd"/>
      <w:r w:rsidRPr="002B233E">
        <w:rPr>
          <w:rFonts w:ascii="MS Mincho" w:eastAsia="MS Mincho" w:hAnsi="MS Mincho" w:cs="MS Mincho" w:hint="eastAsia"/>
          <w:sz w:val="22"/>
          <w:szCs w:val="22"/>
        </w:rPr>
        <w:t>カル</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比較対照</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読書</w:t>
      </w:r>
      <w:r w:rsidRPr="002B233E">
        <w:rPr>
          <w:rFonts w:ascii="MS" w:eastAsia="Times New Roman" w:hAnsi="MS" w:cs="Times New Roman"/>
          <w:sz w:val="22"/>
          <w:szCs w:val="22"/>
        </w:rPr>
        <w:t xml:space="preserve"> </w:t>
      </w:r>
    </w:p>
    <w:p w14:paraId="22E984B9" w14:textId="77777777" w:rsidR="002B233E" w:rsidRPr="002B233E" w:rsidRDefault="002B233E" w:rsidP="002B233E">
      <w:pPr>
        <w:spacing w:before="100" w:beforeAutospacing="1" w:after="100" w:afterAutospacing="1"/>
        <w:rPr>
          <w:rFonts w:ascii="Times New Roman" w:eastAsia="Times New Roman" w:hAnsi="Times New Roman" w:cs="Times New Roman"/>
          <w:b/>
        </w:rPr>
      </w:pPr>
      <w:r w:rsidRPr="002B233E">
        <w:rPr>
          <w:rFonts w:ascii="MS" w:eastAsia="Times New Roman" w:hAnsi="MS" w:cs="Times New Roman"/>
          <w:b/>
          <w:sz w:val="22"/>
          <w:szCs w:val="22"/>
        </w:rPr>
        <w:t>(</w:t>
      </w:r>
      <w:r w:rsidRPr="002B233E">
        <w:rPr>
          <w:rFonts w:ascii="TimesNewRomanPSMT" w:eastAsia="Times New Roman" w:hAnsi="TimesNewRomanPSMT" w:cs="Times New Roman"/>
          <w:b/>
          <w:sz w:val="22"/>
          <w:szCs w:val="22"/>
        </w:rPr>
        <w:t>2</w:t>
      </w:r>
      <w:r w:rsidRPr="002B233E">
        <w:rPr>
          <w:rFonts w:ascii="MS" w:eastAsia="Times New Roman" w:hAnsi="MS" w:cs="Times New Roman"/>
          <w:b/>
          <w:sz w:val="22"/>
          <w:szCs w:val="22"/>
        </w:rPr>
        <w:t>)</w:t>
      </w:r>
      <w:r w:rsidRPr="002B233E">
        <w:rPr>
          <w:rFonts w:ascii="MS Mincho" w:eastAsia="MS Mincho" w:hAnsi="MS Mincho" w:cs="MS Mincho" w:hint="eastAsia"/>
          <w:b/>
          <w:sz w:val="22"/>
          <w:szCs w:val="22"/>
        </w:rPr>
        <w:t>読者としての主体性を形成する</w:t>
      </w:r>
      <w:r w:rsidRPr="002B233E">
        <w:rPr>
          <w:rFonts w:ascii="MS" w:eastAsia="Times New Roman" w:hAnsi="MS" w:cs="Times New Roman"/>
          <w:b/>
          <w:sz w:val="22"/>
          <w:szCs w:val="22"/>
        </w:rPr>
        <w:t xml:space="preserve"> 1</w:t>
      </w:r>
      <w:r w:rsidRPr="002B233E">
        <w:rPr>
          <w:rFonts w:ascii="MS Mincho" w:eastAsia="MS Mincho" w:hAnsi="MS Mincho" w:cs="MS Mincho" w:hint="eastAsia"/>
          <w:b/>
          <w:sz w:val="22"/>
          <w:szCs w:val="22"/>
        </w:rPr>
        <w:t>著者との適切な距離をとる</w:t>
      </w:r>
      <w:r w:rsidRPr="002B233E">
        <w:rPr>
          <w:rFonts w:ascii="MS" w:eastAsia="Times New Roman" w:hAnsi="MS" w:cs="Times New Roman"/>
          <w:b/>
          <w:sz w:val="22"/>
          <w:szCs w:val="22"/>
        </w:rPr>
        <w:t>:</w:t>
      </w:r>
      <w:r w:rsidRPr="002B233E">
        <w:rPr>
          <w:rFonts w:ascii="MS Mincho" w:eastAsia="MS Mincho" w:hAnsi="MS Mincho" w:cs="MS Mincho" w:hint="eastAsia"/>
          <w:b/>
        </w:rPr>
        <w:t>間接話法をとる</w:t>
      </w:r>
      <w:r w:rsidRPr="002B233E">
        <w:rPr>
          <w:rFonts w:ascii="MS" w:eastAsia="Times New Roman" w:hAnsi="MS" w:cs="Times New Roman"/>
          <w:b/>
        </w:rPr>
        <w:t>=</w:t>
      </w:r>
      <w:r w:rsidRPr="002B233E">
        <w:rPr>
          <w:rFonts w:ascii="MS Mincho" w:eastAsia="MS Mincho" w:hAnsi="MS Mincho" w:cs="MS Mincho" w:hint="eastAsia"/>
          <w:b/>
        </w:rPr>
        <w:t>著者と自分を一体化した話</w:t>
      </w:r>
      <w:r w:rsidRPr="002B233E">
        <w:rPr>
          <w:rFonts w:ascii="MS" w:eastAsia="Times New Roman" w:hAnsi="MS" w:cs="Times New Roman"/>
          <w:b/>
        </w:rPr>
        <w:t xml:space="preserve"> </w:t>
      </w:r>
      <w:r w:rsidRPr="002B233E">
        <w:rPr>
          <w:rFonts w:ascii="MS Mincho" w:eastAsia="MS Mincho" w:hAnsi="MS Mincho" w:cs="MS Mincho" w:hint="eastAsia"/>
          <w:b/>
        </w:rPr>
        <w:t>法を決して取らない。</w:t>
      </w:r>
      <w:r w:rsidRPr="002B233E">
        <w:rPr>
          <w:rFonts w:ascii="MS" w:eastAsia="Times New Roman" w:hAnsi="MS" w:cs="Times New Roman"/>
          <w:b/>
        </w:rPr>
        <w:t xml:space="preserve"> </w:t>
      </w:r>
    </w:p>
    <w:p w14:paraId="73957091" w14:textId="77777777" w:rsidR="002B233E" w:rsidRPr="002B233E" w:rsidRDefault="002B233E" w:rsidP="002B233E">
      <w:pPr>
        <w:spacing w:before="100" w:beforeAutospacing="1" w:after="100" w:afterAutospacing="1"/>
        <w:rPr>
          <w:rFonts w:ascii="Times New Roman" w:eastAsia="Times New Roman" w:hAnsi="Times New Roman" w:cs="Times New Roman"/>
          <w:b/>
        </w:rPr>
      </w:pPr>
      <w:r w:rsidRPr="002B233E">
        <w:rPr>
          <w:rFonts w:ascii="MS" w:eastAsia="Times New Roman" w:hAnsi="MS" w:cs="Times New Roman"/>
          <w:b/>
        </w:rPr>
        <w:t xml:space="preserve">× </w:t>
      </w:r>
      <w:r w:rsidRPr="002B233E">
        <w:rPr>
          <w:rFonts w:ascii="TimesNewRomanPS" w:eastAsia="Times New Roman" w:hAnsi="TimesNewRomanPS" w:cs="Times New Roman"/>
          <w:b/>
          <w:bCs/>
        </w:rPr>
        <w:t xml:space="preserve">A </w:t>
      </w:r>
      <w:r w:rsidRPr="002B233E">
        <w:rPr>
          <w:rFonts w:ascii="MS Mincho" w:eastAsia="MS Mincho" w:hAnsi="MS Mincho" w:cs="MS Mincho" w:hint="eastAsia"/>
          <w:b/>
        </w:rPr>
        <w:t>は</w:t>
      </w:r>
      <w:r w:rsidRPr="002B233E">
        <w:rPr>
          <w:rFonts w:ascii="MS" w:eastAsia="Times New Roman" w:hAnsi="MS" w:cs="Times New Roman"/>
          <w:b/>
        </w:rPr>
        <w:t xml:space="preserve"> </w:t>
      </w:r>
      <w:r w:rsidRPr="002B233E">
        <w:rPr>
          <w:rFonts w:ascii="TimesNewRomanPS" w:eastAsia="Times New Roman" w:hAnsi="TimesNewRomanPS" w:cs="Times New Roman"/>
          <w:b/>
          <w:bCs/>
        </w:rPr>
        <w:t xml:space="preserve">B </w:t>
      </w:r>
      <w:r w:rsidRPr="002B233E">
        <w:rPr>
          <w:rFonts w:ascii="MS Mincho" w:eastAsia="MS Mincho" w:hAnsi="MS Mincho" w:cs="MS Mincho" w:hint="eastAsia"/>
          <w:b/>
        </w:rPr>
        <w:t>の状況にある場合、</w:t>
      </w:r>
      <w:r w:rsidRPr="002B233E">
        <w:rPr>
          <w:rFonts w:ascii="TimesNewRomanPS" w:eastAsia="Times New Roman" w:hAnsi="TimesNewRomanPS" w:cs="Times New Roman"/>
          <w:b/>
          <w:bCs/>
        </w:rPr>
        <w:t xml:space="preserve">C </w:t>
      </w:r>
      <w:r w:rsidRPr="002B233E">
        <w:rPr>
          <w:rFonts w:ascii="MS Mincho" w:eastAsia="MS Mincho" w:hAnsi="MS Mincho" w:cs="MS Mincho" w:hint="eastAsia"/>
          <w:b/>
        </w:rPr>
        <w:t>の傾向を示します。</w:t>
      </w:r>
      <w:r w:rsidRPr="002B233E">
        <w:rPr>
          <w:rFonts w:ascii="MS" w:eastAsia="Times New Roman" w:hAnsi="MS" w:cs="Times New Roman"/>
          <w:b/>
        </w:rPr>
        <w:br/>
        <w:t xml:space="preserve">○ </w:t>
      </w:r>
      <w:r w:rsidRPr="002B233E">
        <w:rPr>
          <w:rFonts w:ascii="TimesNewRomanPS" w:eastAsia="Times New Roman" w:hAnsi="TimesNewRomanPS" w:cs="Times New Roman"/>
          <w:b/>
          <w:bCs/>
        </w:rPr>
        <w:t xml:space="preserve">A </w:t>
      </w:r>
      <w:r w:rsidRPr="002B233E">
        <w:rPr>
          <w:rFonts w:ascii="MS Mincho" w:eastAsia="MS Mincho" w:hAnsi="MS Mincho" w:cs="MS Mincho" w:hint="eastAsia"/>
          <w:b/>
        </w:rPr>
        <w:t>は</w:t>
      </w:r>
      <w:r w:rsidRPr="002B233E">
        <w:rPr>
          <w:rFonts w:ascii="MS" w:eastAsia="Times New Roman" w:hAnsi="MS" w:cs="Times New Roman"/>
          <w:b/>
        </w:rPr>
        <w:t xml:space="preserve"> </w:t>
      </w:r>
      <w:r w:rsidRPr="002B233E">
        <w:rPr>
          <w:rFonts w:ascii="TimesNewRomanPS" w:eastAsia="Times New Roman" w:hAnsi="TimesNewRomanPS" w:cs="Times New Roman"/>
          <w:b/>
          <w:bCs/>
        </w:rPr>
        <w:t xml:space="preserve">B </w:t>
      </w:r>
      <w:r w:rsidRPr="002B233E">
        <w:rPr>
          <w:rFonts w:ascii="MS Mincho" w:eastAsia="MS Mincho" w:hAnsi="MS Mincho" w:cs="MS Mincho" w:hint="eastAsia"/>
          <w:b/>
        </w:rPr>
        <w:t>の状況にある場合、</w:t>
      </w:r>
      <w:r w:rsidRPr="002B233E">
        <w:rPr>
          <w:rFonts w:ascii="TimesNewRomanPS" w:eastAsia="Times New Roman" w:hAnsi="TimesNewRomanPS" w:cs="Times New Roman"/>
          <w:b/>
          <w:bCs/>
        </w:rPr>
        <w:t xml:space="preserve">C </w:t>
      </w:r>
      <w:r w:rsidRPr="002B233E">
        <w:rPr>
          <w:rFonts w:ascii="MS Mincho" w:eastAsia="MS Mincho" w:hAnsi="MS Mincho" w:cs="MS Mincho" w:hint="eastAsia"/>
          <w:b/>
        </w:rPr>
        <w:t>の傾向を示す、と著者は</w:t>
      </w:r>
      <w:proofErr w:type="gramStart"/>
      <w:r w:rsidRPr="002B233E">
        <w:rPr>
          <w:rFonts w:ascii="MS Mincho" w:eastAsia="MS Mincho" w:hAnsi="MS Mincho" w:cs="MS Mincho" w:hint="eastAsia"/>
          <w:b/>
        </w:rPr>
        <w:t>述べて</w:t>
      </w:r>
      <w:proofErr w:type="gramEnd"/>
      <w:r w:rsidRPr="002B233E">
        <w:rPr>
          <w:rFonts w:ascii="MS Mincho" w:eastAsia="MS Mincho" w:hAnsi="MS Mincho" w:cs="MS Mincho" w:hint="eastAsia"/>
          <w:b/>
        </w:rPr>
        <w:t>いま</w:t>
      </w:r>
      <w:r w:rsidRPr="002B233E">
        <w:rPr>
          <w:rFonts w:ascii="MS" w:eastAsia="Times New Roman" w:hAnsi="MS" w:cs="Times New Roman"/>
          <w:b/>
        </w:rPr>
        <w:t xml:space="preserve"> </w:t>
      </w:r>
      <w:r w:rsidRPr="002B233E">
        <w:rPr>
          <w:rFonts w:ascii="MS Mincho" w:eastAsia="MS Mincho" w:hAnsi="MS Mincho" w:cs="MS Mincho" w:hint="eastAsia"/>
          <w:b/>
        </w:rPr>
        <w:t>す</w:t>
      </w:r>
      <w:r w:rsidRPr="002B233E">
        <w:rPr>
          <w:rFonts w:ascii="MS" w:eastAsia="Times New Roman" w:hAnsi="MS" w:cs="Times New Roman"/>
          <w:b/>
        </w:rPr>
        <w:t>/</w:t>
      </w:r>
      <w:r w:rsidRPr="002B233E">
        <w:rPr>
          <w:rFonts w:ascii="MS Mincho" w:eastAsia="MS Mincho" w:hAnsi="MS Mincho" w:cs="MS Mincho" w:hint="eastAsia"/>
          <w:b/>
        </w:rPr>
        <w:t>結論</w:t>
      </w:r>
      <w:proofErr w:type="gramStart"/>
      <w:r w:rsidRPr="002B233E">
        <w:rPr>
          <w:rFonts w:ascii="MS Mincho" w:eastAsia="MS Mincho" w:hAnsi="MS Mincho" w:cs="MS Mincho" w:hint="eastAsia"/>
          <w:b/>
        </w:rPr>
        <w:t>づけて</w:t>
      </w:r>
      <w:proofErr w:type="gramEnd"/>
      <w:r w:rsidRPr="002B233E">
        <w:rPr>
          <w:rFonts w:ascii="MS Mincho" w:eastAsia="MS Mincho" w:hAnsi="MS Mincho" w:cs="MS Mincho" w:hint="eastAsia"/>
          <w:b/>
        </w:rPr>
        <w:t>います</w:t>
      </w:r>
      <w:r w:rsidRPr="002B233E">
        <w:rPr>
          <w:rFonts w:ascii="MS" w:eastAsia="Times New Roman" w:hAnsi="MS" w:cs="Times New Roman"/>
          <w:b/>
        </w:rPr>
        <w:t>/</w:t>
      </w:r>
      <w:r w:rsidRPr="002B233E">
        <w:rPr>
          <w:rFonts w:ascii="MS Mincho" w:eastAsia="MS Mincho" w:hAnsi="MS Mincho" w:cs="MS Mincho" w:hint="eastAsia"/>
          <w:b/>
        </w:rPr>
        <w:t>推論しています</w:t>
      </w:r>
      <w:r w:rsidRPr="002B233E">
        <w:rPr>
          <w:rFonts w:ascii="MS" w:eastAsia="Times New Roman" w:hAnsi="MS" w:cs="Times New Roman"/>
          <w:b/>
        </w:rPr>
        <w:t>/</w:t>
      </w:r>
      <w:r w:rsidRPr="002B233E">
        <w:rPr>
          <w:rFonts w:ascii="MS Mincho" w:eastAsia="MS Mincho" w:hAnsi="MS Mincho" w:cs="MS Mincho" w:hint="eastAsia"/>
          <w:b/>
        </w:rPr>
        <w:t>主張しています。</w:t>
      </w:r>
      <w:r w:rsidRPr="002B233E">
        <w:rPr>
          <w:rFonts w:ascii="MS" w:eastAsia="Times New Roman" w:hAnsi="MS" w:cs="Times New Roman"/>
          <w:b/>
        </w:rPr>
        <w:t xml:space="preserve"> </w:t>
      </w:r>
    </w:p>
    <w:p w14:paraId="470C4FD4"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w:eastAsia="Times New Roman" w:hAnsi="MS" w:cs="Times New Roman"/>
          <w:sz w:val="22"/>
          <w:szCs w:val="22"/>
        </w:rPr>
        <w:t>2</w:t>
      </w:r>
      <w:r w:rsidRPr="002B233E">
        <w:rPr>
          <w:rFonts w:ascii="MS Mincho" w:eastAsia="MS Mincho" w:hAnsi="MS Mincho" w:cs="MS Mincho" w:hint="eastAsia"/>
          <w:sz w:val="22"/>
          <w:szCs w:val="22"/>
        </w:rPr>
        <w:t>全体と部分、部分と部分の関係を常に意識する</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論述の構造に常に目を光らせよう</w:t>
      </w:r>
      <w:r w:rsidRPr="002B233E">
        <w:rPr>
          <w:rFonts w:ascii="MS" w:eastAsia="Times New Roman" w:hAnsi="MS" w:cs="Times New Roman"/>
          <w:sz w:val="22"/>
          <w:szCs w:val="22"/>
        </w:rPr>
        <w:t xml:space="preserve"> 3</w:t>
      </w:r>
      <w:r w:rsidRPr="002B233E">
        <w:rPr>
          <w:rFonts w:ascii="MS Mincho" w:eastAsia="MS Mincho" w:hAnsi="MS Mincho" w:cs="MS Mincho" w:hint="eastAsia"/>
          <w:sz w:val="22"/>
          <w:szCs w:val="22"/>
        </w:rPr>
        <w:t>他の書物</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著者自身の、他の著者の</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との関連を常に意識する</w:t>
      </w:r>
      <w:r w:rsidRPr="002B233E">
        <w:rPr>
          <w:rFonts w:ascii="MS" w:eastAsia="Times New Roman" w:hAnsi="MS" w:cs="Times New Roman"/>
          <w:sz w:val="22"/>
          <w:szCs w:val="22"/>
        </w:rPr>
        <w:t xml:space="preserve"> 4</w:t>
      </w:r>
      <w:r w:rsidRPr="002B233E">
        <w:rPr>
          <w:rFonts w:ascii="MS Mincho" w:eastAsia="MS Mincho" w:hAnsi="MS Mincho" w:cs="MS Mincho" w:hint="eastAsia"/>
          <w:sz w:val="22"/>
          <w:szCs w:val="22"/>
        </w:rPr>
        <w:t>知らない事項は調へ</w:t>
      </w:r>
      <w:proofErr w:type="gramStart"/>
      <w:r w:rsidRPr="002B233E">
        <w:rPr>
          <w:rFonts w:ascii="MS Mincho" w:eastAsia="MS Mincho" w:hAnsi="MS Mincho" w:cs="MS Mincho" w:hint="eastAsia"/>
          <w:sz w:val="22"/>
          <w:szCs w:val="22"/>
        </w:rPr>
        <w:t>゙るくせを</w:t>
      </w:r>
      <w:proofErr w:type="gramEnd"/>
      <w:r w:rsidRPr="002B233E">
        <w:rPr>
          <w:rFonts w:ascii="MS Mincho" w:eastAsia="MS Mincho" w:hAnsi="MS Mincho" w:cs="MS Mincho" w:hint="eastAsia"/>
          <w:sz w:val="22"/>
          <w:szCs w:val="22"/>
        </w:rPr>
        <w:t>つけよう</w:t>
      </w:r>
      <w:r w:rsidRPr="002B233E">
        <w:rPr>
          <w:rFonts w:ascii="MS" w:eastAsia="Times New Roman" w:hAnsi="MS" w:cs="Times New Roman"/>
          <w:sz w:val="22"/>
          <w:szCs w:val="22"/>
        </w:rPr>
        <w:t xml:space="preserve"> 5</w:t>
      </w:r>
      <w:r w:rsidRPr="002B233E">
        <w:rPr>
          <w:rFonts w:ascii="MS Mincho" w:eastAsia="MS Mincho" w:hAnsi="MS Mincho" w:cs="MS Mincho" w:hint="eastAsia"/>
          <w:sz w:val="22"/>
          <w:szCs w:val="22"/>
        </w:rPr>
        <w:t>表</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概念表、年表・略歴、一覧表など</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、図</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写真、概念図</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など、文章以外のも</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のも軽視しない。</w:t>
      </w:r>
      <w:r w:rsidRPr="002B233E">
        <w:rPr>
          <w:rFonts w:ascii="MS" w:eastAsia="Times New Roman" w:hAnsi="MS" w:cs="Times New Roman"/>
          <w:sz w:val="22"/>
          <w:szCs w:val="22"/>
        </w:rPr>
        <w:t xml:space="preserve"> 6</w:t>
      </w:r>
      <w:r w:rsidRPr="002B233E">
        <w:rPr>
          <w:rFonts w:ascii="MS Mincho" w:eastAsia="MS Mincho" w:hAnsi="MS Mincho" w:cs="MS Mincho" w:hint="eastAsia"/>
          <w:sz w:val="22"/>
          <w:szCs w:val="22"/>
        </w:rPr>
        <w:t>文章による論述</w:t>
      </w:r>
      <w:proofErr w:type="gramStart"/>
      <w:r w:rsidRPr="002B233E">
        <w:rPr>
          <w:rFonts w:ascii="MS Mincho" w:eastAsia="MS Mincho" w:hAnsi="MS Mincho" w:cs="MS Mincho" w:hint="eastAsia"/>
          <w:sz w:val="22"/>
          <w:szCs w:val="22"/>
        </w:rPr>
        <w:t>でも</w:t>
      </w:r>
      <w:proofErr w:type="gramEnd"/>
      <w:r w:rsidRPr="002B233E">
        <w:rPr>
          <w:rFonts w:ascii="MS Mincho" w:eastAsia="MS Mincho" w:hAnsi="MS Mincho" w:cs="MS Mincho" w:hint="eastAsia"/>
          <w:sz w:val="22"/>
          <w:szCs w:val="22"/>
        </w:rPr>
        <w:t>、読解する側から表や図に整理</w:t>
      </w:r>
      <w:proofErr w:type="gramStart"/>
      <w:r w:rsidRPr="002B233E">
        <w:rPr>
          <w:rFonts w:ascii="MS Mincho" w:eastAsia="MS Mincho" w:hAnsi="MS Mincho" w:cs="MS Mincho" w:hint="eastAsia"/>
          <w:sz w:val="22"/>
          <w:szCs w:val="22"/>
        </w:rPr>
        <w:t>で</w:t>
      </w:r>
      <w:proofErr w:type="gramEnd"/>
      <w:r w:rsidRPr="002B233E">
        <w:rPr>
          <w:rFonts w:ascii="MS Mincho" w:eastAsia="MS Mincho" w:hAnsi="MS Mincho" w:cs="MS Mincho" w:hint="eastAsia"/>
          <w:sz w:val="22"/>
          <w:szCs w:val="22"/>
        </w:rPr>
        <w:t>きそうな論述については、そ</w:t>
      </w:r>
      <w:r w:rsidRPr="002B233E">
        <w:rPr>
          <w:rFonts w:ascii="MS" w:eastAsia="Times New Roman" w:hAnsi="MS" w:cs="Times New Roman"/>
          <w:sz w:val="22"/>
          <w:szCs w:val="22"/>
        </w:rPr>
        <w:t xml:space="preserve"> </w:t>
      </w:r>
      <w:proofErr w:type="gramStart"/>
      <w:r w:rsidRPr="002B233E">
        <w:rPr>
          <w:rFonts w:ascii="MS Mincho" w:eastAsia="MS Mincho" w:hAnsi="MS Mincho" w:cs="MS Mincho" w:hint="eastAsia"/>
          <w:sz w:val="22"/>
          <w:szCs w:val="22"/>
        </w:rPr>
        <w:t>れを</w:t>
      </w:r>
      <w:proofErr w:type="gramEnd"/>
      <w:r w:rsidRPr="002B233E">
        <w:rPr>
          <w:rFonts w:ascii="MS Mincho" w:eastAsia="MS Mincho" w:hAnsi="MS Mincho" w:cs="MS Mincho" w:hint="eastAsia"/>
          <w:sz w:val="22"/>
          <w:szCs w:val="22"/>
        </w:rPr>
        <w:t>試みる</w:t>
      </w:r>
      <w:r w:rsidRPr="002B233E">
        <w:rPr>
          <w:rFonts w:ascii="MS" w:eastAsia="Times New Roman" w:hAnsi="MS" w:cs="Times New Roman"/>
          <w:sz w:val="22"/>
          <w:szCs w:val="22"/>
        </w:rPr>
        <w:t xml:space="preserve"> 6</w:t>
      </w:r>
      <w:r w:rsidRPr="002B233E">
        <w:rPr>
          <w:rFonts w:ascii="MS Mincho" w:eastAsia="MS Mincho" w:hAnsi="MS Mincho" w:cs="MS Mincho" w:hint="eastAsia"/>
          <w:sz w:val="22"/>
          <w:szCs w:val="22"/>
        </w:rPr>
        <w:t>自分の考え方、感</w:t>
      </w:r>
      <w:proofErr w:type="gramStart"/>
      <w:r w:rsidRPr="002B233E">
        <w:rPr>
          <w:rFonts w:ascii="MS Mincho" w:eastAsia="MS Mincho" w:hAnsi="MS Mincho" w:cs="MS Mincho" w:hint="eastAsia"/>
          <w:sz w:val="22"/>
          <w:szCs w:val="22"/>
        </w:rPr>
        <w:t>じ</w:t>
      </w:r>
      <w:proofErr w:type="gramEnd"/>
      <w:r w:rsidRPr="002B233E">
        <w:rPr>
          <w:rFonts w:ascii="MS Mincho" w:eastAsia="MS Mincho" w:hAnsi="MS Mincho" w:cs="MS Mincho" w:hint="eastAsia"/>
          <w:sz w:val="22"/>
          <w:szCs w:val="22"/>
        </w:rPr>
        <w:t>方、疑問の有無を常に自分に問う、そしてそれを言葉にする</w:t>
      </w:r>
      <w:r w:rsidRPr="002B233E">
        <w:rPr>
          <w:rFonts w:ascii="MS" w:eastAsia="Times New Roman" w:hAnsi="MS" w:cs="Times New Roman"/>
          <w:sz w:val="22"/>
          <w:szCs w:val="22"/>
        </w:rPr>
        <w:t xml:space="preserve"> </w:t>
      </w:r>
    </w:p>
    <w:p w14:paraId="3E5F5A3F"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w:eastAsia="Times New Roman" w:hAnsi="MS" w:cs="Times New Roman"/>
          <w:sz w:val="22"/>
          <w:szCs w:val="22"/>
        </w:rPr>
        <w:t>@</w:t>
      </w:r>
      <w:r w:rsidRPr="002B233E">
        <w:rPr>
          <w:rFonts w:ascii="MS Mincho" w:eastAsia="MS Mincho" w:hAnsi="MS Mincho" w:cs="MS Mincho" w:hint="eastAsia"/>
          <w:sz w:val="22"/>
          <w:szCs w:val="22"/>
        </w:rPr>
        <w:t>補足</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学術論文</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レポート、卒論も含む</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の絶対のルール</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盗用・剽窃</w:t>
      </w:r>
      <w:r w:rsidRPr="002B233E">
        <w:rPr>
          <w:rFonts w:ascii="MS" w:eastAsia="Times New Roman" w:hAnsi="MS" w:cs="Times New Roman"/>
          <w:sz w:val="22"/>
          <w:szCs w:val="22"/>
        </w:rPr>
        <w:t>(</w:t>
      </w:r>
      <w:r w:rsidRPr="002B233E">
        <w:rPr>
          <w:rFonts w:ascii="TimesNewRomanPSMT" w:eastAsia="Times New Roman" w:hAnsi="TimesNewRomanPSMT" w:cs="Times New Roman"/>
          <w:sz w:val="22"/>
          <w:szCs w:val="22"/>
        </w:rPr>
        <w:t>plagiarism</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の絶対禁止</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自分の堕落・身の破滅</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盗用・剽窃に陥らないような知の習慣をつけるには</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・他者の意見・主張</w:t>
      </w:r>
      <w:proofErr w:type="gramStart"/>
      <w:r w:rsidRPr="002B233E">
        <w:rPr>
          <w:rFonts w:ascii="MS Mincho" w:eastAsia="MS Mincho" w:hAnsi="MS Mincho" w:cs="MS Mincho" w:hint="eastAsia"/>
          <w:sz w:val="22"/>
          <w:szCs w:val="22"/>
        </w:rPr>
        <w:t>などを紹</w:t>
      </w:r>
      <w:proofErr w:type="gramEnd"/>
      <w:r w:rsidRPr="002B233E">
        <w:rPr>
          <w:rFonts w:ascii="MS Mincho" w:eastAsia="MS Mincho" w:hAnsi="MS Mincho" w:cs="MS Mincho" w:hint="eastAsia"/>
          <w:sz w:val="22"/>
          <w:szCs w:val="22"/>
        </w:rPr>
        <w:t>介するときの間接話法を身につける</w:t>
      </w:r>
      <w:r w:rsidRPr="002B233E">
        <w:rPr>
          <w:rFonts w:ascii="MS" w:eastAsia="Times New Roman" w:hAnsi="MS" w:cs="Times New Roman"/>
          <w:sz w:val="22"/>
          <w:szCs w:val="22"/>
        </w:rPr>
        <w:t>=</w:t>
      </w:r>
      <w:r w:rsidRPr="002B233E">
        <w:rPr>
          <w:rFonts w:ascii="MS Mincho" w:eastAsia="MS Mincho" w:hAnsi="MS Mincho" w:cs="MS Mincho" w:hint="eastAsia"/>
          <w:sz w:val="22"/>
          <w:szCs w:val="22"/>
        </w:rPr>
        <w:t>自身の知的主体</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性の形成</w:t>
      </w:r>
      <w:r w:rsidRPr="002B233E">
        <w:rPr>
          <w:rFonts w:ascii="MS" w:eastAsia="Times New Roman" w:hAnsi="MS" w:cs="Times New Roman"/>
          <w:sz w:val="22"/>
          <w:szCs w:val="22"/>
        </w:rPr>
        <w:t xml:space="preserve"> </w:t>
      </w:r>
    </w:p>
    <w:p w14:paraId="6B1601BE" w14:textId="77777777" w:rsidR="002B233E" w:rsidRPr="002B233E" w:rsidRDefault="002B233E" w:rsidP="002B233E">
      <w:pPr>
        <w:spacing w:before="100" w:beforeAutospacing="1" w:after="100" w:afterAutospacing="1"/>
        <w:rPr>
          <w:rFonts w:ascii="Times New Roman" w:eastAsia="Times New Roman" w:hAnsi="Times New Roman" w:cs="Times New Roman"/>
        </w:rPr>
      </w:pPr>
      <w:r w:rsidRPr="002B233E">
        <w:rPr>
          <w:rFonts w:ascii="MS Mincho" w:eastAsia="MS Mincho" w:hAnsi="MS Mincho" w:cs="MS Mincho" w:hint="eastAsia"/>
          <w:sz w:val="22"/>
          <w:szCs w:val="22"/>
        </w:rPr>
        <w:t>・引用や注釈に技術を身につける</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・出典も含めてメモをつける習慣を養う</w:t>
      </w:r>
      <w:r w:rsidRPr="002B233E">
        <w:rPr>
          <w:rFonts w:ascii="MS" w:eastAsia="Times New Roman" w:hAnsi="MS" w:cs="Times New Roman"/>
          <w:sz w:val="22"/>
          <w:szCs w:val="22"/>
        </w:rPr>
        <w:t xml:space="preserve"> </w:t>
      </w:r>
      <w:r w:rsidRPr="002B233E">
        <w:rPr>
          <w:rFonts w:ascii="MS Mincho" w:eastAsia="MS Mincho" w:hAnsi="MS Mincho" w:cs="MS Mincho" w:hint="eastAsia"/>
          <w:sz w:val="22"/>
          <w:szCs w:val="22"/>
        </w:rPr>
        <w:t>・自身の文献目録と「図書室」を作る</w:t>
      </w:r>
      <w:r w:rsidRPr="002B233E">
        <w:rPr>
          <w:rFonts w:ascii="MS" w:eastAsia="Times New Roman" w:hAnsi="MS" w:cs="Times New Roman"/>
          <w:sz w:val="22"/>
          <w:szCs w:val="22"/>
        </w:rPr>
        <w:t>:</w:t>
      </w:r>
      <w:r w:rsidRPr="002B233E">
        <w:rPr>
          <w:rFonts w:ascii="TimesNewRomanPSMT" w:eastAsia="Times New Roman" w:hAnsi="TimesNewRomanPSMT" w:cs="Times New Roman"/>
          <w:sz w:val="22"/>
          <w:szCs w:val="22"/>
        </w:rPr>
        <w:t xml:space="preserve">Create your own library! </w:t>
      </w:r>
    </w:p>
    <w:p w14:paraId="464DD494" w14:textId="77777777" w:rsidR="002B233E" w:rsidRDefault="002B233E">
      <w:pPr>
        <w:rPr>
          <w:rFonts w:hint="eastAsia"/>
        </w:rPr>
      </w:pPr>
    </w:p>
    <w:sectPr w:rsidR="002B233E"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ke Underland" w:date="2019-04-16T16:03:00Z" w:initials="JU">
    <w:p w14:paraId="2F366541" w14:textId="77777777" w:rsidR="002B233E" w:rsidRDefault="002B233E">
      <w:pPr>
        <w:pStyle w:val="CommentText"/>
      </w:pPr>
      <w:r>
        <w:rPr>
          <w:rStyle w:val="CommentReference"/>
        </w:rPr>
        <w:annotationRef/>
      </w:r>
      <w:r>
        <w:rPr>
          <w:rFonts w:hint="eastAsia"/>
        </w:rPr>
        <w:t>学術情報検索プラス図書館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3665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366541" w16cid:durableId="20607B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C6"/>
    <w:rsid w:val="00106D11"/>
    <w:rsid w:val="001D07C6"/>
    <w:rsid w:val="002B233E"/>
    <w:rsid w:val="00483F5A"/>
    <w:rsid w:val="004F270C"/>
    <w:rsid w:val="00546D58"/>
    <w:rsid w:val="00E75BEF"/>
    <w:rsid w:val="00ED6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7B18B0"/>
  <w15:chartTrackingRefBased/>
  <w15:docId w15:val="{3F152524-350D-5A45-8505-082FCF65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33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B23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233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233E"/>
    <w:rPr>
      <w:sz w:val="16"/>
      <w:szCs w:val="16"/>
    </w:rPr>
  </w:style>
  <w:style w:type="paragraph" w:styleId="CommentText">
    <w:name w:val="annotation text"/>
    <w:basedOn w:val="Normal"/>
    <w:link w:val="CommentTextChar"/>
    <w:uiPriority w:val="99"/>
    <w:semiHidden/>
    <w:unhideWhenUsed/>
    <w:rsid w:val="002B233E"/>
    <w:rPr>
      <w:sz w:val="20"/>
      <w:szCs w:val="20"/>
    </w:rPr>
  </w:style>
  <w:style w:type="character" w:customStyle="1" w:styleId="CommentTextChar">
    <w:name w:val="Comment Text Char"/>
    <w:basedOn w:val="DefaultParagraphFont"/>
    <w:link w:val="CommentText"/>
    <w:uiPriority w:val="99"/>
    <w:semiHidden/>
    <w:rsid w:val="002B233E"/>
    <w:rPr>
      <w:sz w:val="20"/>
      <w:szCs w:val="20"/>
    </w:rPr>
  </w:style>
  <w:style w:type="paragraph" w:styleId="CommentSubject">
    <w:name w:val="annotation subject"/>
    <w:basedOn w:val="CommentText"/>
    <w:next w:val="CommentText"/>
    <w:link w:val="CommentSubjectChar"/>
    <w:uiPriority w:val="99"/>
    <w:semiHidden/>
    <w:unhideWhenUsed/>
    <w:rsid w:val="002B233E"/>
    <w:rPr>
      <w:b/>
      <w:bCs/>
    </w:rPr>
  </w:style>
  <w:style w:type="character" w:customStyle="1" w:styleId="CommentSubjectChar">
    <w:name w:val="Comment Subject Char"/>
    <w:basedOn w:val="CommentTextChar"/>
    <w:link w:val="CommentSubject"/>
    <w:uiPriority w:val="99"/>
    <w:semiHidden/>
    <w:rsid w:val="002B23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66773">
      <w:bodyDiv w:val="1"/>
      <w:marLeft w:val="0"/>
      <w:marRight w:val="0"/>
      <w:marTop w:val="0"/>
      <w:marBottom w:val="0"/>
      <w:divBdr>
        <w:top w:val="none" w:sz="0" w:space="0" w:color="auto"/>
        <w:left w:val="none" w:sz="0" w:space="0" w:color="auto"/>
        <w:bottom w:val="none" w:sz="0" w:space="0" w:color="auto"/>
        <w:right w:val="none" w:sz="0" w:space="0" w:color="auto"/>
      </w:divBdr>
      <w:divsChild>
        <w:div w:id="1349715391">
          <w:marLeft w:val="0"/>
          <w:marRight w:val="0"/>
          <w:marTop w:val="0"/>
          <w:marBottom w:val="0"/>
          <w:divBdr>
            <w:top w:val="none" w:sz="0" w:space="0" w:color="auto"/>
            <w:left w:val="none" w:sz="0" w:space="0" w:color="auto"/>
            <w:bottom w:val="none" w:sz="0" w:space="0" w:color="auto"/>
            <w:right w:val="none" w:sz="0" w:space="0" w:color="auto"/>
          </w:divBdr>
          <w:divsChild>
            <w:div w:id="881208119">
              <w:marLeft w:val="0"/>
              <w:marRight w:val="0"/>
              <w:marTop w:val="0"/>
              <w:marBottom w:val="0"/>
              <w:divBdr>
                <w:top w:val="none" w:sz="0" w:space="0" w:color="auto"/>
                <w:left w:val="none" w:sz="0" w:space="0" w:color="auto"/>
                <w:bottom w:val="none" w:sz="0" w:space="0" w:color="auto"/>
                <w:right w:val="none" w:sz="0" w:space="0" w:color="auto"/>
              </w:divBdr>
              <w:divsChild>
                <w:div w:id="1089548646">
                  <w:marLeft w:val="0"/>
                  <w:marRight w:val="0"/>
                  <w:marTop w:val="0"/>
                  <w:marBottom w:val="0"/>
                  <w:divBdr>
                    <w:top w:val="none" w:sz="0" w:space="0" w:color="auto"/>
                    <w:left w:val="none" w:sz="0" w:space="0" w:color="auto"/>
                    <w:bottom w:val="none" w:sz="0" w:space="0" w:color="auto"/>
                    <w:right w:val="none" w:sz="0" w:space="0" w:color="auto"/>
                  </w:divBdr>
                </w:div>
              </w:divsChild>
            </w:div>
            <w:div w:id="939990468">
              <w:marLeft w:val="0"/>
              <w:marRight w:val="0"/>
              <w:marTop w:val="0"/>
              <w:marBottom w:val="0"/>
              <w:divBdr>
                <w:top w:val="none" w:sz="0" w:space="0" w:color="auto"/>
                <w:left w:val="none" w:sz="0" w:space="0" w:color="auto"/>
                <w:bottom w:val="none" w:sz="0" w:space="0" w:color="auto"/>
                <w:right w:val="none" w:sz="0" w:space="0" w:color="auto"/>
              </w:divBdr>
              <w:divsChild>
                <w:div w:id="1730809154">
                  <w:marLeft w:val="0"/>
                  <w:marRight w:val="0"/>
                  <w:marTop w:val="0"/>
                  <w:marBottom w:val="0"/>
                  <w:divBdr>
                    <w:top w:val="none" w:sz="0" w:space="0" w:color="auto"/>
                    <w:left w:val="none" w:sz="0" w:space="0" w:color="auto"/>
                    <w:bottom w:val="none" w:sz="0" w:space="0" w:color="auto"/>
                    <w:right w:val="none" w:sz="0" w:space="0" w:color="auto"/>
                  </w:divBdr>
                </w:div>
                <w:div w:id="787742778">
                  <w:marLeft w:val="0"/>
                  <w:marRight w:val="0"/>
                  <w:marTop w:val="0"/>
                  <w:marBottom w:val="0"/>
                  <w:divBdr>
                    <w:top w:val="none" w:sz="0" w:space="0" w:color="auto"/>
                    <w:left w:val="none" w:sz="0" w:space="0" w:color="auto"/>
                    <w:bottom w:val="none" w:sz="0" w:space="0" w:color="auto"/>
                    <w:right w:val="none" w:sz="0" w:space="0" w:color="auto"/>
                  </w:divBdr>
                </w:div>
              </w:divsChild>
            </w:div>
            <w:div w:id="1143815309">
              <w:marLeft w:val="0"/>
              <w:marRight w:val="0"/>
              <w:marTop w:val="0"/>
              <w:marBottom w:val="0"/>
              <w:divBdr>
                <w:top w:val="none" w:sz="0" w:space="0" w:color="auto"/>
                <w:left w:val="none" w:sz="0" w:space="0" w:color="auto"/>
                <w:bottom w:val="none" w:sz="0" w:space="0" w:color="auto"/>
                <w:right w:val="none" w:sz="0" w:space="0" w:color="auto"/>
              </w:divBdr>
              <w:divsChild>
                <w:div w:id="1735663637">
                  <w:marLeft w:val="0"/>
                  <w:marRight w:val="0"/>
                  <w:marTop w:val="0"/>
                  <w:marBottom w:val="0"/>
                  <w:divBdr>
                    <w:top w:val="none" w:sz="0" w:space="0" w:color="auto"/>
                    <w:left w:val="none" w:sz="0" w:space="0" w:color="auto"/>
                    <w:bottom w:val="none" w:sz="0" w:space="0" w:color="auto"/>
                    <w:right w:val="none" w:sz="0" w:space="0" w:color="auto"/>
                  </w:divBdr>
                </w:div>
              </w:divsChild>
            </w:div>
            <w:div w:id="1794716564">
              <w:marLeft w:val="0"/>
              <w:marRight w:val="0"/>
              <w:marTop w:val="0"/>
              <w:marBottom w:val="0"/>
              <w:divBdr>
                <w:top w:val="none" w:sz="0" w:space="0" w:color="auto"/>
                <w:left w:val="none" w:sz="0" w:space="0" w:color="auto"/>
                <w:bottom w:val="none" w:sz="0" w:space="0" w:color="auto"/>
                <w:right w:val="none" w:sz="0" w:space="0" w:color="auto"/>
              </w:divBdr>
              <w:divsChild>
                <w:div w:id="189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657">
          <w:marLeft w:val="0"/>
          <w:marRight w:val="0"/>
          <w:marTop w:val="0"/>
          <w:marBottom w:val="0"/>
          <w:divBdr>
            <w:top w:val="none" w:sz="0" w:space="0" w:color="auto"/>
            <w:left w:val="none" w:sz="0" w:space="0" w:color="auto"/>
            <w:bottom w:val="none" w:sz="0" w:space="0" w:color="auto"/>
            <w:right w:val="none" w:sz="0" w:space="0" w:color="auto"/>
          </w:divBdr>
          <w:divsChild>
            <w:div w:id="1736312855">
              <w:marLeft w:val="0"/>
              <w:marRight w:val="0"/>
              <w:marTop w:val="0"/>
              <w:marBottom w:val="0"/>
              <w:divBdr>
                <w:top w:val="none" w:sz="0" w:space="0" w:color="auto"/>
                <w:left w:val="none" w:sz="0" w:space="0" w:color="auto"/>
                <w:bottom w:val="none" w:sz="0" w:space="0" w:color="auto"/>
                <w:right w:val="none" w:sz="0" w:space="0" w:color="auto"/>
              </w:divBdr>
              <w:divsChild>
                <w:div w:id="2088726208">
                  <w:marLeft w:val="0"/>
                  <w:marRight w:val="0"/>
                  <w:marTop w:val="0"/>
                  <w:marBottom w:val="0"/>
                  <w:divBdr>
                    <w:top w:val="none" w:sz="0" w:space="0" w:color="auto"/>
                    <w:left w:val="none" w:sz="0" w:space="0" w:color="auto"/>
                    <w:bottom w:val="none" w:sz="0" w:space="0" w:color="auto"/>
                    <w:right w:val="none" w:sz="0" w:space="0" w:color="auto"/>
                  </w:divBdr>
                </w:div>
              </w:divsChild>
            </w:div>
            <w:div w:id="1395851414">
              <w:marLeft w:val="0"/>
              <w:marRight w:val="0"/>
              <w:marTop w:val="0"/>
              <w:marBottom w:val="0"/>
              <w:divBdr>
                <w:top w:val="none" w:sz="0" w:space="0" w:color="auto"/>
                <w:left w:val="none" w:sz="0" w:space="0" w:color="auto"/>
                <w:bottom w:val="none" w:sz="0" w:space="0" w:color="auto"/>
                <w:right w:val="none" w:sz="0" w:space="0" w:color="auto"/>
              </w:divBdr>
              <w:divsChild>
                <w:div w:id="16373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cp:revision>
  <dcterms:created xsi:type="dcterms:W3CDTF">2019-04-16T05:55:00Z</dcterms:created>
  <dcterms:modified xsi:type="dcterms:W3CDTF">2019-04-16T07:16:00Z</dcterms:modified>
</cp:coreProperties>
</file>