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6324E" w14:textId="341E268E" w:rsidR="001C0299" w:rsidRPr="002D5DBB" w:rsidRDefault="002D5DBB" w:rsidP="001C0299">
      <w:pPr>
        <w:spacing w:line="276" w:lineRule="auto"/>
        <w:ind w:left="720" w:hanging="360"/>
        <w:jc w:val="center"/>
        <w:rPr>
          <w:sz w:val="28"/>
          <w:szCs w:val="28"/>
        </w:rPr>
      </w:pPr>
      <w:r w:rsidRPr="002D5DBB">
        <w:rPr>
          <w:rFonts w:ascii="MS Mincho" w:eastAsia="MS Mincho" w:hAnsi="MS Mincho" w:cs="MS Mincho" w:hint="eastAsia"/>
          <w:sz w:val="28"/>
          <w:szCs w:val="28"/>
        </w:rPr>
        <w:t>核抑止相互評価エッセイ</w:t>
      </w:r>
    </w:p>
    <w:p w14:paraId="2FAB95B4" w14:textId="77777777" w:rsidR="001C0299" w:rsidRDefault="001C0299" w:rsidP="001C0299">
      <w:pPr>
        <w:spacing w:line="276" w:lineRule="auto"/>
        <w:ind w:left="720" w:hanging="360"/>
        <w:jc w:val="center"/>
      </w:pPr>
    </w:p>
    <w:p w14:paraId="2701FA37" w14:textId="47DDC1F1" w:rsidR="001254CD" w:rsidRPr="001C0299" w:rsidRDefault="00A842C7" w:rsidP="001C0299">
      <w:pPr>
        <w:pStyle w:val="ListParagraph"/>
        <w:numPr>
          <w:ilvl w:val="0"/>
          <w:numId w:val="2"/>
        </w:numPr>
        <w:spacing w:line="276" w:lineRule="auto"/>
        <w:rPr>
          <w:rFonts w:asciiTheme="minorEastAsia" w:eastAsiaTheme="minorEastAsia" w:hAnsiTheme="minorEastAsia"/>
        </w:rPr>
      </w:pPr>
      <w:r w:rsidRPr="001C0299">
        <w:rPr>
          <w:rFonts w:asciiTheme="minorEastAsia" w:eastAsiaTheme="minorEastAsia" w:hAnsiTheme="minorEastAsia" w:hint="eastAsia"/>
        </w:rPr>
        <w:t xml:space="preserve">　</w:t>
      </w:r>
      <w:r w:rsidR="005E29C9" w:rsidRPr="001C0299">
        <w:rPr>
          <w:rFonts w:asciiTheme="minorEastAsia" w:eastAsiaTheme="minorEastAsia" w:hAnsiTheme="minorEastAsia" w:hint="eastAsia"/>
        </w:rPr>
        <w:t>核革命とは</w:t>
      </w:r>
      <w:r w:rsidR="001254CD" w:rsidRPr="001C0299">
        <w:rPr>
          <w:rFonts w:asciiTheme="minorEastAsia" w:eastAsiaTheme="minorEastAsia" w:hAnsiTheme="minorEastAsia" w:hint="eastAsia"/>
        </w:rPr>
        <w:t>核兵器の誕生による従来の軍事力の論理の変革を指す．</w:t>
      </w:r>
      <w:r w:rsidR="009F1632" w:rsidRPr="001C0299">
        <w:rPr>
          <w:rFonts w:asciiTheme="minorEastAsia" w:eastAsiaTheme="minorEastAsia" w:hAnsiTheme="minorEastAsia" w:hint="eastAsia"/>
        </w:rPr>
        <w:t>この論理の変革は，</w:t>
      </w:r>
      <w:r w:rsidR="001254CD" w:rsidRPr="001C0299">
        <w:rPr>
          <w:rFonts w:asciiTheme="minorEastAsia" w:eastAsiaTheme="minorEastAsia" w:hAnsiTheme="minorEastAsia" w:hint="eastAsia"/>
        </w:rPr>
        <w:t>核兵器と通常兵器の決定的な違い</w:t>
      </w:r>
      <w:r w:rsidR="009F1632" w:rsidRPr="001C0299">
        <w:rPr>
          <w:rFonts w:asciiTheme="minorEastAsia" w:eastAsiaTheme="minorEastAsia" w:hAnsiTheme="minorEastAsia" w:hint="eastAsia"/>
        </w:rPr>
        <w:t>である</w:t>
      </w:r>
      <w:r w:rsidR="001254CD" w:rsidRPr="001C0299">
        <w:rPr>
          <w:rFonts w:asciiTheme="minorEastAsia" w:eastAsiaTheme="minorEastAsia" w:hAnsiTheme="minorEastAsia" w:hint="eastAsia"/>
        </w:rPr>
        <w:t>攻撃力の差</w:t>
      </w:r>
      <w:r w:rsidR="00224DFE" w:rsidRPr="001C0299">
        <w:rPr>
          <w:rFonts w:asciiTheme="minorEastAsia" w:eastAsiaTheme="minorEastAsia" w:hAnsiTheme="minorEastAsia" w:hint="eastAsia"/>
        </w:rPr>
        <w:t>に</w:t>
      </w:r>
      <w:r w:rsidR="009F1632" w:rsidRPr="001C0299">
        <w:rPr>
          <w:rFonts w:asciiTheme="minorEastAsia" w:eastAsiaTheme="minorEastAsia" w:hAnsiTheme="minorEastAsia" w:hint="eastAsia"/>
        </w:rPr>
        <w:t>起因する</w:t>
      </w:r>
      <w:r w:rsidR="001254CD" w:rsidRPr="001C0299">
        <w:rPr>
          <w:rFonts w:asciiTheme="minorEastAsia" w:eastAsiaTheme="minorEastAsia" w:hAnsiTheme="minorEastAsia" w:hint="eastAsia"/>
        </w:rPr>
        <w:t>．核兵器は国家を消滅させる規模の攻撃力を持っている．通常兵器による抑止</w:t>
      </w:r>
      <w:r w:rsidR="00224DFE" w:rsidRPr="001C0299">
        <w:rPr>
          <w:rFonts w:asciiTheme="minorEastAsia" w:eastAsiaTheme="minorEastAsia" w:hAnsiTheme="minorEastAsia" w:hint="eastAsia"/>
        </w:rPr>
        <w:t>で</w:t>
      </w:r>
      <w:r w:rsidR="001254CD" w:rsidRPr="001C0299">
        <w:rPr>
          <w:rFonts w:asciiTheme="minorEastAsia" w:eastAsiaTheme="minorEastAsia" w:hAnsiTheme="minorEastAsia" w:hint="eastAsia"/>
        </w:rPr>
        <w:t>は</w:t>
      </w:r>
      <w:r w:rsidR="00224DFE" w:rsidRPr="001C0299">
        <w:rPr>
          <w:rFonts w:asciiTheme="minorEastAsia" w:eastAsiaTheme="minorEastAsia" w:hAnsiTheme="minorEastAsia" w:hint="eastAsia"/>
        </w:rPr>
        <w:t>，</w:t>
      </w:r>
      <w:r w:rsidR="001254CD" w:rsidRPr="001C0299">
        <w:rPr>
          <w:rFonts w:asciiTheme="minorEastAsia" w:eastAsiaTheme="minorEastAsia" w:hAnsiTheme="minorEastAsia" w:hint="eastAsia"/>
        </w:rPr>
        <w:t>挑戦国</w:t>
      </w:r>
      <w:r w:rsidR="00224DFE" w:rsidRPr="001C0299">
        <w:rPr>
          <w:rFonts w:asciiTheme="minorEastAsia" w:eastAsiaTheme="minorEastAsia" w:hAnsiTheme="minorEastAsia" w:hint="eastAsia"/>
        </w:rPr>
        <w:t>が現状変更行動を取った場合に挑戦国に懲罰を与えるというコミットメントを抑止国が提示し，それを履行する能力と意志がある事を報知</w:t>
      </w:r>
      <w:r w:rsidR="002A1A8B">
        <w:rPr>
          <w:rFonts w:asciiTheme="minorEastAsia" w:eastAsiaTheme="minorEastAsia" w:hAnsiTheme="minorEastAsia" w:hint="eastAsia"/>
        </w:rPr>
        <w:t>して</w:t>
      </w:r>
      <w:r w:rsidR="00224DFE" w:rsidRPr="001C0299">
        <w:rPr>
          <w:rFonts w:asciiTheme="minorEastAsia" w:eastAsiaTheme="minorEastAsia" w:hAnsiTheme="minorEastAsia" w:hint="eastAsia"/>
        </w:rPr>
        <w:t>信憑性を持たせ，挑戦国の現状変更行動</w:t>
      </w:r>
      <w:r w:rsidR="00F579CA" w:rsidRPr="001C0299">
        <w:rPr>
          <w:rFonts w:asciiTheme="minorEastAsia" w:eastAsiaTheme="minorEastAsia" w:hAnsiTheme="minorEastAsia" w:hint="eastAsia"/>
        </w:rPr>
        <w:t>を防ぐ</w:t>
      </w:r>
      <w:r w:rsidR="00224DFE" w:rsidRPr="001C0299">
        <w:rPr>
          <w:rFonts w:asciiTheme="minorEastAsia" w:eastAsiaTheme="minorEastAsia" w:hAnsiTheme="minorEastAsia" w:hint="eastAsia"/>
        </w:rPr>
        <w:t>．</w:t>
      </w:r>
      <w:r w:rsidR="00F579CA" w:rsidRPr="001C0299">
        <w:rPr>
          <w:rFonts w:asciiTheme="minorEastAsia" w:eastAsiaTheme="minorEastAsia" w:hAnsiTheme="minorEastAsia" w:hint="eastAsia"/>
        </w:rPr>
        <w:t>対して</w:t>
      </w:r>
      <w:r w:rsidR="00224DFE" w:rsidRPr="001C0299">
        <w:rPr>
          <w:rFonts w:asciiTheme="minorEastAsia" w:eastAsiaTheme="minorEastAsia" w:hAnsiTheme="minorEastAsia" w:hint="eastAsia"/>
        </w:rPr>
        <w:t>，核兵器による抑止では一つの兵器の絶大な破壊力によりコミットメント能力は問われず，意思のみが考慮されるが，コミットメント履行による核戦争は相手国の消滅と自国の消滅にも繋がるので，得るものはなく戦争利得は大幅な負である．つまり，合理的行為者は核戦争を避ける為，コミットメントは信憑性を持たない．</w:t>
      </w:r>
      <w:r w:rsidR="007609B5" w:rsidRPr="001C0299">
        <w:rPr>
          <w:rFonts w:asciiTheme="minorEastAsia" w:eastAsiaTheme="minorEastAsia" w:hAnsiTheme="minorEastAsia" w:hint="eastAsia"/>
        </w:rPr>
        <w:t>よって，</w:t>
      </w:r>
      <w:r w:rsidR="002B3E76" w:rsidRPr="001C0299">
        <w:rPr>
          <w:rFonts w:asciiTheme="minorEastAsia" w:eastAsiaTheme="minorEastAsia" w:hAnsiTheme="minorEastAsia" w:hint="eastAsia"/>
        </w:rPr>
        <w:t>政治目的の手段である</w:t>
      </w:r>
      <w:r w:rsidR="007609B5" w:rsidRPr="001C0299">
        <w:rPr>
          <w:rFonts w:asciiTheme="minorEastAsia" w:eastAsiaTheme="minorEastAsia" w:hAnsiTheme="minorEastAsia" w:hint="eastAsia"/>
        </w:rPr>
        <w:t>通常軍事力</w:t>
      </w:r>
      <w:r w:rsidR="002B3E76" w:rsidRPr="001C0299">
        <w:rPr>
          <w:rFonts w:asciiTheme="minorEastAsia" w:eastAsiaTheme="minorEastAsia" w:hAnsiTheme="minorEastAsia" w:hint="eastAsia"/>
        </w:rPr>
        <w:t>とは異なり，核兵器は政治目的達成のために合理的に使用することが困難である．</w:t>
      </w:r>
      <w:r w:rsidR="00A522EE" w:rsidRPr="001C0299">
        <w:rPr>
          <w:rFonts w:asciiTheme="minorEastAsia" w:eastAsiaTheme="minorEastAsia" w:hAnsiTheme="minorEastAsia"/>
        </w:rPr>
        <w:br/>
      </w:r>
    </w:p>
    <w:p w14:paraId="17C5843B" w14:textId="7CB06072" w:rsidR="00F8562D" w:rsidRPr="001C0299" w:rsidRDefault="00A842C7" w:rsidP="001C0299">
      <w:pPr>
        <w:pStyle w:val="ListParagraph"/>
        <w:numPr>
          <w:ilvl w:val="0"/>
          <w:numId w:val="2"/>
        </w:numPr>
        <w:spacing w:line="276" w:lineRule="auto"/>
        <w:rPr>
          <w:rFonts w:asciiTheme="minorEastAsia" w:eastAsiaTheme="minorEastAsia" w:hAnsiTheme="minorEastAsia"/>
        </w:rPr>
      </w:pPr>
      <w:r w:rsidRPr="001C0299">
        <w:rPr>
          <w:rFonts w:asciiTheme="minorEastAsia" w:eastAsiaTheme="minorEastAsia" w:hAnsiTheme="minorEastAsia" w:hint="eastAsia"/>
        </w:rPr>
        <w:t xml:space="preserve">　</w:t>
      </w:r>
      <w:r w:rsidR="00A522EE" w:rsidRPr="001C0299">
        <w:rPr>
          <w:rFonts w:asciiTheme="minorEastAsia" w:eastAsiaTheme="minorEastAsia" w:hAnsiTheme="minorEastAsia" w:hint="eastAsia"/>
        </w:rPr>
        <w:t>相互確証破壊（M</w:t>
      </w:r>
      <w:r w:rsidR="00A522EE" w:rsidRPr="001C0299">
        <w:rPr>
          <w:rFonts w:asciiTheme="minorEastAsia" w:eastAsiaTheme="minorEastAsia" w:hAnsiTheme="minorEastAsia"/>
        </w:rPr>
        <w:t>utually Assured Destruction,</w:t>
      </w:r>
      <w:r w:rsidR="001C0299">
        <w:rPr>
          <w:rFonts w:asciiTheme="minorEastAsia" w:eastAsiaTheme="minorEastAsia" w:hAnsiTheme="minorEastAsia" w:cs="MS Mincho"/>
          <w:lang w:val="en-US"/>
        </w:rPr>
        <w:t xml:space="preserve"> </w:t>
      </w:r>
      <w:r w:rsidR="00A522EE" w:rsidRPr="001C0299">
        <w:rPr>
          <w:rFonts w:asciiTheme="minorEastAsia" w:eastAsiaTheme="minorEastAsia" w:hAnsiTheme="minorEastAsia" w:hint="eastAsia"/>
        </w:rPr>
        <w:t>以下M</w:t>
      </w:r>
      <w:r w:rsidR="00A522EE" w:rsidRPr="001C0299">
        <w:rPr>
          <w:rFonts w:asciiTheme="minorEastAsia" w:eastAsiaTheme="minorEastAsia" w:hAnsiTheme="minorEastAsia"/>
        </w:rPr>
        <w:t>AD</w:t>
      </w:r>
      <w:r w:rsidR="00A522EE" w:rsidRPr="001C0299">
        <w:rPr>
          <w:rFonts w:asciiTheme="minorEastAsia" w:eastAsiaTheme="minorEastAsia" w:hAnsiTheme="minorEastAsia" w:hint="eastAsia"/>
        </w:rPr>
        <w:t>）は核抑止戦略の一つで</w:t>
      </w:r>
      <w:r w:rsidR="002A1A8B">
        <w:rPr>
          <w:rFonts w:asciiTheme="minorEastAsia" w:eastAsiaTheme="minorEastAsia" w:hAnsiTheme="minorEastAsia" w:hint="eastAsia"/>
        </w:rPr>
        <w:t>ある．</w:t>
      </w:r>
      <w:r w:rsidRPr="001C0299">
        <w:rPr>
          <w:rFonts w:asciiTheme="minorEastAsia" w:eastAsiaTheme="minorEastAsia" w:hAnsiTheme="minorEastAsia" w:hint="eastAsia"/>
        </w:rPr>
        <w:t>両国</w:t>
      </w:r>
      <w:r w:rsidR="00A522EE" w:rsidRPr="001C0299">
        <w:rPr>
          <w:rFonts w:asciiTheme="minorEastAsia" w:eastAsiaTheme="minorEastAsia" w:hAnsiTheme="minorEastAsia" w:hint="eastAsia"/>
        </w:rPr>
        <w:t>に第二撃能力があるという前提から出発し，挑戦国の核攻撃に</w:t>
      </w:r>
      <w:r w:rsidR="008357E1" w:rsidRPr="001C0299">
        <w:rPr>
          <w:rFonts w:asciiTheme="minorEastAsia" w:eastAsiaTheme="minorEastAsia" w:hAnsiTheme="minorEastAsia" w:hint="eastAsia"/>
        </w:rPr>
        <w:t>即応して</w:t>
      </w:r>
      <w:r w:rsidR="00A522EE" w:rsidRPr="001C0299">
        <w:rPr>
          <w:rFonts w:asciiTheme="minorEastAsia" w:eastAsiaTheme="minorEastAsia" w:hAnsiTheme="minorEastAsia" w:hint="eastAsia"/>
        </w:rPr>
        <w:t>核による報復を行い，両国にとって甚大な被害が出る状況</w:t>
      </w:r>
      <w:r w:rsidR="00F8562D" w:rsidRPr="001C0299">
        <w:rPr>
          <w:rFonts w:asciiTheme="minorEastAsia" w:eastAsiaTheme="minorEastAsia" w:hAnsiTheme="minorEastAsia" w:hint="eastAsia"/>
        </w:rPr>
        <w:t>の構築</w:t>
      </w:r>
      <w:r w:rsidR="00A522EE" w:rsidRPr="001C0299">
        <w:rPr>
          <w:rFonts w:asciiTheme="minorEastAsia" w:eastAsiaTheme="minorEastAsia" w:hAnsiTheme="minorEastAsia" w:hint="eastAsia"/>
        </w:rPr>
        <w:t>を指す．</w:t>
      </w:r>
      <w:r w:rsidR="00F8562D" w:rsidRPr="001C0299">
        <w:rPr>
          <w:rFonts w:asciiTheme="minorEastAsia" w:eastAsiaTheme="minorEastAsia" w:hAnsiTheme="minorEastAsia" w:hint="eastAsia"/>
        </w:rPr>
        <w:t>M</w:t>
      </w:r>
      <w:r w:rsidR="00F8562D" w:rsidRPr="001C0299">
        <w:rPr>
          <w:rFonts w:asciiTheme="minorEastAsia" w:eastAsiaTheme="minorEastAsia" w:hAnsiTheme="minorEastAsia"/>
        </w:rPr>
        <w:t>AD</w:t>
      </w:r>
      <w:r w:rsidR="00F8562D" w:rsidRPr="001C0299">
        <w:rPr>
          <w:rFonts w:asciiTheme="minorEastAsia" w:eastAsiaTheme="minorEastAsia" w:hAnsiTheme="minorEastAsia" w:hint="eastAsia"/>
        </w:rPr>
        <w:t>は大量報復戦略とは違い，報復対象を核攻撃に限定する事で相手国に先制攻撃の</w:t>
      </w:r>
      <w:r w:rsidRPr="001C0299">
        <w:rPr>
          <w:rFonts w:asciiTheme="minorEastAsia" w:eastAsiaTheme="minorEastAsia" w:hAnsiTheme="minorEastAsia" w:hint="eastAsia"/>
        </w:rPr>
        <w:t>動機</w:t>
      </w:r>
      <w:r w:rsidR="00F8562D" w:rsidRPr="001C0299">
        <w:rPr>
          <w:rFonts w:asciiTheme="minorEastAsia" w:eastAsiaTheme="minorEastAsia" w:hAnsiTheme="minorEastAsia" w:hint="eastAsia"/>
        </w:rPr>
        <w:t>を与えない．また，大量報復戦略と柔軟戦略と異なり，</w:t>
      </w:r>
      <w:r w:rsidR="002B3E76" w:rsidRPr="001C0299">
        <w:rPr>
          <w:rFonts w:asciiTheme="minorEastAsia" w:eastAsiaTheme="minorEastAsia" w:hAnsiTheme="minorEastAsia"/>
        </w:rPr>
        <w:t>MAD</w:t>
      </w:r>
      <w:r w:rsidR="002B3E76" w:rsidRPr="001C0299">
        <w:rPr>
          <w:rFonts w:asciiTheme="minorEastAsia" w:eastAsiaTheme="minorEastAsia" w:hAnsiTheme="minorEastAsia" w:hint="eastAsia"/>
        </w:rPr>
        <w:t>は</w:t>
      </w:r>
      <w:r w:rsidR="00F8562D" w:rsidRPr="001C0299">
        <w:rPr>
          <w:rFonts w:asciiTheme="minorEastAsia" w:eastAsiaTheme="minorEastAsia" w:hAnsiTheme="minorEastAsia" w:hint="eastAsia"/>
        </w:rPr>
        <w:t>両国の被害最大化</w:t>
      </w:r>
      <w:r w:rsidR="002B3E76" w:rsidRPr="001C0299">
        <w:rPr>
          <w:rFonts w:asciiTheme="minorEastAsia" w:eastAsiaTheme="minorEastAsia" w:hAnsiTheme="minorEastAsia" w:hint="eastAsia"/>
        </w:rPr>
        <w:t>を目的と</w:t>
      </w:r>
      <w:r w:rsidR="00F8562D" w:rsidRPr="001C0299">
        <w:rPr>
          <w:rFonts w:asciiTheme="minorEastAsia" w:eastAsiaTheme="minorEastAsia" w:hAnsiTheme="minorEastAsia" w:hint="eastAsia"/>
        </w:rPr>
        <w:t>する事</w:t>
      </w:r>
      <w:r w:rsidR="002B3E76" w:rsidRPr="001C0299">
        <w:rPr>
          <w:rFonts w:asciiTheme="minorEastAsia" w:eastAsiaTheme="minorEastAsia" w:hAnsiTheme="minorEastAsia" w:hint="eastAsia"/>
        </w:rPr>
        <w:t>で相手国とリスクを共有し，相互に最悪の結末を防ぐ</w:t>
      </w:r>
      <w:r w:rsidRPr="001C0299">
        <w:rPr>
          <w:rFonts w:asciiTheme="minorEastAsia" w:eastAsiaTheme="minorEastAsia" w:hAnsiTheme="minorEastAsia" w:hint="eastAsia"/>
        </w:rPr>
        <w:t>動機</w:t>
      </w:r>
      <w:r w:rsidR="002B3E76" w:rsidRPr="001C0299">
        <w:rPr>
          <w:rFonts w:asciiTheme="minorEastAsia" w:eastAsiaTheme="minorEastAsia" w:hAnsiTheme="minorEastAsia" w:hint="eastAsia"/>
        </w:rPr>
        <w:t>を働かせて</w:t>
      </w:r>
      <w:r w:rsidR="00F8562D" w:rsidRPr="001C0299">
        <w:rPr>
          <w:rFonts w:asciiTheme="minorEastAsia" w:eastAsiaTheme="minorEastAsia" w:hAnsiTheme="minorEastAsia" w:hint="eastAsia"/>
        </w:rPr>
        <w:t>抑止力</w:t>
      </w:r>
      <w:r w:rsidR="009F1632" w:rsidRPr="001C0299">
        <w:rPr>
          <w:rFonts w:asciiTheme="minorEastAsia" w:eastAsiaTheme="minorEastAsia" w:hAnsiTheme="minorEastAsia" w:hint="eastAsia"/>
        </w:rPr>
        <w:t>を向上した．しかし，自国の</w:t>
      </w:r>
      <w:r w:rsidR="0092471F" w:rsidRPr="001C0299">
        <w:rPr>
          <w:rFonts w:asciiTheme="minorEastAsia" w:eastAsiaTheme="minorEastAsia" w:hAnsiTheme="minorEastAsia" w:hint="eastAsia"/>
        </w:rPr>
        <w:t>絶大な</w:t>
      </w:r>
      <w:r w:rsidR="009F1632" w:rsidRPr="001C0299">
        <w:rPr>
          <w:rFonts w:asciiTheme="minorEastAsia" w:eastAsiaTheme="minorEastAsia" w:hAnsiTheme="minorEastAsia" w:hint="eastAsia"/>
        </w:rPr>
        <w:t>被害を顧みない姿勢はコスト</w:t>
      </w:r>
      <w:r w:rsidR="00FD70B5" w:rsidRPr="001C0299">
        <w:rPr>
          <w:rFonts w:asciiTheme="minorEastAsia" w:eastAsiaTheme="minorEastAsia" w:hAnsiTheme="minorEastAsia" w:hint="eastAsia"/>
        </w:rPr>
        <w:t>回避的</w:t>
      </w:r>
      <w:r w:rsidR="009F1632" w:rsidRPr="001C0299">
        <w:rPr>
          <w:rFonts w:asciiTheme="minorEastAsia" w:eastAsiaTheme="minorEastAsia" w:hAnsiTheme="minorEastAsia" w:hint="eastAsia"/>
        </w:rPr>
        <w:t>合理性に反する</w:t>
      </w:r>
      <w:r w:rsidR="00FD70B5" w:rsidRPr="001C0299">
        <w:rPr>
          <w:rFonts w:asciiTheme="minorEastAsia" w:eastAsiaTheme="minorEastAsia" w:hAnsiTheme="minorEastAsia" w:hint="eastAsia"/>
        </w:rPr>
        <w:t>為</w:t>
      </w:r>
      <w:r w:rsidR="009F1632" w:rsidRPr="001C0299">
        <w:rPr>
          <w:rFonts w:asciiTheme="minorEastAsia" w:eastAsiaTheme="minorEastAsia" w:hAnsiTheme="minorEastAsia" w:hint="eastAsia"/>
        </w:rPr>
        <w:t>，</w:t>
      </w:r>
      <w:r w:rsidR="009F1632" w:rsidRPr="001C0299">
        <w:rPr>
          <w:rFonts w:asciiTheme="minorEastAsia" w:eastAsiaTheme="minorEastAsia" w:hAnsiTheme="minorEastAsia"/>
        </w:rPr>
        <w:t>MAD</w:t>
      </w:r>
      <w:r w:rsidR="009F1632" w:rsidRPr="001C0299">
        <w:rPr>
          <w:rFonts w:asciiTheme="minorEastAsia" w:eastAsiaTheme="minorEastAsia" w:hAnsiTheme="minorEastAsia" w:hint="eastAsia"/>
        </w:rPr>
        <w:t>による核報復のコミットメントは信憑性を持たない．</w:t>
      </w:r>
      <w:r w:rsidR="00BE008D" w:rsidRPr="001C0299">
        <w:rPr>
          <w:rFonts w:asciiTheme="minorEastAsia" w:eastAsiaTheme="minorEastAsia" w:hAnsiTheme="minorEastAsia" w:hint="eastAsia"/>
        </w:rPr>
        <w:t>これを克服する為，米ソ間では</w:t>
      </w:r>
      <w:r w:rsidR="00BE008D" w:rsidRPr="001C0299">
        <w:rPr>
          <w:rFonts w:asciiTheme="minorEastAsia" w:eastAsiaTheme="minorEastAsia" w:hAnsiTheme="minorEastAsia"/>
        </w:rPr>
        <w:t>MAD</w:t>
      </w:r>
      <w:r w:rsidR="00BE008D" w:rsidRPr="001C0299">
        <w:rPr>
          <w:rFonts w:asciiTheme="minorEastAsia" w:eastAsiaTheme="minorEastAsia" w:hAnsiTheme="minorEastAsia" w:hint="eastAsia"/>
        </w:rPr>
        <w:t>による核戦争</w:t>
      </w:r>
      <w:r w:rsidR="00521F4B" w:rsidRPr="001C0299">
        <w:rPr>
          <w:rFonts w:asciiTheme="minorEastAsia" w:eastAsiaTheme="minorEastAsia" w:hAnsiTheme="minorEastAsia" w:hint="eastAsia"/>
        </w:rPr>
        <w:t>を確実なものではなく</w:t>
      </w:r>
      <w:r w:rsidR="00BE008D" w:rsidRPr="001C0299">
        <w:rPr>
          <w:rFonts w:asciiTheme="minorEastAsia" w:eastAsiaTheme="minorEastAsia" w:hAnsiTheme="minorEastAsia" w:hint="eastAsia"/>
        </w:rPr>
        <w:t>，</w:t>
      </w:r>
      <w:r w:rsidR="00521F4B" w:rsidRPr="001C0299">
        <w:rPr>
          <w:rFonts w:asciiTheme="minorEastAsia" w:eastAsiaTheme="minorEastAsia" w:hAnsiTheme="minorEastAsia" w:hint="eastAsia"/>
        </w:rPr>
        <w:t>偶発する可能性のあるものとし，</w:t>
      </w:r>
      <w:r w:rsidR="00BE008D" w:rsidRPr="001C0299">
        <w:rPr>
          <w:rFonts w:asciiTheme="minorEastAsia" w:eastAsiaTheme="minorEastAsia" w:hAnsiTheme="minorEastAsia" w:hint="eastAsia"/>
        </w:rPr>
        <w:t>相互に</w:t>
      </w:r>
      <w:r w:rsidR="00521F4B" w:rsidRPr="001C0299">
        <w:rPr>
          <w:rFonts w:asciiTheme="minorEastAsia" w:eastAsiaTheme="minorEastAsia" w:hAnsiTheme="minorEastAsia" w:hint="eastAsia"/>
        </w:rPr>
        <w:t>偶発のリスクを高める</w:t>
      </w:r>
      <w:r w:rsidR="00BE008D" w:rsidRPr="001C0299">
        <w:rPr>
          <w:rFonts w:asciiTheme="minorEastAsia" w:eastAsiaTheme="minorEastAsia" w:hAnsiTheme="minorEastAsia" w:hint="eastAsia"/>
        </w:rPr>
        <w:t>瀬戸際外交の形へと翻訳した．</w:t>
      </w:r>
      <w:r w:rsidR="0092471F" w:rsidRPr="001C0299">
        <w:rPr>
          <w:rFonts w:asciiTheme="minorEastAsia" w:eastAsiaTheme="minorEastAsia" w:hAnsiTheme="minorEastAsia" w:hint="eastAsia"/>
        </w:rPr>
        <w:t>事態の悪化の制御が不可能となるような行動を取って核戦争のリスクを高めるという威嚇は信憑性</w:t>
      </w:r>
      <w:r w:rsidR="00FD69BF">
        <w:rPr>
          <w:rFonts w:asciiTheme="minorEastAsia" w:eastAsiaTheme="minorEastAsia" w:hAnsiTheme="minorEastAsia" w:hint="eastAsia"/>
        </w:rPr>
        <w:t>を持つ</w:t>
      </w:r>
      <w:r w:rsidR="0092471F" w:rsidRPr="001C0299">
        <w:rPr>
          <w:rFonts w:asciiTheme="minorEastAsia" w:eastAsiaTheme="minorEastAsia" w:hAnsiTheme="minorEastAsia" w:hint="eastAsia"/>
        </w:rPr>
        <w:t>．</w:t>
      </w:r>
      <w:r w:rsidR="00BE008D" w:rsidRPr="001C0299">
        <w:rPr>
          <w:rFonts w:asciiTheme="minorEastAsia" w:eastAsiaTheme="minorEastAsia" w:hAnsiTheme="minorEastAsia" w:hint="eastAsia"/>
        </w:rPr>
        <w:t>この状況下での恐怖の均衡は，制御不能や恐怖により戦争が偶発する危険を常に孕</w:t>
      </w:r>
      <w:r w:rsidR="0092471F" w:rsidRPr="001C0299">
        <w:rPr>
          <w:rFonts w:asciiTheme="minorEastAsia" w:eastAsiaTheme="minorEastAsia" w:hAnsiTheme="minorEastAsia" w:hint="eastAsia"/>
        </w:rPr>
        <w:t>む為，合理的行為者は戦争回避すべく譲歩をし，</w:t>
      </w:r>
      <w:r w:rsidR="0092471F" w:rsidRPr="001C0299">
        <w:rPr>
          <w:rFonts w:asciiTheme="minorEastAsia" w:eastAsiaTheme="minorEastAsia" w:hAnsiTheme="minorEastAsia"/>
        </w:rPr>
        <w:t>MAD</w:t>
      </w:r>
      <w:r w:rsidR="0092471F" w:rsidRPr="001C0299">
        <w:rPr>
          <w:rFonts w:asciiTheme="minorEastAsia" w:eastAsiaTheme="minorEastAsia" w:hAnsiTheme="minorEastAsia" w:hint="eastAsia"/>
        </w:rPr>
        <w:t>による核抑止は成り立つ．</w:t>
      </w:r>
    </w:p>
    <w:p w14:paraId="5156B73B" w14:textId="77777777" w:rsidR="00F8562D" w:rsidRPr="001C0299" w:rsidRDefault="00F8562D" w:rsidP="001C0299">
      <w:pPr>
        <w:spacing w:line="276" w:lineRule="auto"/>
        <w:rPr>
          <w:rFonts w:asciiTheme="minorEastAsia" w:eastAsiaTheme="minorEastAsia" w:hAnsiTheme="minorEastAsia"/>
        </w:rPr>
      </w:pPr>
    </w:p>
    <w:p w14:paraId="21C9ECA1" w14:textId="409553A5" w:rsidR="0070183D" w:rsidRPr="001C0299" w:rsidRDefault="00A842C7" w:rsidP="001C0299">
      <w:pPr>
        <w:pStyle w:val="ListParagraph"/>
        <w:numPr>
          <w:ilvl w:val="0"/>
          <w:numId w:val="2"/>
        </w:numPr>
        <w:spacing w:line="276" w:lineRule="auto"/>
        <w:rPr>
          <w:rFonts w:asciiTheme="minorEastAsia" w:eastAsiaTheme="minorEastAsia" w:hAnsiTheme="minorEastAsia"/>
        </w:rPr>
      </w:pPr>
      <w:r w:rsidRPr="001C0299">
        <w:rPr>
          <w:rFonts w:asciiTheme="minorEastAsia" w:eastAsiaTheme="minorEastAsia" w:hAnsiTheme="minorEastAsia" w:hint="eastAsia"/>
        </w:rPr>
        <w:t xml:space="preserve">　</w:t>
      </w:r>
      <w:r w:rsidR="00A83F3A" w:rsidRPr="001C0299">
        <w:rPr>
          <w:rFonts w:asciiTheme="minorEastAsia" w:eastAsiaTheme="minorEastAsia" w:hAnsiTheme="minorEastAsia" w:hint="eastAsia"/>
        </w:rPr>
        <w:t>米ソが</w:t>
      </w:r>
      <w:r w:rsidR="00A83F3A" w:rsidRPr="001C0299">
        <w:rPr>
          <w:rFonts w:asciiTheme="minorEastAsia" w:eastAsiaTheme="minorEastAsia" w:hAnsiTheme="minorEastAsia"/>
        </w:rPr>
        <w:t>ABM</w:t>
      </w:r>
      <w:r w:rsidR="00A83F3A" w:rsidRPr="001C0299">
        <w:rPr>
          <w:rFonts w:asciiTheme="minorEastAsia" w:eastAsiaTheme="minorEastAsia" w:hAnsiTheme="minorEastAsia" w:hint="eastAsia"/>
        </w:rPr>
        <w:t>を所有していると，相手の第一撃を防ぐことができる．</w:t>
      </w:r>
      <w:r w:rsidR="006B3C53" w:rsidRPr="001C0299">
        <w:rPr>
          <w:rFonts w:asciiTheme="minorEastAsia" w:eastAsiaTheme="minorEastAsia" w:hAnsiTheme="minorEastAsia"/>
        </w:rPr>
        <w:t>ABM</w:t>
      </w:r>
      <w:r w:rsidR="006B3C53" w:rsidRPr="001C0299">
        <w:rPr>
          <w:rFonts w:asciiTheme="minorEastAsia" w:eastAsiaTheme="minorEastAsia" w:hAnsiTheme="minorEastAsia" w:hint="eastAsia"/>
        </w:rPr>
        <w:t>の配備数が多いほど相手の核を防衛できる為，以前までは個々の核兵器の絶大な破壊力により存在しなかった戦力差（各国の戦争の期待利得の差）が生まれ，核バランスが崩れる．戦力差が生じると</w:t>
      </w:r>
      <w:r w:rsidR="00A83F3A" w:rsidRPr="001C0299">
        <w:rPr>
          <w:rFonts w:asciiTheme="minorEastAsia" w:eastAsiaTheme="minorEastAsia" w:hAnsiTheme="minorEastAsia" w:hint="eastAsia"/>
        </w:rPr>
        <w:t>，</w:t>
      </w:r>
      <w:r w:rsidR="00A83F3A" w:rsidRPr="001C0299">
        <w:rPr>
          <w:rFonts w:asciiTheme="minorEastAsia" w:eastAsiaTheme="minorEastAsia" w:hAnsiTheme="minorEastAsia"/>
        </w:rPr>
        <w:t>MAD</w:t>
      </w:r>
      <w:r w:rsidR="00A83F3A" w:rsidRPr="001C0299">
        <w:rPr>
          <w:rFonts w:asciiTheme="minorEastAsia" w:eastAsiaTheme="minorEastAsia" w:hAnsiTheme="minorEastAsia" w:hint="eastAsia"/>
        </w:rPr>
        <w:t>の抑止の中心的論理</w:t>
      </w:r>
      <w:r w:rsidR="00A83F3A" w:rsidRPr="001C0299">
        <w:rPr>
          <w:rFonts w:asciiTheme="minorEastAsia" w:eastAsiaTheme="minorEastAsia" w:hAnsiTheme="minorEastAsia" w:hint="eastAsia"/>
        </w:rPr>
        <w:lastRenderedPageBreak/>
        <w:t>となっている核戦争の共有リスク</w:t>
      </w:r>
      <w:r w:rsidR="00DC5393" w:rsidRPr="001C0299">
        <w:rPr>
          <w:rFonts w:asciiTheme="minorEastAsia" w:eastAsiaTheme="minorEastAsia" w:hAnsiTheme="minorEastAsia" w:hint="eastAsia"/>
        </w:rPr>
        <w:t>が共有されなくなり</w:t>
      </w:r>
      <w:r w:rsidR="00A83F3A" w:rsidRPr="001C0299">
        <w:rPr>
          <w:rFonts w:asciiTheme="minorEastAsia" w:eastAsiaTheme="minorEastAsia" w:hAnsiTheme="minorEastAsia" w:hint="eastAsia"/>
        </w:rPr>
        <w:t>，リスク</w:t>
      </w:r>
      <w:r w:rsidR="00DC5393" w:rsidRPr="001C0299">
        <w:rPr>
          <w:rFonts w:asciiTheme="minorEastAsia" w:eastAsiaTheme="minorEastAsia" w:hAnsiTheme="minorEastAsia" w:hint="eastAsia"/>
        </w:rPr>
        <w:t>が</w:t>
      </w:r>
      <w:r w:rsidR="00A83F3A" w:rsidRPr="001C0299">
        <w:rPr>
          <w:rFonts w:asciiTheme="minorEastAsia" w:eastAsiaTheme="minorEastAsia" w:hAnsiTheme="minorEastAsia" w:hint="eastAsia"/>
        </w:rPr>
        <w:t>非対称</w:t>
      </w:r>
      <w:r w:rsidR="006B3C53" w:rsidRPr="001C0299">
        <w:rPr>
          <w:rFonts w:asciiTheme="minorEastAsia" w:eastAsiaTheme="minorEastAsia" w:hAnsiTheme="minorEastAsia" w:hint="eastAsia"/>
        </w:rPr>
        <w:t>と</w:t>
      </w:r>
      <w:r w:rsidR="00DC5393" w:rsidRPr="001C0299">
        <w:rPr>
          <w:rFonts w:asciiTheme="minorEastAsia" w:eastAsiaTheme="minorEastAsia" w:hAnsiTheme="minorEastAsia" w:hint="eastAsia"/>
        </w:rPr>
        <w:t>なる</w:t>
      </w:r>
      <w:r w:rsidR="00A83F3A" w:rsidRPr="001C0299">
        <w:rPr>
          <w:rFonts w:asciiTheme="minorEastAsia" w:eastAsiaTheme="minorEastAsia" w:hAnsiTheme="minorEastAsia" w:hint="eastAsia"/>
        </w:rPr>
        <w:t>．</w:t>
      </w:r>
      <w:r w:rsidR="00DC5393" w:rsidRPr="001C0299">
        <w:rPr>
          <w:rFonts w:asciiTheme="minorEastAsia" w:eastAsiaTheme="minorEastAsia" w:hAnsiTheme="minorEastAsia" w:hint="eastAsia"/>
        </w:rPr>
        <w:t>恐怖の均衡では，</w:t>
      </w:r>
      <w:r w:rsidR="00A83F3A" w:rsidRPr="001C0299">
        <w:rPr>
          <w:rFonts w:asciiTheme="minorEastAsia" w:eastAsiaTheme="minorEastAsia" w:hAnsiTheme="minorEastAsia" w:hint="eastAsia"/>
        </w:rPr>
        <w:t>偶発的な戦争</w:t>
      </w:r>
      <w:r w:rsidR="00DC5393" w:rsidRPr="001C0299">
        <w:rPr>
          <w:rFonts w:asciiTheme="minorEastAsia" w:eastAsiaTheme="minorEastAsia" w:hAnsiTheme="minorEastAsia" w:hint="eastAsia"/>
        </w:rPr>
        <w:t>の</w:t>
      </w:r>
      <w:r w:rsidR="00A83F3A" w:rsidRPr="001C0299">
        <w:rPr>
          <w:rFonts w:asciiTheme="minorEastAsia" w:eastAsiaTheme="minorEastAsia" w:hAnsiTheme="minorEastAsia" w:hint="eastAsia"/>
        </w:rPr>
        <w:t>リスクによる最悪の結末の可能性</w:t>
      </w:r>
      <w:r w:rsidR="00DC5393" w:rsidRPr="001C0299">
        <w:rPr>
          <w:rFonts w:asciiTheme="minorEastAsia" w:eastAsiaTheme="minorEastAsia" w:hAnsiTheme="minorEastAsia" w:hint="eastAsia"/>
        </w:rPr>
        <w:t>が両国を牽制して抑止を可能にしていたが，</w:t>
      </w:r>
      <w:r w:rsidR="00DC5393" w:rsidRPr="001C0299">
        <w:rPr>
          <w:rFonts w:asciiTheme="minorEastAsia" w:eastAsiaTheme="minorEastAsia" w:hAnsiTheme="minorEastAsia"/>
        </w:rPr>
        <w:t>ABM</w:t>
      </w:r>
      <w:r w:rsidR="00DC5393" w:rsidRPr="001C0299">
        <w:rPr>
          <w:rFonts w:asciiTheme="minorEastAsia" w:eastAsiaTheme="minorEastAsia" w:hAnsiTheme="minorEastAsia" w:hint="eastAsia"/>
        </w:rPr>
        <w:t>の配備により</w:t>
      </w:r>
      <w:r w:rsidR="00A83F3A" w:rsidRPr="001C0299">
        <w:rPr>
          <w:rFonts w:asciiTheme="minorEastAsia" w:eastAsiaTheme="minorEastAsia" w:hAnsiTheme="minorEastAsia" w:hint="eastAsia"/>
        </w:rPr>
        <w:t>最悪の結末を保証できなく</w:t>
      </w:r>
      <w:r w:rsidR="00DC5393" w:rsidRPr="001C0299">
        <w:rPr>
          <w:rFonts w:asciiTheme="minorEastAsia" w:eastAsiaTheme="minorEastAsia" w:hAnsiTheme="minorEastAsia" w:hint="eastAsia"/>
        </w:rPr>
        <w:t>なり，均衡が不安定となる</w:t>
      </w:r>
      <w:r w:rsidR="00A83F3A" w:rsidRPr="001C0299">
        <w:rPr>
          <w:rFonts w:asciiTheme="minorEastAsia" w:eastAsiaTheme="minorEastAsia" w:hAnsiTheme="minorEastAsia" w:hint="eastAsia"/>
        </w:rPr>
        <w:t>．更に，</w:t>
      </w:r>
      <w:r w:rsidR="00A83F3A" w:rsidRPr="001C0299">
        <w:rPr>
          <w:rFonts w:asciiTheme="minorEastAsia" w:eastAsiaTheme="minorEastAsia" w:hAnsiTheme="minorEastAsia"/>
        </w:rPr>
        <w:t>ABM</w:t>
      </w:r>
      <w:r w:rsidR="00A83F3A" w:rsidRPr="001C0299">
        <w:rPr>
          <w:rFonts w:asciiTheme="minorEastAsia" w:eastAsiaTheme="minorEastAsia" w:hAnsiTheme="minorEastAsia" w:hint="eastAsia"/>
        </w:rPr>
        <w:t>の存在は先制攻撃のインセンティブを係争当事国に</w:t>
      </w:r>
      <w:r w:rsidRPr="001C0299">
        <w:rPr>
          <w:rFonts w:asciiTheme="minorEastAsia" w:eastAsiaTheme="minorEastAsia" w:hAnsiTheme="minorEastAsia" w:hint="eastAsia"/>
        </w:rPr>
        <w:t>与える</w:t>
      </w:r>
      <w:r w:rsidR="00A83F3A" w:rsidRPr="001C0299">
        <w:rPr>
          <w:rFonts w:asciiTheme="minorEastAsia" w:eastAsiaTheme="minorEastAsia" w:hAnsiTheme="minorEastAsia" w:hint="eastAsia"/>
        </w:rPr>
        <w:t>．例えば</w:t>
      </w:r>
      <w:r w:rsidR="00A83F3A" w:rsidRPr="001C0299">
        <w:rPr>
          <w:rFonts w:asciiTheme="minorEastAsia" w:eastAsiaTheme="minorEastAsia" w:hAnsiTheme="minorEastAsia"/>
        </w:rPr>
        <w:t>ABM</w:t>
      </w:r>
      <w:r w:rsidR="00A83F3A" w:rsidRPr="001C0299">
        <w:rPr>
          <w:rFonts w:asciiTheme="minorEastAsia" w:eastAsiaTheme="minorEastAsia" w:hAnsiTheme="minorEastAsia" w:hint="eastAsia"/>
        </w:rPr>
        <w:t>の配備数が均等である状況で，先に攻撃して相手国の</w:t>
      </w:r>
      <w:r w:rsidR="00A83F3A" w:rsidRPr="001C0299">
        <w:rPr>
          <w:rFonts w:asciiTheme="minorEastAsia" w:eastAsiaTheme="minorEastAsia" w:hAnsiTheme="minorEastAsia"/>
        </w:rPr>
        <w:t>ABM</w:t>
      </w:r>
      <w:r w:rsidR="00A83F3A" w:rsidRPr="001C0299">
        <w:rPr>
          <w:rFonts w:asciiTheme="minorEastAsia" w:eastAsiaTheme="minorEastAsia" w:hAnsiTheme="minorEastAsia" w:hint="eastAsia"/>
        </w:rPr>
        <w:t>を消耗させることが出来た国が勝利し，敗者は核による甚大な被害を被るからである．</w:t>
      </w:r>
      <w:r w:rsidR="00DC5393" w:rsidRPr="001C0299">
        <w:rPr>
          <w:rFonts w:asciiTheme="minorEastAsia" w:eastAsiaTheme="minorEastAsia" w:hAnsiTheme="minorEastAsia"/>
        </w:rPr>
        <w:t>ABM</w:t>
      </w:r>
      <w:r w:rsidR="00DC5393" w:rsidRPr="001C0299">
        <w:rPr>
          <w:rFonts w:asciiTheme="minorEastAsia" w:eastAsiaTheme="minorEastAsia" w:hAnsiTheme="minorEastAsia" w:hint="eastAsia"/>
        </w:rPr>
        <w:t>制限条約を結ぶことにより，</w:t>
      </w:r>
      <w:r w:rsidR="00FD70B5" w:rsidRPr="001C0299">
        <w:rPr>
          <w:rFonts w:asciiTheme="minorEastAsia" w:eastAsiaTheme="minorEastAsia" w:hAnsiTheme="minorEastAsia" w:hint="eastAsia"/>
        </w:rPr>
        <w:t>米国</w:t>
      </w:r>
      <w:r w:rsidR="00DC5393" w:rsidRPr="001C0299">
        <w:rPr>
          <w:rFonts w:asciiTheme="minorEastAsia" w:eastAsiaTheme="minorEastAsia" w:hAnsiTheme="minorEastAsia" w:hint="eastAsia"/>
        </w:rPr>
        <w:t>とソ連は</w:t>
      </w:r>
      <w:r w:rsidR="00E518CA" w:rsidRPr="001C0299">
        <w:rPr>
          <w:rFonts w:asciiTheme="minorEastAsia" w:eastAsiaTheme="minorEastAsia" w:hAnsiTheme="minorEastAsia" w:hint="eastAsia"/>
        </w:rPr>
        <w:t>両者</w:t>
      </w:r>
      <w:r w:rsidR="006D4E3A" w:rsidRPr="001C0299">
        <w:rPr>
          <w:rFonts w:asciiTheme="minorEastAsia" w:eastAsiaTheme="minorEastAsia" w:hAnsiTheme="minorEastAsia" w:hint="eastAsia"/>
        </w:rPr>
        <w:t>とも</w:t>
      </w:r>
      <w:r w:rsidR="00E518CA" w:rsidRPr="001C0299">
        <w:rPr>
          <w:rFonts w:asciiTheme="minorEastAsia" w:eastAsiaTheme="minorEastAsia" w:hAnsiTheme="minorEastAsia" w:hint="eastAsia"/>
        </w:rPr>
        <w:t>第一撃に</w:t>
      </w:r>
      <w:r w:rsidR="00DC5393" w:rsidRPr="001C0299">
        <w:rPr>
          <w:rFonts w:asciiTheme="minorEastAsia" w:eastAsiaTheme="minorEastAsia" w:hAnsiTheme="minorEastAsia" w:hint="eastAsia"/>
        </w:rPr>
        <w:t>弱い状態を保持し，</w:t>
      </w:r>
      <w:r w:rsidR="00E518CA" w:rsidRPr="001C0299">
        <w:rPr>
          <w:rFonts w:asciiTheme="minorEastAsia" w:eastAsiaTheme="minorEastAsia" w:hAnsiTheme="minorEastAsia" w:hint="eastAsia"/>
        </w:rPr>
        <w:t>双方</w:t>
      </w:r>
      <w:r w:rsidR="00DC5393" w:rsidRPr="001C0299">
        <w:rPr>
          <w:rFonts w:asciiTheme="minorEastAsia" w:eastAsiaTheme="minorEastAsia" w:hAnsiTheme="minorEastAsia" w:hint="eastAsia"/>
        </w:rPr>
        <w:t>にとって最悪な結末の可能性を高い水準で維持する</w:t>
      </w:r>
      <w:r w:rsidR="00FD70B5" w:rsidRPr="001C0299">
        <w:rPr>
          <w:rFonts w:asciiTheme="minorEastAsia" w:eastAsiaTheme="minorEastAsia" w:hAnsiTheme="minorEastAsia" w:hint="eastAsia"/>
        </w:rPr>
        <w:t>事</w:t>
      </w:r>
      <w:r w:rsidR="00DC5393" w:rsidRPr="001C0299">
        <w:rPr>
          <w:rFonts w:asciiTheme="minorEastAsia" w:eastAsiaTheme="minorEastAsia" w:hAnsiTheme="minorEastAsia" w:hint="eastAsia"/>
        </w:rPr>
        <w:t>で恐怖の均衡を保つこと</w:t>
      </w:r>
      <w:r w:rsidR="00E518CA" w:rsidRPr="001C0299">
        <w:rPr>
          <w:rFonts w:asciiTheme="minorEastAsia" w:eastAsiaTheme="minorEastAsia" w:hAnsiTheme="minorEastAsia" w:hint="eastAsia"/>
        </w:rPr>
        <w:t>を目的とした．</w:t>
      </w:r>
    </w:p>
    <w:p w14:paraId="2C8E0096" w14:textId="77777777" w:rsidR="0070183D" w:rsidRPr="001C0299" w:rsidRDefault="0070183D" w:rsidP="001C0299">
      <w:pPr>
        <w:pStyle w:val="ListParagraph"/>
        <w:spacing w:line="276" w:lineRule="auto"/>
        <w:rPr>
          <w:rFonts w:asciiTheme="minorEastAsia" w:eastAsiaTheme="minorEastAsia" w:hAnsiTheme="minorEastAsia"/>
        </w:rPr>
      </w:pPr>
    </w:p>
    <w:p w14:paraId="1B4C1BAE" w14:textId="1A3165B4" w:rsidR="00F84558" w:rsidRPr="001C0299" w:rsidRDefault="00A842C7" w:rsidP="001C0299">
      <w:pPr>
        <w:pStyle w:val="ListParagraph"/>
        <w:numPr>
          <w:ilvl w:val="0"/>
          <w:numId w:val="2"/>
        </w:numPr>
        <w:spacing w:line="276" w:lineRule="auto"/>
        <w:rPr>
          <w:rFonts w:asciiTheme="minorEastAsia" w:eastAsiaTheme="minorEastAsia" w:hAnsiTheme="minorEastAsia"/>
        </w:rPr>
      </w:pPr>
      <w:r w:rsidRPr="001C0299">
        <w:rPr>
          <w:rFonts w:asciiTheme="minorEastAsia" w:eastAsiaTheme="minorEastAsia" w:hAnsiTheme="minorEastAsia" w:hint="eastAsia"/>
        </w:rPr>
        <w:t xml:space="preserve">　</w:t>
      </w:r>
      <w:r w:rsidR="00FD70B5" w:rsidRPr="001C0299">
        <w:rPr>
          <w:rFonts w:asciiTheme="minorEastAsia" w:eastAsiaTheme="minorEastAsia" w:hAnsiTheme="minorEastAsia" w:hint="eastAsia"/>
        </w:rPr>
        <w:t>米国</w:t>
      </w:r>
      <w:r w:rsidR="00F84558" w:rsidRPr="001C0299">
        <w:rPr>
          <w:rFonts w:asciiTheme="minorEastAsia" w:eastAsiaTheme="minorEastAsia" w:hAnsiTheme="minorEastAsia" w:hint="eastAsia"/>
        </w:rPr>
        <w:t>は</w:t>
      </w:r>
      <w:r w:rsidR="00F84558" w:rsidRPr="001C0299">
        <w:rPr>
          <w:rFonts w:asciiTheme="minorEastAsia" w:eastAsiaTheme="minorEastAsia" w:hAnsiTheme="minorEastAsia"/>
        </w:rPr>
        <w:t>2001</w:t>
      </w:r>
      <w:r w:rsidR="00F84558" w:rsidRPr="001C0299">
        <w:rPr>
          <w:rFonts w:asciiTheme="minorEastAsia" w:eastAsiaTheme="minorEastAsia" w:hAnsiTheme="minorEastAsia" w:hint="eastAsia"/>
        </w:rPr>
        <w:t>年</w:t>
      </w:r>
      <w:r w:rsidR="00996952" w:rsidRPr="001C0299">
        <w:rPr>
          <w:rFonts w:asciiTheme="minorEastAsia" w:eastAsiaTheme="minorEastAsia" w:hAnsiTheme="minorEastAsia" w:hint="eastAsia"/>
        </w:rPr>
        <w:t>の</w:t>
      </w:r>
      <w:r w:rsidR="00F84558" w:rsidRPr="001C0299">
        <w:rPr>
          <w:rFonts w:asciiTheme="minorEastAsia" w:eastAsiaTheme="minorEastAsia" w:hAnsiTheme="minorEastAsia" w:hint="eastAsia"/>
        </w:rPr>
        <w:t>ブッシュ</w:t>
      </w:r>
      <w:r w:rsidR="006D4E3A" w:rsidRPr="001C0299">
        <w:rPr>
          <w:rFonts w:asciiTheme="minorEastAsia" w:eastAsiaTheme="minorEastAsia" w:hAnsiTheme="minorEastAsia" w:hint="eastAsia"/>
        </w:rPr>
        <w:t>政権下</w:t>
      </w:r>
      <w:r w:rsidR="00996952" w:rsidRPr="001C0299">
        <w:rPr>
          <w:rFonts w:asciiTheme="minorEastAsia" w:eastAsiaTheme="minorEastAsia" w:hAnsiTheme="minorEastAsia" w:hint="eastAsia"/>
        </w:rPr>
        <w:t>，</w:t>
      </w:r>
      <w:r w:rsidR="00F84558" w:rsidRPr="001C0299">
        <w:rPr>
          <w:rFonts w:asciiTheme="minorEastAsia" w:eastAsiaTheme="minorEastAsia" w:hAnsiTheme="minorEastAsia" w:hint="eastAsia"/>
        </w:rPr>
        <w:t>ソ連と結んでいた</w:t>
      </w:r>
      <w:r w:rsidR="00F84558" w:rsidRPr="001C0299">
        <w:rPr>
          <w:rFonts w:asciiTheme="minorEastAsia" w:eastAsiaTheme="minorEastAsia" w:hAnsiTheme="minorEastAsia"/>
        </w:rPr>
        <w:t>ABM</w:t>
      </w:r>
      <w:r w:rsidR="00F84558" w:rsidRPr="001C0299">
        <w:rPr>
          <w:rFonts w:asciiTheme="minorEastAsia" w:eastAsiaTheme="minorEastAsia" w:hAnsiTheme="minorEastAsia" w:hint="eastAsia"/>
        </w:rPr>
        <w:t>条約を破棄した</w:t>
      </w:r>
      <w:r w:rsidR="00ED1E25" w:rsidRPr="001C0299">
        <w:rPr>
          <w:rFonts w:asciiTheme="minorEastAsia" w:eastAsiaTheme="minorEastAsia" w:hAnsiTheme="minorEastAsia" w:hint="eastAsia"/>
        </w:rPr>
        <w:t>．</w:t>
      </w:r>
      <w:r w:rsidR="00F84558" w:rsidRPr="001C0299">
        <w:rPr>
          <w:rFonts w:asciiTheme="minorEastAsia" w:eastAsiaTheme="minorEastAsia" w:hAnsiTheme="minorEastAsia" w:hint="eastAsia"/>
        </w:rPr>
        <w:t>ブッシュは破棄の理由として</w:t>
      </w:r>
      <w:r w:rsidR="00ED1E25" w:rsidRPr="001C0299">
        <w:rPr>
          <w:rFonts w:asciiTheme="minorEastAsia" w:eastAsiaTheme="minorEastAsia" w:hAnsiTheme="minorEastAsia" w:hint="eastAsia"/>
        </w:rPr>
        <w:t>，</w:t>
      </w:r>
      <w:r w:rsidR="00F84558" w:rsidRPr="001C0299">
        <w:rPr>
          <w:rFonts w:asciiTheme="minorEastAsia" w:eastAsiaTheme="minorEastAsia" w:hAnsiTheme="minorEastAsia" w:hint="eastAsia"/>
        </w:rPr>
        <w:t>大量破壊兵器や弾道ミサイルを持った新国の台頭</w:t>
      </w:r>
      <w:r w:rsidR="006D4E3A" w:rsidRPr="001C0299">
        <w:rPr>
          <w:rFonts w:asciiTheme="minorEastAsia" w:eastAsiaTheme="minorEastAsia" w:hAnsiTheme="minorEastAsia" w:hint="eastAsia"/>
        </w:rPr>
        <w:t>の脅威</w:t>
      </w:r>
      <w:r w:rsidR="00F84558" w:rsidRPr="001C0299">
        <w:rPr>
          <w:rFonts w:asciiTheme="minorEastAsia" w:eastAsiaTheme="minorEastAsia" w:hAnsiTheme="minorEastAsia" w:hint="eastAsia"/>
        </w:rPr>
        <w:t>を指摘し</w:t>
      </w:r>
      <w:r w:rsidR="00ED1E25" w:rsidRPr="001C0299">
        <w:rPr>
          <w:rFonts w:asciiTheme="minorEastAsia" w:eastAsiaTheme="minorEastAsia" w:hAnsiTheme="minorEastAsia" w:hint="eastAsia"/>
        </w:rPr>
        <w:t>，</w:t>
      </w:r>
      <w:r w:rsidR="00F84558" w:rsidRPr="001C0299">
        <w:rPr>
          <w:rFonts w:asciiTheme="minorEastAsia" w:eastAsiaTheme="minorEastAsia" w:hAnsiTheme="minorEastAsia" w:hint="eastAsia"/>
        </w:rPr>
        <w:t>そのような国への対策としての対弾道ミサイル防衛システムの必要性を挙げた</w:t>
      </w:r>
      <w:r w:rsidR="006D4E3A" w:rsidRPr="001C0299">
        <w:rPr>
          <w:rFonts w:asciiTheme="minorEastAsia" w:eastAsiaTheme="minorEastAsia" w:hAnsiTheme="minorEastAsia"/>
        </w:rPr>
        <w:t>(Tachibana</w:t>
      </w:r>
      <w:r w:rsidR="001C0299" w:rsidRPr="001C0299">
        <w:rPr>
          <w:rFonts w:asciiTheme="minorEastAsia" w:eastAsiaTheme="minorEastAsia" w:hAnsiTheme="minorEastAsia"/>
          <w:lang w:val="en-US"/>
        </w:rPr>
        <w:t xml:space="preserve">, </w:t>
      </w:r>
      <w:r w:rsidR="006D4E3A" w:rsidRPr="001C0299">
        <w:rPr>
          <w:rFonts w:asciiTheme="minorEastAsia" w:eastAsiaTheme="minorEastAsia" w:hAnsiTheme="minorEastAsia"/>
        </w:rPr>
        <w:t>2002)</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また</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2001年9月に起きたテロ攻撃もブッシュの主張を裏付けた</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新たな脅威は</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米ソの関係のように双務的な条約により制限・監視できるものではなかった為</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米ソ間で成立していた</w:t>
      </w:r>
      <w:r w:rsidR="00042C65" w:rsidRPr="001C0299">
        <w:rPr>
          <w:rFonts w:asciiTheme="minorEastAsia" w:eastAsiaTheme="minorEastAsia" w:hAnsiTheme="minorEastAsia" w:hint="eastAsia"/>
        </w:rPr>
        <w:t>第一撃への脆弱性による</w:t>
      </w:r>
      <w:r w:rsidR="006D4E3A" w:rsidRPr="001C0299">
        <w:rPr>
          <w:rFonts w:asciiTheme="minorEastAsia" w:eastAsiaTheme="minorEastAsia" w:hAnsiTheme="minorEastAsia" w:hint="eastAsia"/>
        </w:rPr>
        <w:t>恐怖の均衡を築くことは困難であった</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武器を持った新国やテロ組織</w:t>
      </w:r>
      <w:r w:rsidR="006F2383" w:rsidRPr="001C0299">
        <w:rPr>
          <w:rFonts w:asciiTheme="minorEastAsia" w:eastAsiaTheme="minorEastAsia" w:hAnsiTheme="minorEastAsia" w:hint="eastAsia"/>
        </w:rPr>
        <w:t>等の</w:t>
      </w:r>
      <w:r w:rsidR="006D4E3A" w:rsidRPr="001C0299">
        <w:rPr>
          <w:rFonts w:asciiTheme="minorEastAsia" w:eastAsiaTheme="minorEastAsia" w:hAnsiTheme="minorEastAsia" w:hint="eastAsia"/>
        </w:rPr>
        <w:t>見えない敵が</w:t>
      </w:r>
      <w:r w:rsidR="00042C65" w:rsidRPr="001C0299">
        <w:rPr>
          <w:rFonts w:asciiTheme="minorEastAsia" w:eastAsiaTheme="minorEastAsia" w:hAnsiTheme="minorEastAsia" w:hint="eastAsia"/>
        </w:rPr>
        <w:t>秘密裏に</w:t>
      </w:r>
      <w:r w:rsidR="006D4E3A" w:rsidRPr="001C0299">
        <w:rPr>
          <w:rFonts w:asciiTheme="minorEastAsia" w:eastAsiaTheme="minorEastAsia" w:hAnsiTheme="minorEastAsia" w:hint="eastAsia"/>
        </w:rPr>
        <w:t>弾道ミサイルや防衛システムを配備してしまったら</w:t>
      </w:r>
      <w:r w:rsidR="00ED1E25" w:rsidRPr="001C0299">
        <w:rPr>
          <w:rFonts w:asciiTheme="minorEastAsia" w:eastAsiaTheme="minorEastAsia" w:hAnsiTheme="minorEastAsia" w:hint="eastAsia"/>
        </w:rPr>
        <w:t>，</w:t>
      </w:r>
      <w:r w:rsidR="006D4E3A" w:rsidRPr="001C0299">
        <w:rPr>
          <w:rFonts w:asciiTheme="minorEastAsia" w:eastAsiaTheme="minorEastAsia" w:hAnsiTheme="minorEastAsia" w:hint="eastAsia"/>
        </w:rPr>
        <w:t>先制攻撃のインセンティブが生まれてアメリカの安全保障が危ぶまれるからである</w:t>
      </w:r>
      <w:r w:rsidR="00ED1E25" w:rsidRPr="001C0299">
        <w:rPr>
          <w:rFonts w:asciiTheme="minorEastAsia" w:eastAsiaTheme="minorEastAsia" w:hAnsiTheme="minorEastAsia" w:hint="eastAsia"/>
        </w:rPr>
        <w:t>．また、ブッシュにとってこれらの脅威は「ならず者国家」であり，ソ連と違い，それらの国家が相互確証破壊の論理を受け入れて合理的に行為する</w:t>
      </w:r>
      <w:r w:rsidR="008D0B37" w:rsidRPr="001C0299">
        <w:rPr>
          <w:rFonts w:asciiTheme="minorEastAsia" w:eastAsiaTheme="minorEastAsia" w:hAnsiTheme="minorEastAsia" w:hint="eastAsia"/>
        </w:rPr>
        <w:t>とは考えられなかった</w:t>
      </w:r>
      <w:r w:rsidR="00ED1E25" w:rsidRPr="001C0299">
        <w:rPr>
          <w:rFonts w:asciiTheme="minorEastAsia" w:eastAsiaTheme="minorEastAsia" w:hAnsiTheme="minorEastAsia" w:hint="eastAsia"/>
        </w:rPr>
        <w:t>(</w:t>
      </w:r>
      <w:r w:rsidR="00ED1E25" w:rsidRPr="001C0299">
        <w:rPr>
          <w:rFonts w:asciiTheme="minorEastAsia" w:eastAsiaTheme="minorEastAsia" w:hAnsiTheme="minorEastAsia"/>
        </w:rPr>
        <w:t xml:space="preserve">Bush, </w:t>
      </w:r>
      <w:r w:rsidR="001221C8" w:rsidRPr="001C0299">
        <w:rPr>
          <w:rFonts w:asciiTheme="minorEastAsia" w:eastAsiaTheme="minorEastAsia" w:hAnsiTheme="minorEastAsia"/>
        </w:rPr>
        <w:t>2001</w:t>
      </w:r>
      <w:r w:rsidR="008D0B37" w:rsidRPr="001C0299">
        <w:rPr>
          <w:rFonts w:asciiTheme="minorEastAsia" w:eastAsiaTheme="minorEastAsia" w:hAnsiTheme="minorEastAsia"/>
        </w:rPr>
        <w:t xml:space="preserve">: </w:t>
      </w:r>
      <w:r w:rsidR="00ED1E25" w:rsidRPr="001C0299">
        <w:rPr>
          <w:rFonts w:asciiTheme="minorEastAsia" w:eastAsiaTheme="minorEastAsia" w:hAnsiTheme="minorEastAsia"/>
        </w:rPr>
        <w:t>686</w:t>
      </w:r>
      <w:r w:rsidR="008D0B37" w:rsidRPr="001C0299">
        <w:rPr>
          <w:rFonts w:asciiTheme="minorEastAsia" w:eastAsiaTheme="minorEastAsia" w:hAnsiTheme="minorEastAsia"/>
        </w:rPr>
        <w:t>; The White House, 2002</w:t>
      </w:r>
      <w:r w:rsidR="00ED1E25" w:rsidRPr="001C0299">
        <w:rPr>
          <w:rFonts w:asciiTheme="minorEastAsia" w:eastAsiaTheme="minorEastAsia" w:hAnsiTheme="minorEastAsia"/>
        </w:rPr>
        <w:t>)</w:t>
      </w:r>
      <w:r w:rsidR="00ED1E25" w:rsidRPr="001C0299">
        <w:rPr>
          <w:rFonts w:asciiTheme="minorEastAsia" w:eastAsiaTheme="minorEastAsia" w:hAnsiTheme="minorEastAsia" w:hint="eastAsia"/>
        </w:rPr>
        <w:t>．</w:t>
      </w:r>
      <w:r w:rsidR="008D0B37" w:rsidRPr="001C0299">
        <w:rPr>
          <w:rFonts w:asciiTheme="minorEastAsia" w:eastAsiaTheme="minorEastAsia" w:hAnsiTheme="minorEastAsia" w:hint="eastAsia"/>
        </w:rPr>
        <w:t>このような国家では宗教や信条がコスト回避的合理性を上回り，アメリカに先制攻撃を仕掛けると予想された．これに対し，ブッシュ政権はミサイル防衛システムの配備と核のトライアドと呼ばれる核兵器の拡充</w:t>
      </w:r>
      <w:r w:rsidR="00702432" w:rsidRPr="001C0299">
        <w:rPr>
          <w:rFonts w:asciiTheme="minorEastAsia" w:eastAsiaTheme="minorEastAsia" w:hAnsiTheme="minorEastAsia" w:hint="eastAsia"/>
        </w:rPr>
        <w:t>で</w:t>
      </w:r>
      <w:r w:rsidR="008D0B37" w:rsidRPr="001C0299">
        <w:rPr>
          <w:rFonts w:asciiTheme="minorEastAsia" w:eastAsiaTheme="minorEastAsia" w:hAnsiTheme="minorEastAsia" w:hint="eastAsia"/>
        </w:rPr>
        <w:t>他国からの第一撃に対する防衛力を高め</w:t>
      </w:r>
      <w:r w:rsidR="001221C8" w:rsidRPr="001C0299">
        <w:rPr>
          <w:rFonts w:asciiTheme="minorEastAsia" w:eastAsiaTheme="minorEastAsia" w:hAnsiTheme="minorEastAsia" w:hint="eastAsia"/>
        </w:rPr>
        <w:t>(</w:t>
      </w:r>
      <w:r w:rsidR="001221C8" w:rsidRPr="001C0299">
        <w:rPr>
          <w:rFonts w:asciiTheme="minorEastAsia" w:eastAsiaTheme="minorEastAsia" w:hAnsiTheme="minorEastAsia"/>
        </w:rPr>
        <w:t>The White House, 2002)</w:t>
      </w:r>
      <w:r w:rsidR="008D0B37" w:rsidRPr="001C0299">
        <w:rPr>
          <w:rFonts w:asciiTheme="minorEastAsia" w:eastAsiaTheme="minorEastAsia" w:hAnsiTheme="minorEastAsia" w:hint="eastAsia"/>
        </w:rPr>
        <w:t>，第二撃を</w:t>
      </w:r>
      <w:r w:rsidR="00042C65" w:rsidRPr="001C0299">
        <w:rPr>
          <w:rFonts w:asciiTheme="minorEastAsia" w:eastAsiaTheme="minorEastAsia" w:hAnsiTheme="minorEastAsia" w:hint="eastAsia"/>
        </w:rPr>
        <w:t>返せる状態を作ることにより，他国を牽制して抑止力を高める戦略をとった</w:t>
      </w:r>
      <w:r w:rsidR="00042C65" w:rsidRPr="001C0299">
        <w:rPr>
          <w:rFonts w:asciiTheme="minorEastAsia" w:eastAsiaTheme="minorEastAsia" w:hAnsiTheme="minorEastAsia"/>
        </w:rPr>
        <w:t>(Chisem,</w:t>
      </w:r>
      <w:r w:rsidR="001C0299" w:rsidRPr="001C0299">
        <w:rPr>
          <w:rFonts w:asciiTheme="minorEastAsia" w:eastAsiaTheme="minorEastAsia" w:hAnsiTheme="minorEastAsia"/>
          <w:lang w:val="en-US"/>
        </w:rPr>
        <w:t xml:space="preserve"> </w:t>
      </w:r>
      <w:r w:rsidR="00042C65" w:rsidRPr="001C0299">
        <w:rPr>
          <w:rFonts w:asciiTheme="minorEastAsia" w:eastAsiaTheme="minorEastAsia" w:hAnsiTheme="minorEastAsia"/>
        </w:rPr>
        <w:t>2011)</w:t>
      </w:r>
      <w:r w:rsidR="00042C65" w:rsidRPr="001C0299">
        <w:rPr>
          <w:rFonts w:asciiTheme="minorEastAsia" w:eastAsiaTheme="minorEastAsia" w:hAnsiTheme="minorEastAsia" w:hint="eastAsia"/>
        </w:rPr>
        <w:t>．この戦略は安全保障のジレンマを引き起こ</w:t>
      </w:r>
      <w:r w:rsidR="00702432" w:rsidRPr="001C0299">
        <w:rPr>
          <w:rFonts w:asciiTheme="minorEastAsia" w:eastAsiaTheme="minorEastAsia" w:hAnsiTheme="minorEastAsia" w:hint="eastAsia"/>
        </w:rPr>
        <w:t>す為，</w:t>
      </w:r>
      <w:r w:rsidR="00042C65" w:rsidRPr="001C0299">
        <w:rPr>
          <w:rFonts w:asciiTheme="minorEastAsia" w:eastAsiaTheme="minorEastAsia" w:hAnsiTheme="minorEastAsia" w:hint="eastAsia"/>
        </w:rPr>
        <w:t>アメリカの軍事力を高いレベルに保つことを要する</w:t>
      </w:r>
      <w:r w:rsidR="00702432" w:rsidRPr="001C0299">
        <w:rPr>
          <w:rFonts w:asciiTheme="minorEastAsia" w:eastAsiaTheme="minorEastAsia" w:hAnsiTheme="minorEastAsia" w:hint="eastAsia"/>
        </w:rPr>
        <w:t>．</w:t>
      </w:r>
      <w:r w:rsidR="00042C65" w:rsidRPr="001C0299">
        <w:rPr>
          <w:rFonts w:asciiTheme="minorEastAsia" w:eastAsiaTheme="minorEastAsia" w:hAnsiTheme="minorEastAsia" w:hint="eastAsia"/>
        </w:rPr>
        <w:t>その後の核抑止戦略は核拡充の</w:t>
      </w:r>
      <w:r w:rsidR="00702432" w:rsidRPr="001C0299">
        <w:rPr>
          <w:rFonts w:asciiTheme="minorEastAsia" w:eastAsiaTheme="minorEastAsia" w:hAnsiTheme="minorEastAsia" w:hint="eastAsia"/>
        </w:rPr>
        <w:t>一途を辿り，オバマ</w:t>
      </w:r>
      <w:r w:rsidR="00042C65" w:rsidRPr="001C0299">
        <w:rPr>
          <w:rFonts w:asciiTheme="minorEastAsia" w:eastAsiaTheme="minorEastAsia" w:hAnsiTheme="minorEastAsia" w:hint="eastAsia"/>
        </w:rPr>
        <w:t>で落ち着いた</w:t>
      </w:r>
      <w:r w:rsidR="00702432" w:rsidRPr="001C0299">
        <w:rPr>
          <w:rFonts w:asciiTheme="minorEastAsia" w:eastAsiaTheme="minorEastAsia" w:hAnsiTheme="minorEastAsia" w:hint="eastAsia"/>
        </w:rPr>
        <w:t>が</w:t>
      </w:r>
      <w:r w:rsidR="00042C65" w:rsidRPr="001C0299">
        <w:rPr>
          <w:rFonts w:asciiTheme="minorEastAsia" w:eastAsiaTheme="minorEastAsia" w:hAnsiTheme="minorEastAsia" w:hint="eastAsia"/>
        </w:rPr>
        <w:t>核のトライアドは維持されて核戦力も実質同水準で保たれ</w:t>
      </w:r>
      <w:r w:rsidR="00042C65" w:rsidRPr="001C0299">
        <w:rPr>
          <w:rFonts w:asciiTheme="minorEastAsia" w:eastAsiaTheme="minorEastAsia" w:hAnsiTheme="minorEastAsia"/>
        </w:rPr>
        <w:t>(Woolf, 2016)</w:t>
      </w:r>
      <w:r w:rsidR="00042C65" w:rsidRPr="001C0299">
        <w:rPr>
          <w:rFonts w:asciiTheme="minorEastAsia" w:eastAsiaTheme="minorEastAsia" w:hAnsiTheme="minorEastAsia" w:hint="eastAsia"/>
        </w:rPr>
        <w:t>，トランプでは更なる核拡充の方向性が示されている．</w:t>
      </w:r>
    </w:p>
    <w:p w14:paraId="17751254" w14:textId="3871B6EF" w:rsidR="008D0B37" w:rsidRDefault="008D0B37" w:rsidP="00A842C7">
      <w:pPr>
        <w:pStyle w:val="ListParagraph"/>
        <w:spacing w:line="276" w:lineRule="auto"/>
      </w:pPr>
    </w:p>
    <w:p w14:paraId="7D83CE48" w14:textId="26BCE07B" w:rsidR="00A842C7" w:rsidRDefault="00A842C7" w:rsidP="00A842C7">
      <w:pPr>
        <w:pStyle w:val="ListParagraph"/>
        <w:spacing w:line="276" w:lineRule="auto"/>
        <w:jc w:val="right"/>
      </w:pPr>
      <w:r>
        <w:rPr>
          <w:rFonts w:hint="eastAsia"/>
        </w:rPr>
        <w:t>（本文198</w:t>
      </w:r>
      <w:r w:rsidR="002A1A8B">
        <w:rPr>
          <w:lang w:val="en-US"/>
        </w:rPr>
        <w:t>3</w:t>
      </w:r>
      <w:r>
        <w:rPr>
          <w:rFonts w:hint="eastAsia"/>
        </w:rPr>
        <w:t>字）</w:t>
      </w:r>
    </w:p>
    <w:p w14:paraId="66BA6301" w14:textId="474003D1" w:rsidR="008D0B37" w:rsidRDefault="008D0B37" w:rsidP="00A842C7">
      <w:pPr>
        <w:spacing w:line="276" w:lineRule="auto"/>
      </w:pPr>
    </w:p>
    <w:p w14:paraId="7DDF429D" w14:textId="4F3A67B1" w:rsidR="00A842C7" w:rsidRDefault="00A842C7" w:rsidP="00A842C7">
      <w:pPr>
        <w:spacing w:line="276" w:lineRule="auto"/>
        <w:jc w:val="center"/>
      </w:pPr>
      <w:r>
        <w:rPr>
          <w:rFonts w:hint="eastAsia"/>
        </w:rPr>
        <w:t>参考文献</w:t>
      </w:r>
    </w:p>
    <w:p w14:paraId="579FFAD4" w14:textId="2F667F78" w:rsidR="008D0B37" w:rsidRDefault="008D0B37" w:rsidP="00A842C7">
      <w:pPr>
        <w:spacing w:line="276" w:lineRule="auto"/>
        <w:ind w:left="567" w:hanging="567"/>
      </w:pPr>
    </w:p>
    <w:p w14:paraId="293C33CD" w14:textId="77777777" w:rsidR="001C0299" w:rsidRPr="001221C8" w:rsidRDefault="001C0299" w:rsidP="001C0299">
      <w:pPr>
        <w:ind w:left="567" w:hanging="567"/>
      </w:pPr>
      <w:r w:rsidRPr="001221C8">
        <w:t>Bush</w:t>
      </w:r>
      <w:r w:rsidRPr="00FD69BF">
        <w:t>, G. W. (</w:t>
      </w:r>
      <w:r w:rsidRPr="001221C8">
        <w:t>2001</w:t>
      </w:r>
      <w:r w:rsidRPr="00FD69BF">
        <w:t>)</w:t>
      </w:r>
      <w:r w:rsidRPr="001221C8">
        <w:t xml:space="preserve">. ‘Remarks at the National Defense University’, Washington, DC, 1 May. Washington, DC: US National Archives and Records Administration, </w:t>
      </w:r>
      <w:r w:rsidRPr="001C0299">
        <w:rPr>
          <w:i/>
          <w:iCs/>
        </w:rPr>
        <w:t>Weekly Compilation of Presidential Documents,</w:t>
      </w:r>
      <w:r>
        <w:rPr>
          <w:i/>
          <w:iCs/>
          <w:lang w:val="en-US"/>
        </w:rPr>
        <w:t xml:space="preserve"> </w:t>
      </w:r>
      <w:r w:rsidRPr="001C0299">
        <w:rPr>
          <w:i/>
          <w:iCs/>
        </w:rPr>
        <w:t>37</w:t>
      </w:r>
      <w:r>
        <w:rPr>
          <w:lang w:val="en-US"/>
        </w:rPr>
        <w:t>(</w:t>
      </w:r>
      <w:r w:rsidRPr="001221C8">
        <w:t>18</w:t>
      </w:r>
      <w:r>
        <w:rPr>
          <w:lang w:val="en-US"/>
        </w:rPr>
        <w:t>),</w:t>
      </w:r>
      <w:r w:rsidRPr="001221C8">
        <w:t xml:space="preserve"> 685-688.</w:t>
      </w:r>
    </w:p>
    <w:p w14:paraId="4F30B2FF" w14:textId="77777777" w:rsidR="001C0299" w:rsidRPr="008D0B37" w:rsidRDefault="001C0299" w:rsidP="001C0299">
      <w:pPr>
        <w:spacing w:line="276" w:lineRule="auto"/>
        <w:ind w:left="567" w:hanging="567"/>
        <w:rPr>
          <w:lang w:val="en-US"/>
        </w:rPr>
      </w:pPr>
      <w:r w:rsidRPr="001221C8">
        <w:t xml:space="preserve">Chisem, J. (2011). Why was BMD so attractive to the Bush administration? </w:t>
      </w:r>
      <w:r w:rsidRPr="001221C8">
        <w:rPr>
          <w:i/>
          <w:iCs/>
        </w:rPr>
        <w:t>Aberystwyth University.</w:t>
      </w:r>
      <w:r w:rsidRPr="001221C8">
        <w:t xml:space="preserve"> Retrieved from: https://www.e-ir.info/2011/06/23/why-was-bmd-so-attractive-to-the-bush-administration/</w:t>
      </w:r>
    </w:p>
    <w:p w14:paraId="7DC3423C" w14:textId="77777777" w:rsidR="001C0299" w:rsidRPr="001221C8" w:rsidRDefault="001C0299" w:rsidP="001C0299">
      <w:pPr>
        <w:spacing w:line="276" w:lineRule="auto"/>
        <w:ind w:left="567" w:hanging="567"/>
      </w:pPr>
      <w:r w:rsidRPr="001221C8">
        <w:t xml:space="preserve">Tachibana, S. (2002). Bush administration’s nuclear weapons policy: New obstacles to nuclear disarmament. </w:t>
      </w:r>
      <w:r w:rsidRPr="001221C8">
        <w:rPr>
          <w:i/>
          <w:iCs/>
        </w:rPr>
        <w:t xml:space="preserve">Hiroshima Peace Science, 24, </w:t>
      </w:r>
      <w:r w:rsidRPr="001221C8">
        <w:t xml:space="preserve">105-133. </w:t>
      </w:r>
    </w:p>
    <w:p w14:paraId="16029C96" w14:textId="7DE91CD6" w:rsidR="008D0B37" w:rsidRPr="001221C8" w:rsidRDefault="008D0B37" w:rsidP="001C0299">
      <w:pPr>
        <w:spacing w:line="276" w:lineRule="auto"/>
        <w:ind w:left="567" w:hanging="567"/>
      </w:pPr>
      <w:r w:rsidRPr="008D0B37">
        <w:t>The White House</w:t>
      </w:r>
      <w:r w:rsidR="00A842C7" w:rsidRPr="001221C8">
        <w:t>. (2002).</w:t>
      </w:r>
      <w:r w:rsidRPr="008D0B37">
        <w:t xml:space="preserve"> ‘National Security Strategy for the United States, September 2002’</w:t>
      </w:r>
    </w:p>
    <w:p w14:paraId="755CEAE3" w14:textId="7BF1CA1A" w:rsidR="001C0299" w:rsidRPr="001C0299" w:rsidRDefault="001C0299" w:rsidP="001C0299">
      <w:pPr>
        <w:spacing w:line="276" w:lineRule="auto"/>
        <w:ind w:left="567" w:hanging="567"/>
        <w:rPr>
          <w:lang w:val="en-US"/>
        </w:rPr>
      </w:pPr>
      <w:r w:rsidRPr="001C0299">
        <w:t xml:space="preserve">Woolf, </w:t>
      </w:r>
      <w:r>
        <w:rPr>
          <w:lang w:val="en-US"/>
        </w:rPr>
        <w:t>A.</w:t>
      </w:r>
      <w:r w:rsidRPr="001C0299">
        <w:t xml:space="preserve"> (2016). U.S. </w:t>
      </w:r>
      <w:r>
        <w:rPr>
          <w:lang w:val="en-US"/>
        </w:rPr>
        <w:t>s</w:t>
      </w:r>
      <w:r w:rsidRPr="001C0299">
        <w:t xml:space="preserve">trategic </w:t>
      </w:r>
      <w:r>
        <w:rPr>
          <w:lang w:val="en-US"/>
        </w:rPr>
        <w:t>n</w:t>
      </w:r>
      <w:r w:rsidRPr="001C0299">
        <w:t xml:space="preserve">uclear </w:t>
      </w:r>
      <w:r>
        <w:rPr>
          <w:lang w:val="en-US"/>
        </w:rPr>
        <w:t>f</w:t>
      </w:r>
      <w:r w:rsidRPr="001C0299">
        <w:t xml:space="preserve">orces: Background, </w:t>
      </w:r>
      <w:r>
        <w:rPr>
          <w:lang w:val="en-US"/>
        </w:rPr>
        <w:t>d</w:t>
      </w:r>
      <w:r w:rsidRPr="001C0299">
        <w:t xml:space="preserve">evelopments, and </w:t>
      </w:r>
      <w:proofErr w:type="spellStart"/>
      <w:r>
        <w:rPr>
          <w:lang w:val="en-US"/>
        </w:rPr>
        <w:t>i</w:t>
      </w:r>
      <w:proofErr w:type="spellEnd"/>
      <w:r w:rsidRPr="001C0299">
        <w:t>ssues</w:t>
      </w:r>
      <w:r>
        <w:rPr>
          <w:lang w:val="en-US"/>
        </w:rPr>
        <w:t>.</w:t>
      </w:r>
      <w:r w:rsidRPr="001C0299">
        <w:t> </w:t>
      </w:r>
      <w:r>
        <w:rPr>
          <w:i/>
          <w:iCs/>
          <w:lang w:val="en-US"/>
        </w:rPr>
        <w:t xml:space="preserve">Congressional Research Service. </w:t>
      </w:r>
    </w:p>
    <w:p w14:paraId="0A34DA04" w14:textId="5E4EA84F" w:rsidR="0070665D" w:rsidRDefault="0070665D">
      <w:pPr>
        <w:rPr>
          <w:lang w:val="en-US"/>
        </w:rPr>
      </w:pPr>
    </w:p>
    <w:sectPr w:rsidR="0070665D"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0E8"/>
    <w:multiLevelType w:val="hybridMultilevel"/>
    <w:tmpl w:val="F66E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A37A1"/>
    <w:multiLevelType w:val="hybridMultilevel"/>
    <w:tmpl w:val="740EC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A6"/>
    <w:rsid w:val="0003526C"/>
    <w:rsid w:val="00042C65"/>
    <w:rsid w:val="000F39BE"/>
    <w:rsid w:val="00106D11"/>
    <w:rsid w:val="001221C8"/>
    <w:rsid w:val="001254CD"/>
    <w:rsid w:val="001509C4"/>
    <w:rsid w:val="00166452"/>
    <w:rsid w:val="001A022D"/>
    <w:rsid w:val="001A749E"/>
    <w:rsid w:val="001C0299"/>
    <w:rsid w:val="00221A6C"/>
    <w:rsid w:val="00224DFE"/>
    <w:rsid w:val="002371E1"/>
    <w:rsid w:val="0027725B"/>
    <w:rsid w:val="002A1A8B"/>
    <w:rsid w:val="002B3E76"/>
    <w:rsid w:val="002D5DBB"/>
    <w:rsid w:val="003234D6"/>
    <w:rsid w:val="00363CAB"/>
    <w:rsid w:val="003C58F8"/>
    <w:rsid w:val="004F4F3D"/>
    <w:rsid w:val="00521F4B"/>
    <w:rsid w:val="00596BAC"/>
    <w:rsid w:val="005E016B"/>
    <w:rsid w:val="005E29C9"/>
    <w:rsid w:val="00620AAE"/>
    <w:rsid w:val="00633DB4"/>
    <w:rsid w:val="006B33BA"/>
    <w:rsid w:val="006B3C53"/>
    <w:rsid w:val="006D4E3A"/>
    <w:rsid w:val="006F2383"/>
    <w:rsid w:val="0070183D"/>
    <w:rsid w:val="00702432"/>
    <w:rsid w:val="0070665D"/>
    <w:rsid w:val="007441F0"/>
    <w:rsid w:val="007609B5"/>
    <w:rsid w:val="007830EA"/>
    <w:rsid w:val="008357E1"/>
    <w:rsid w:val="008D0B37"/>
    <w:rsid w:val="0092122F"/>
    <w:rsid w:val="0092471F"/>
    <w:rsid w:val="00996952"/>
    <w:rsid w:val="009F1632"/>
    <w:rsid w:val="00A522EE"/>
    <w:rsid w:val="00A83F3A"/>
    <w:rsid w:val="00A842C7"/>
    <w:rsid w:val="00AF7C75"/>
    <w:rsid w:val="00BE008D"/>
    <w:rsid w:val="00C161A6"/>
    <w:rsid w:val="00CD3A98"/>
    <w:rsid w:val="00CF7C06"/>
    <w:rsid w:val="00D252F8"/>
    <w:rsid w:val="00D633C6"/>
    <w:rsid w:val="00D84A45"/>
    <w:rsid w:val="00DB634E"/>
    <w:rsid w:val="00DC5393"/>
    <w:rsid w:val="00DC57D8"/>
    <w:rsid w:val="00E518CA"/>
    <w:rsid w:val="00E81BC0"/>
    <w:rsid w:val="00ED1E25"/>
    <w:rsid w:val="00F137A1"/>
    <w:rsid w:val="00F579CA"/>
    <w:rsid w:val="00F60F80"/>
    <w:rsid w:val="00F7564E"/>
    <w:rsid w:val="00F84558"/>
    <w:rsid w:val="00F8562D"/>
    <w:rsid w:val="00FD69BF"/>
    <w:rsid w:val="00FD70B5"/>
    <w:rsid w:val="00FE0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7D3F28"/>
  <w15:chartTrackingRefBased/>
  <w15:docId w15:val="{8F07A26C-B57B-D14C-84A2-C5DFFF03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1C8"/>
    <w:rPr>
      <w:rFonts w:ascii="Times New Roman" w:eastAsia="Times New Roman" w:hAnsi="Times New Roman" w:cs="Times New Roman"/>
      <w:lang w:val="en-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A6"/>
    <w:pPr>
      <w:ind w:left="720"/>
      <w:contextualSpacing/>
    </w:pPr>
  </w:style>
  <w:style w:type="paragraph" w:styleId="BalloonText">
    <w:name w:val="Balloon Text"/>
    <w:basedOn w:val="Normal"/>
    <w:link w:val="BalloonTextChar"/>
    <w:uiPriority w:val="99"/>
    <w:semiHidden/>
    <w:unhideWhenUsed/>
    <w:rsid w:val="005E29C9"/>
    <w:rPr>
      <w:sz w:val="18"/>
      <w:szCs w:val="18"/>
    </w:rPr>
  </w:style>
  <w:style w:type="character" w:customStyle="1" w:styleId="BalloonTextChar">
    <w:name w:val="Balloon Text Char"/>
    <w:basedOn w:val="DefaultParagraphFont"/>
    <w:link w:val="BalloonText"/>
    <w:uiPriority w:val="99"/>
    <w:semiHidden/>
    <w:rsid w:val="005E29C9"/>
    <w:rPr>
      <w:rFonts w:ascii="Times New Roman" w:hAnsi="Times New Roman" w:cs="Times New Roman"/>
      <w:sz w:val="18"/>
      <w:szCs w:val="18"/>
    </w:rPr>
  </w:style>
  <w:style w:type="character" w:styleId="Hyperlink">
    <w:name w:val="Hyperlink"/>
    <w:basedOn w:val="DefaultParagraphFont"/>
    <w:uiPriority w:val="99"/>
    <w:unhideWhenUsed/>
    <w:rsid w:val="001C0299"/>
    <w:rPr>
      <w:color w:val="0563C1" w:themeColor="hyperlink"/>
      <w:u w:val="single"/>
    </w:rPr>
  </w:style>
  <w:style w:type="character" w:styleId="UnresolvedMention">
    <w:name w:val="Unresolved Mention"/>
    <w:basedOn w:val="DefaultParagraphFont"/>
    <w:uiPriority w:val="99"/>
    <w:semiHidden/>
    <w:unhideWhenUsed/>
    <w:rsid w:val="001C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9016">
      <w:bodyDiv w:val="1"/>
      <w:marLeft w:val="0"/>
      <w:marRight w:val="0"/>
      <w:marTop w:val="0"/>
      <w:marBottom w:val="0"/>
      <w:divBdr>
        <w:top w:val="none" w:sz="0" w:space="0" w:color="auto"/>
        <w:left w:val="none" w:sz="0" w:space="0" w:color="auto"/>
        <w:bottom w:val="none" w:sz="0" w:space="0" w:color="auto"/>
        <w:right w:val="none" w:sz="0" w:space="0" w:color="auto"/>
      </w:divBdr>
    </w:div>
    <w:div w:id="667054034">
      <w:bodyDiv w:val="1"/>
      <w:marLeft w:val="0"/>
      <w:marRight w:val="0"/>
      <w:marTop w:val="0"/>
      <w:marBottom w:val="0"/>
      <w:divBdr>
        <w:top w:val="none" w:sz="0" w:space="0" w:color="auto"/>
        <w:left w:val="none" w:sz="0" w:space="0" w:color="auto"/>
        <w:bottom w:val="none" w:sz="0" w:space="0" w:color="auto"/>
        <w:right w:val="none" w:sz="0" w:space="0" w:color="auto"/>
      </w:divBdr>
    </w:div>
    <w:div w:id="1137143490">
      <w:bodyDiv w:val="1"/>
      <w:marLeft w:val="0"/>
      <w:marRight w:val="0"/>
      <w:marTop w:val="0"/>
      <w:marBottom w:val="0"/>
      <w:divBdr>
        <w:top w:val="none" w:sz="0" w:space="0" w:color="auto"/>
        <w:left w:val="none" w:sz="0" w:space="0" w:color="auto"/>
        <w:bottom w:val="none" w:sz="0" w:space="0" w:color="auto"/>
        <w:right w:val="none" w:sz="0" w:space="0" w:color="auto"/>
      </w:divBdr>
    </w:div>
    <w:div w:id="1600672634">
      <w:bodyDiv w:val="1"/>
      <w:marLeft w:val="0"/>
      <w:marRight w:val="0"/>
      <w:marTop w:val="0"/>
      <w:marBottom w:val="0"/>
      <w:divBdr>
        <w:top w:val="none" w:sz="0" w:space="0" w:color="auto"/>
        <w:left w:val="none" w:sz="0" w:space="0" w:color="auto"/>
        <w:bottom w:val="none" w:sz="0" w:space="0" w:color="auto"/>
        <w:right w:val="none" w:sz="0" w:space="0" w:color="auto"/>
      </w:divBdr>
    </w:div>
    <w:div w:id="1864903803">
      <w:bodyDiv w:val="1"/>
      <w:marLeft w:val="0"/>
      <w:marRight w:val="0"/>
      <w:marTop w:val="0"/>
      <w:marBottom w:val="0"/>
      <w:divBdr>
        <w:top w:val="none" w:sz="0" w:space="0" w:color="auto"/>
        <w:left w:val="none" w:sz="0" w:space="0" w:color="auto"/>
        <w:bottom w:val="none" w:sz="0" w:space="0" w:color="auto"/>
        <w:right w:val="none" w:sz="0" w:space="0" w:color="auto"/>
      </w:divBdr>
    </w:div>
    <w:div w:id="1926038535">
      <w:bodyDiv w:val="1"/>
      <w:marLeft w:val="0"/>
      <w:marRight w:val="0"/>
      <w:marTop w:val="0"/>
      <w:marBottom w:val="0"/>
      <w:divBdr>
        <w:top w:val="none" w:sz="0" w:space="0" w:color="auto"/>
        <w:left w:val="none" w:sz="0" w:space="0" w:color="auto"/>
        <w:bottom w:val="none" w:sz="0" w:space="0" w:color="auto"/>
        <w:right w:val="none" w:sz="0" w:space="0" w:color="auto"/>
      </w:divBdr>
    </w:div>
    <w:div w:id="21155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1460</Words>
  <Characters>1490</Characters>
  <Application>Microsoft Office Word</Application>
  <DocSecurity>0</DocSecurity>
  <Lines>99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12</cp:revision>
  <dcterms:created xsi:type="dcterms:W3CDTF">2020-06-15T04:36:00Z</dcterms:created>
  <dcterms:modified xsi:type="dcterms:W3CDTF">2020-06-19T02:46:00Z</dcterms:modified>
</cp:coreProperties>
</file>