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BCF0E" w14:textId="77777777" w:rsidR="0003526C" w:rsidRDefault="001D229F">
      <w:r>
        <w:rPr>
          <w:rFonts w:hint="eastAsia"/>
        </w:rPr>
        <w:t>政治分析１４　戦争と平和</w:t>
      </w:r>
    </w:p>
    <w:p w14:paraId="3962FB4B" w14:textId="77777777" w:rsidR="001D229F" w:rsidRDefault="001D229F"/>
    <w:p w14:paraId="254F305C" w14:textId="77777777" w:rsidR="001D229F" w:rsidRDefault="001D229F">
      <w:r>
        <w:rPr>
          <w:rFonts w:hint="eastAsia"/>
          <w:u w:val="single"/>
        </w:rPr>
        <w:t>平和とは何か</w:t>
      </w:r>
    </w:p>
    <w:p w14:paraId="69FEF12B" w14:textId="77777777" w:rsidR="001D229F" w:rsidRDefault="001D229F" w:rsidP="001D229F">
      <w:pPr>
        <w:pStyle w:val="ListParagraph"/>
        <w:numPr>
          <w:ilvl w:val="0"/>
          <w:numId w:val="1"/>
        </w:numPr>
      </w:pPr>
      <w:r>
        <w:rPr>
          <w:rFonts w:hint="eastAsia"/>
        </w:rPr>
        <w:t>平和とは何か</w:t>
      </w:r>
    </w:p>
    <w:p w14:paraId="7476DDDA" w14:textId="77777777" w:rsidR="001D229F" w:rsidRDefault="001D229F" w:rsidP="001D229F">
      <w:pPr>
        <w:pStyle w:val="ListParagraph"/>
        <w:numPr>
          <w:ilvl w:val="1"/>
          <w:numId w:val="1"/>
        </w:numPr>
        <w:rPr>
          <w:rFonts w:hint="eastAsia"/>
        </w:rPr>
      </w:pPr>
      <w:r w:rsidRPr="001D229F">
        <w:rPr>
          <w:rFonts w:hint="eastAsia"/>
          <w:color w:val="FF0000"/>
        </w:rPr>
        <w:t>消極的平和</w:t>
      </w:r>
      <w:r w:rsidRPr="001D229F">
        <w:rPr>
          <w:color w:val="FF0000"/>
        </w:rPr>
        <w:t xml:space="preserve"> </w:t>
      </w:r>
      <w:r>
        <w:t xml:space="preserve">– </w:t>
      </w:r>
      <w:r>
        <w:rPr>
          <w:rFonts w:hint="eastAsia"/>
        </w:rPr>
        <w:t>戦争の無い状態。戦争をどう定義するか：武力衝突は全て戦争</w:t>
      </w:r>
      <w:commentRangeStart w:id="0"/>
      <w:r>
        <w:rPr>
          <w:rFonts w:hint="eastAsia"/>
        </w:rPr>
        <w:t>か</w:t>
      </w:r>
      <w:commentRangeEnd w:id="0"/>
      <w:r>
        <w:rPr>
          <w:rStyle w:val="CommentReference"/>
        </w:rPr>
        <w:commentReference w:id="0"/>
      </w:r>
      <w:r>
        <w:rPr>
          <w:rFonts w:hint="eastAsia"/>
        </w:rPr>
        <w:t>？→北朝鮮のスパイ船撃沈。</w:t>
      </w:r>
      <w:r>
        <w:rPr>
          <w:rFonts w:hint="eastAsia"/>
        </w:rPr>
        <w:br/>
      </w:r>
      <w:commentRangeStart w:id="1"/>
      <w:r w:rsidRPr="001D229F">
        <w:rPr>
          <w:rFonts w:hint="eastAsia"/>
          <w:color w:val="FF0000"/>
        </w:rPr>
        <w:t>戦争</w:t>
      </w:r>
      <w:r>
        <w:rPr>
          <w:rFonts w:hint="eastAsia"/>
        </w:rPr>
        <w:t>－国家間で武力衝突が起こり、千人以上が死んだケースを戦争と考える</w:t>
      </w:r>
      <w:commentRangeEnd w:id="1"/>
      <w:r w:rsidR="00BE4B47">
        <w:rPr>
          <w:rStyle w:val="CommentReference"/>
        </w:rPr>
        <w:commentReference w:id="1"/>
      </w:r>
      <w:r>
        <w:rPr>
          <w:rFonts w:hint="eastAsia"/>
        </w:rPr>
        <w:t>。実証的な政治界での定義。→</w:t>
      </w:r>
      <w:r>
        <w:rPr>
          <w:rFonts w:hint="eastAsia"/>
        </w:rPr>
        <w:t xml:space="preserve"> </w:t>
      </w:r>
      <w:r>
        <w:rPr>
          <w:rFonts w:hint="eastAsia"/>
        </w:rPr>
        <w:t>冷戦は戦争ではない？</w:t>
      </w:r>
    </w:p>
    <w:p w14:paraId="0F29EF3B" w14:textId="77777777" w:rsidR="001D229F" w:rsidRDefault="001D229F" w:rsidP="001D229F">
      <w:pPr>
        <w:pStyle w:val="ListParagraph"/>
        <w:numPr>
          <w:ilvl w:val="1"/>
          <w:numId w:val="1"/>
        </w:numPr>
      </w:pPr>
      <w:r w:rsidRPr="001D229F">
        <w:rPr>
          <w:rFonts w:hint="eastAsia"/>
          <w:color w:val="FF0000"/>
        </w:rPr>
        <w:t>積極的平和</w:t>
      </w:r>
      <w:r>
        <w:rPr>
          <w:rFonts w:hint="eastAsia"/>
        </w:rPr>
        <w:t>－</w:t>
      </w:r>
      <w:r w:rsidRPr="00BE4B47">
        <w:rPr>
          <w:rFonts w:hint="eastAsia"/>
          <w:u w:val="wave"/>
        </w:rPr>
        <w:t>人間の安全保障</w:t>
      </w:r>
      <w:r>
        <w:rPr>
          <w:rFonts w:hint="eastAsia"/>
        </w:rPr>
        <w:t>＝人として幸福に生きられる状態。</w:t>
      </w:r>
    </w:p>
    <w:p w14:paraId="56CB67CC" w14:textId="77777777" w:rsidR="00BE4B47" w:rsidRDefault="001D229F" w:rsidP="00BE4B47">
      <w:pPr>
        <w:pStyle w:val="ListParagraph"/>
        <w:numPr>
          <w:ilvl w:val="1"/>
          <w:numId w:val="1"/>
        </w:numPr>
      </w:pPr>
      <w:r>
        <w:rPr>
          <w:rFonts w:hint="eastAsia"/>
        </w:rPr>
        <w:t>スティーブン・ピンカー『暴力の人類史』：人間の安全保障は増えてきた。</w:t>
      </w:r>
    </w:p>
    <w:p w14:paraId="5459F43F" w14:textId="77777777" w:rsidR="00BE4B47" w:rsidRDefault="00BE4B47" w:rsidP="00BE4B47">
      <w:pPr>
        <w:pStyle w:val="ListParagraph"/>
        <w:numPr>
          <w:ilvl w:val="1"/>
          <w:numId w:val="1"/>
        </w:numPr>
      </w:pPr>
      <w:r>
        <w:rPr>
          <w:rFonts w:hint="eastAsia"/>
        </w:rPr>
        <w:t>国内類推</w:t>
      </w:r>
    </w:p>
    <w:p w14:paraId="19FBE763" w14:textId="77777777" w:rsidR="00BE4B47" w:rsidRDefault="00BE4B47" w:rsidP="00BE4B47">
      <w:pPr>
        <w:pStyle w:val="ListParagraph"/>
        <w:numPr>
          <w:ilvl w:val="2"/>
          <w:numId w:val="1"/>
        </w:numPr>
      </w:pPr>
      <w:r w:rsidRPr="0044711E">
        <w:rPr>
          <w:rFonts w:hint="eastAsia"/>
          <w:color w:val="FF0000"/>
        </w:rPr>
        <w:t>アナーキーとしての国際</w:t>
      </w:r>
      <w:commentRangeStart w:id="2"/>
      <w:r w:rsidRPr="0044711E">
        <w:rPr>
          <w:rFonts w:hint="eastAsia"/>
          <w:color w:val="FF0000"/>
        </w:rPr>
        <w:t>関係</w:t>
      </w:r>
      <w:commentRangeEnd w:id="2"/>
      <w:r w:rsidR="0044711E">
        <w:rPr>
          <w:rStyle w:val="CommentReference"/>
        </w:rPr>
        <w:commentReference w:id="2"/>
      </w:r>
      <w:r>
        <w:rPr>
          <w:rFonts w:hint="eastAsia"/>
        </w:rPr>
        <w:t>－国際政治は国家間の関係を、強制力を持って律するような正当な代理人を</w:t>
      </w:r>
      <w:commentRangeStart w:id="3"/>
      <w:r>
        <w:rPr>
          <w:rFonts w:hint="eastAsia"/>
        </w:rPr>
        <w:t>持たない</w:t>
      </w:r>
      <w:commentRangeEnd w:id="3"/>
      <w:r>
        <w:rPr>
          <w:rStyle w:val="CommentReference"/>
        </w:rPr>
        <w:commentReference w:id="3"/>
      </w:r>
      <w:r>
        <w:rPr>
          <w:rFonts w:hint="eastAsia"/>
        </w:rPr>
        <w:t>。</w:t>
      </w:r>
    </w:p>
    <w:p w14:paraId="6FE873EA" w14:textId="77777777" w:rsidR="00BE4B47" w:rsidRDefault="00BE4B47" w:rsidP="00BE4B47">
      <w:pPr>
        <w:pStyle w:val="ListParagraph"/>
        <w:numPr>
          <w:ilvl w:val="2"/>
          <w:numId w:val="1"/>
        </w:numPr>
      </w:pPr>
      <w:r>
        <w:rPr>
          <w:rFonts w:hint="eastAsia"/>
        </w:rPr>
        <w:t>国際秩序は不安定であり、各アクターの予測可能性が減る。</w:t>
      </w:r>
    </w:p>
    <w:p w14:paraId="43B3C5A1" w14:textId="77777777" w:rsidR="00BE4B47" w:rsidRPr="00BE4B47" w:rsidRDefault="00BE4B47" w:rsidP="00BE4B47">
      <w:pPr>
        <w:rPr>
          <w:u w:val="single"/>
        </w:rPr>
      </w:pPr>
      <w:r w:rsidRPr="00BE4B47">
        <w:rPr>
          <w:rFonts w:hint="eastAsia"/>
          <w:u w:val="single"/>
        </w:rPr>
        <w:t>外交の失敗としての戦争</w:t>
      </w:r>
    </w:p>
    <w:p w14:paraId="62B1816F" w14:textId="77777777" w:rsidR="00BE4B47" w:rsidRDefault="00BE4B47" w:rsidP="00BE4B47">
      <w:pPr>
        <w:pStyle w:val="ListParagraph"/>
        <w:numPr>
          <w:ilvl w:val="0"/>
          <w:numId w:val="1"/>
        </w:numPr>
        <w:rPr>
          <w:rFonts w:hint="eastAsia"/>
        </w:rPr>
      </w:pPr>
      <w:r>
        <w:rPr>
          <w:rFonts w:hint="eastAsia"/>
        </w:rPr>
        <w:t>政治学における理解－</w:t>
      </w:r>
      <w:r w:rsidRPr="00BE4B47">
        <w:rPr>
          <w:rFonts w:hint="eastAsia"/>
          <w:u w:val="double"/>
        </w:rPr>
        <w:t>平和的な国際関係の国家間調整のあり方である外交の失敗</w:t>
      </w:r>
      <w:r>
        <w:rPr>
          <w:rFonts w:hint="eastAsia"/>
        </w:rPr>
        <w:t>。法学的な戦争と平和の二元的解釈と異なる。</w:t>
      </w:r>
    </w:p>
    <w:p w14:paraId="4EBF7842" w14:textId="77777777" w:rsidR="00BE4B47" w:rsidRDefault="00BE4B47" w:rsidP="00BE4B47">
      <w:pPr>
        <w:pStyle w:val="ListParagraph"/>
        <w:numPr>
          <w:ilvl w:val="0"/>
          <w:numId w:val="1"/>
        </w:numPr>
      </w:pPr>
      <w:r>
        <w:rPr>
          <w:rFonts w:hint="eastAsia"/>
        </w:rPr>
        <w:t>クラウゼヴィッツ－「戦争は他の手段を持ってする</w:t>
      </w:r>
      <w:r w:rsidRPr="00BE4B47">
        <w:rPr>
          <w:rFonts w:hint="eastAsia"/>
          <w:u w:val="wave"/>
        </w:rPr>
        <w:t>政治の継続である</w:t>
      </w:r>
      <w:r>
        <w:rPr>
          <w:rFonts w:hint="eastAsia"/>
        </w:rPr>
        <w:t>」</w:t>
      </w:r>
    </w:p>
    <w:p w14:paraId="22755C43" w14:textId="77777777" w:rsidR="00BE4B47" w:rsidRPr="00BE4B47" w:rsidRDefault="00BE4B47" w:rsidP="00BE4B47">
      <w:pPr>
        <w:rPr>
          <w:u w:val="single"/>
        </w:rPr>
      </w:pPr>
      <w:r w:rsidRPr="00BE4B47">
        <w:rPr>
          <w:rFonts w:hint="eastAsia"/>
          <w:u w:val="single"/>
        </w:rPr>
        <w:t>戦争を引き起こすミクロなメカニズム</w:t>
      </w:r>
    </w:p>
    <w:p w14:paraId="0B61397B" w14:textId="77777777" w:rsidR="00BE4B47" w:rsidRDefault="00BE4B47" w:rsidP="00BE4B47">
      <w:pPr>
        <w:pStyle w:val="ListParagraph"/>
        <w:numPr>
          <w:ilvl w:val="0"/>
          <w:numId w:val="2"/>
        </w:numPr>
      </w:pPr>
      <w:r w:rsidRPr="00BE4B47">
        <w:rPr>
          <w:rFonts w:hint="eastAsia"/>
          <w:color w:val="FF0000"/>
        </w:rPr>
        <w:t>交渉理論</w:t>
      </w:r>
      <w:r>
        <w:rPr>
          <w:rFonts w:hint="eastAsia"/>
        </w:rPr>
        <w:t>－話し合い交渉によって紛争が解決できないときに起こるのが戦争。</w:t>
      </w:r>
    </w:p>
    <w:p w14:paraId="2BE6CD92" w14:textId="77777777" w:rsidR="00BE4B47" w:rsidRDefault="00BE4B47" w:rsidP="00BE4B47">
      <w:pPr>
        <w:pStyle w:val="ListParagraph"/>
        <w:numPr>
          <w:ilvl w:val="1"/>
          <w:numId w:val="2"/>
        </w:numPr>
      </w:pPr>
      <w:r>
        <w:rPr>
          <w:rFonts w:hint="eastAsia"/>
        </w:rPr>
        <w:t>（戦争で得たい利益</w:t>
      </w:r>
      <w:r w:rsidR="0044711E">
        <w:rPr>
          <w:rFonts w:hint="eastAsia"/>
        </w:rPr>
        <w:t>・</w:t>
      </w:r>
      <w:r>
        <w:rPr>
          <w:rFonts w:hint="eastAsia"/>
        </w:rPr>
        <w:t>戦争に勝つ確率）＝</w:t>
      </w:r>
      <w:r w:rsidRPr="0044711E">
        <w:rPr>
          <w:rFonts w:hint="eastAsia"/>
          <w:color w:val="FF0000"/>
        </w:rPr>
        <w:t>期待利得</w:t>
      </w:r>
    </w:p>
    <w:p w14:paraId="5069221F" w14:textId="77777777" w:rsidR="00BE4B47" w:rsidRDefault="00BE4B47" w:rsidP="00BE4B47">
      <w:pPr>
        <w:pStyle w:val="ListParagraph"/>
        <w:numPr>
          <w:ilvl w:val="1"/>
          <w:numId w:val="2"/>
        </w:numPr>
      </w:pPr>
      <w:r>
        <w:rPr>
          <w:rFonts w:hint="eastAsia"/>
        </w:rPr>
        <w:t>戦争にかかる</w:t>
      </w:r>
      <w:r w:rsidRPr="0044711E">
        <w:rPr>
          <w:rFonts w:hint="eastAsia"/>
          <w:color w:val="FF0000"/>
        </w:rPr>
        <w:t>費用</w:t>
      </w:r>
    </w:p>
    <w:p w14:paraId="6C4ECF0F" w14:textId="77777777" w:rsidR="0044711E" w:rsidRDefault="0044711E" w:rsidP="00BE4B47">
      <w:pPr>
        <w:pStyle w:val="ListParagraph"/>
        <w:numPr>
          <w:ilvl w:val="1"/>
          <w:numId w:val="2"/>
        </w:numPr>
      </w:pPr>
      <w:r>
        <w:rPr>
          <w:rFonts w:hint="eastAsia"/>
          <w:noProof/>
        </w:rPr>
        <w:drawing>
          <wp:anchor distT="0" distB="0" distL="114300" distR="114300" simplePos="0" relativeHeight="251658240" behindDoc="0" locked="0" layoutInCell="1" allowOverlap="1" wp14:anchorId="55681F9A" wp14:editId="1691429F">
            <wp:simplePos x="0" y="0"/>
            <wp:positionH relativeFrom="column">
              <wp:posOffset>1503680</wp:posOffset>
            </wp:positionH>
            <wp:positionV relativeFrom="paragraph">
              <wp:posOffset>662940</wp:posOffset>
            </wp:positionV>
            <wp:extent cx="4007485" cy="2133600"/>
            <wp:effectExtent l="0" t="0" r="5715"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19-07-15 at 9.40.jpg"/>
                    <pic:cNvPicPr/>
                  </pic:nvPicPr>
                  <pic:blipFill>
                    <a:blip r:embed="rId8">
                      <a:extLst>
                        <a:ext uri="{28A0092B-C50C-407E-A947-70E740481C1C}">
                          <a14:useLocalDpi xmlns:a14="http://schemas.microsoft.com/office/drawing/2010/main" val="0"/>
                        </a:ext>
                      </a:extLst>
                    </a:blip>
                    <a:stretch>
                      <a:fillRect/>
                    </a:stretch>
                  </pic:blipFill>
                  <pic:spPr>
                    <a:xfrm>
                      <a:off x="0" y="0"/>
                      <a:ext cx="4007485" cy="2133600"/>
                    </a:xfrm>
                    <a:prstGeom prst="rect">
                      <a:avLst/>
                    </a:prstGeom>
                  </pic:spPr>
                </pic:pic>
              </a:graphicData>
            </a:graphic>
            <wp14:sizeRelH relativeFrom="page">
              <wp14:pctWidth>0</wp14:pctWidth>
            </wp14:sizeRelH>
            <wp14:sizeRelV relativeFrom="page">
              <wp14:pctHeight>0</wp14:pctHeight>
            </wp14:sizeRelV>
          </wp:anchor>
        </w:drawing>
      </w:r>
      <w:r>
        <w:rPr>
          <w:rFonts w:hint="eastAsia"/>
        </w:rPr>
        <w:t>戦争の損得計算（合理的選択理論に基づく投票行動の式と等しい</w:t>
      </w:r>
      <w:r>
        <w:t>R</w:t>
      </w:r>
      <w:r>
        <w:rPr>
          <w:rFonts w:hint="eastAsia"/>
        </w:rPr>
        <w:t>＝</w:t>
      </w:r>
      <w:r>
        <w:t>PB – C</w:t>
      </w:r>
      <w:r>
        <w:rPr>
          <w:rFonts w:hint="eastAsia"/>
        </w:rPr>
        <w:t>）</w:t>
      </w:r>
      <w:r>
        <w:rPr>
          <w:rFonts w:hint="eastAsia"/>
        </w:rPr>
        <w:t xml:space="preserve"> </w:t>
      </w:r>
      <w:r>
        <w:rPr>
          <w:rFonts w:hint="eastAsia"/>
        </w:rPr>
        <w:t>国がアクターであり、合理的な決定者である。ミクロモデル。</w:t>
      </w:r>
    </w:p>
    <w:p w14:paraId="266A5D73" w14:textId="77777777" w:rsidR="006926EA" w:rsidRPr="006926EA" w:rsidRDefault="006926EA" w:rsidP="006926EA">
      <w:pPr>
        <w:pStyle w:val="ListParagraph"/>
        <w:numPr>
          <w:ilvl w:val="1"/>
          <w:numId w:val="2"/>
        </w:numPr>
        <w:rPr>
          <w:u w:val="wave"/>
        </w:rPr>
      </w:pPr>
      <w:r w:rsidRPr="006926EA">
        <w:rPr>
          <w:rFonts w:hint="eastAsia"/>
          <w:u w:val="wave"/>
        </w:rPr>
        <w:t>P</w:t>
      </w:r>
      <w:r w:rsidRPr="006926EA">
        <w:rPr>
          <w:rFonts w:hint="eastAsia"/>
          <w:u w:val="wave"/>
        </w:rPr>
        <w:t>をお互いが知っており、</w:t>
      </w:r>
      <w:r w:rsidRPr="006926EA">
        <w:rPr>
          <w:rFonts w:hint="eastAsia"/>
          <w:u w:val="wave"/>
        </w:rPr>
        <w:t>C</w:t>
      </w:r>
      <w:r w:rsidRPr="006926EA">
        <w:rPr>
          <w:rFonts w:hint="eastAsia"/>
          <w:u w:val="wave"/>
        </w:rPr>
        <w:t>が充分に大きいと戦争は起こりにくい</w:t>
      </w:r>
    </w:p>
    <w:p w14:paraId="598FC6F0" w14:textId="77777777" w:rsidR="0044711E" w:rsidRPr="006926EA" w:rsidRDefault="006926EA" w:rsidP="006926EA">
      <w:pPr>
        <w:rPr>
          <w:rFonts w:hint="eastAsia"/>
          <w:u w:val="single"/>
        </w:rPr>
      </w:pPr>
      <w:r>
        <w:rPr>
          <w:rFonts w:hint="eastAsia"/>
          <w:u w:val="single"/>
        </w:rPr>
        <w:t>なぜ戦争を行う？戦争の「非合理性」</w:t>
      </w:r>
    </w:p>
    <w:p w14:paraId="7BCFCDEF" w14:textId="77777777" w:rsidR="006926EA" w:rsidRPr="006926EA" w:rsidRDefault="006926EA" w:rsidP="006926EA">
      <w:pPr>
        <w:pStyle w:val="ListParagraph"/>
        <w:numPr>
          <w:ilvl w:val="0"/>
          <w:numId w:val="2"/>
        </w:numPr>
        <w:rPr>
          <w:color w:val="000000" w:themeColor="text1"/>
        </w:rPr>
      </w:pPr>
      <w:r w:rsidRPr="006926EA">
        <w:rPr>
          <w:rFonts w:ascii="Cambria" w:hAnsi="Cambria" w:cs="Cambria" w:hint="eastAsia"/>
          <w:color w:val="000000" w:themeColor="text1"/>
        </w:rPr>
        <w:t>相手の能力や意図を見誤る</w:t>
      </w:r>
    </w:p>
    <w:p w14:paraId="6E1C477A" w14:textId="77777777" w:rsidR="006926EA" w:rsidRPr="006926EA" w:rsidRDefault="006926EA" w:rsidP="006926EA">
      <w:pPr>
        <w:pStyle w:val="ListParagraph"/>
        <w:numPr>
          <w:ilvl w:val="1"/>
          <w:numId w:val="2"/>
        </w:numPr>
      </w:pPr>
      <w:r w:rsidRPr="006926EA">
        <w:rPr>
          <w:rFonts w:ascii="Cambria" w:hAnsi="Cambria" w:cs="Cambria" w:hint="eastAsia"/>
          <w:color w:val="FF0000"/>
        </w:rPr>
        <w:lastRenderedPageBreak/>
        <w:t>情報の非対称性</w:t>
      </w:r>
      <w:r>
        <w:rPr>
          <w:rFonts w:ascii="Cambria" w:hAnsi="Cambria" w:cs="Cambria" w:hint="eastAsia"/>
        </w:rPr>
        <w:t>があるので、ブラフが交わされる</w:t>
      </w:r>
    </w:p>
    <w:p w14:paraId="4DEF04B0" w14:textId="77777777" w:rsidR="006926EA" w:rsidRPr="006926EA" w:rsidRDefault="006926EA" w:rsidP="006926EA">
      <w:pPr>
        <w:pStyle w:val="ListParagraph"/>
        <w:numPr>
          <w:ilvl w:val="1"/>
          <w:numId w:val="2"/>
        </w:numPr>
      </w:pPr>
      <w:r>
        <w:rPr>
          <w:rFonts w:ascii="Cambria" w:hAnsi="Cambria" w:cs="Cambria" w:hint="eastAsia"/>
        </w:rPr>
        <w:t>自分を過信し、相手を見下す</w:t>
      </w:r>
    </w:p>
    <w:p w14:paraId="6593A708" w14:textId="77777777" w:rsidR="006926EA" w:rsidRPr="006926EA" w:rsidRDefault="006926EA" w:rsidP="006926EA">
      <w:pPr>
        <w:pStyle w:val="ListParagraph"/>
        <w:numPr>
          <w:ilvl w:val="0"/>
          <w:numId w:val="2"/>
        </w:numPr>
      </w:pPr>
      <w:r>
        <w:rPr>
          <w:rFonts w:ascii="Cambria" w:hAnsi="Cambria" w:cs="Cambria" w:hint="eastAsia"/>
        </w:rPr>
        <w:t>相手の裏切りを懸念し、約束を信用できない（退却時の襲撃が一番危ない）</w:t>
      </w:r>
    </w:p>
    <w:p w14:paraId="6C7BC89A" w14:textId="77777777" w:rsidR="006926EA" w:rsidRPr="00FA72FB" w:rsidRDefault="006926EA" w:rsidP="006926EA">
      <w:pPr>
        <w:pStyle w:val="ListParagraph"/>
        <w:numPr>
          <w:ilvl w:val="0"/>
          <w:numId w:val="2"/>
        </w:numPr>
      </w:pPr>
      <w:r>
        <w:rPr>
          <w:rFonts w:ascii="Cambria" w:hAnsi="Cambria" w:cs="Cambria" w:hint="eastAsia"/>
        </w:rPr>
        <w:t>譲れない対象物（イェルサレムの聖地争奪）</w:t>
      </w:r>
    </w:p>
    <w:p w14:paraId="63CBAEF5" w14:textId="77777777" w:rsidR="00FA72FB" w:rsidRPr="00FA72FB" w:rsidRDefault="00FA72FB" w:rsidP="00FA72FB">
      <w:pPr>
        <w:rPr>
          <w:color w:val="FF0000"/>
          <w:u w:val="single"/>
        </w:rPr>
      </w:pPr>
      <w:r w:rsidRPr="00FA72FB">
        <w:rPr>
          <w:rFonts w:hint="eastAsia"/>
          <w:color w:val="FF0000"/>
          <w:u w:val="single"/>
        </w:rPr>
        <w:t>民主的平和論</w:t>
      </w:r>
    </w:p>
    <w:p w14:paraId="1803E651" w14:textId="77777777" w:rsidR="00FA72FB" w:rsidRDefault="00FA72FB" w:rsidP="00FA72FB">
      <w:pPr>
        <w:pStyle w:val="ListParagraph"/>
        <w:numPr>
          <w:ilvl w:val="0"/>
          <w:numId w:val="3"/>
        </w:numPr>
      </w:pPr>
      <w:r>
        <w:rPr>
          <w:rFonts w:hint="eastAsia"/>
        </w:rPr>
        <w:t>民主主義国同士は戦争をしない</w:t>
      </w:r>
    </w:p>
    <w:p w14:paraId="68A767D2" w14:textId="77777777" w:rsidR="00FA72FB" w:rsidRDefault="00FA72FB" w:rsidP="00FA72FB">
      <w:pPr>
        <w:pStyle w:val="ListParagraph"/>
        <w:numPr>
          <w:ilvl w:val="1"/>
          <w:numId w:val="3"/>
        </w:numPr>
      </w:pPr>
      <w:r>
        <w:rPr>
          <w:rFonts w:hint="eastAsia"/>
        </w:rPr>
        <w:t>民主主義国は情報を秘匿できず、</w:t>
      </w:r>
      <w:r w:rsidRPr="00FA72FB">
        <w:rPr>
          <w:rFonts w:hint="eastAsia"/>
          <w:u w:val="double"/>
        </w:rPr>
        <w:t>情報の非対称性が生まれにくい</w:t>
      </w:r>
      <w:r>
        <w:rPr>
          <w:rFonts w:hint="eastAsia"/>
          <w:u w:val="double"/>
        </w:rPr>
        <w:t>。</w:t>
      </w:r>
    </w:p>
    <w:p w14:paraId="7946DE8B" w14:textId="77777777" w:rsidR="00FA72FB" w:rsidRDefault="00FA72FB" w:rsidP="00FA72FB">
      <w:pPr>
        <w:pStyle w:val="ListParagraph"/>
        <w:numPr>
          <w:ilvl w:val="1"/>
          <w:numId w:val="3"/>
        </w:numPr>
      </w:pPr>
      <w:r>
        <w:rPr>
          <w:rFonts w:hint="eastAsia"/>
        </w:rPr>
        <w:t>メスキータ－実証的に立証</w:t>
      </w:r>
    </w:p>
    <w:p w14:paraId="2ED472FB" w14:textId="77777777" w:rsidR="00013EF6" w:rsidRPr="00013EF6" w:rsidRDefault="00013EF6" w:rsidP="00013EF6">
      <w:pPr>
        <w:pStyle w:val="ListParagraph"/>
        <w:numPr>
          <w:ilvl w:val="1"/>
          <w:numId w:val="3"/>
        </w:numPr>
        <w:rPr>
          <w:u w:val="wave"/>
        </w:rPr>
      </w:pPr>
      <w:r w:rsidRPr="00013EF6">
        <w:rPr>
          <w:rFonts w:hint="eastAsia"/>
          <w:u w:val="wave"/>
        </w:rPr>
        <w:t>中位投票者は兵士にな</w:t>
      </w:r>
      <w:r w:rsidRPr="00013EF6">
        <w:rPr>
          <w:rFonts w:hint="eastAsia"/>
          <w:u w:val="wave"/>
        </w:rPr>
        <w:t>る</w:t>
      </w:r>
    </w:p>
    <w:p w14:paraId="274BE406" w14:textId="77777777" w:rsidR="00FA72FB" w:rsidRPr="00FA72FB" w:rsidRDefault="00FA72FB" w:rsidP="00FA72FB">
      <w:pPr>
        <w:rPr>
          <w:u w:val="single"/>
        </w:rPr>
      </w:pPr>
      <w:r w:rsidRPr="00FA72FB">
        <w:rPr>
          <w:rFonts w:hint="eastAsia"/>
          <w:u w:val="single"/>
        </w:rPr>
        <w:t>政治指導者と戦争</w:t>
      </w:r>
    </w:p>
    <w:p w14:paraId="25776FAE" w14:textId="77777777" w:rsidR="00FA72FB" w:rsidRDefault="00FA72FB" w:rsidP="00FA72FB">
      <w:pPr>
        <w:pStyle w:val="ListParagraph"/>
        <w:numPr>
          <w:ilvl w:val="0"/>
          <w:numId w:val="3"/>
        </w:numPr>
      </w:pPr>
      <w:r>
        <w:rPr>
          <w:rFonts w:hint="eastAsia"/>
        </w:rPr>
        <w:t>ビリヤードゲームとしての国際関係</w:t>
      </w:r>
    </w:p>
    <w:p w14:paraId="72043435" w14:textId="77777777" w:rsidR="00FA72FB" w:rsidRDefault="00FA72FB" w:rsidP="00FA72FB">
      <w:pPr>
        <w:pStyle w:val="ListParagraph"/>
        <w:numPr>
          <w:ilvl w:val="1"/>
          <w:numId w:val="3"/>
        </w:numPr>
      </w:pPr>
      <w:r>
        <w:rPr>
          <w:rFonts w:hint="eastAsia"/>
        </w:rPr>
        <w:t>一枚岩の国家＝合理的行為者</w:t>
      </w:r>
    </w:p>
    <w:p w14:paraId="2653D8D4" w14:textId="77777777" w:rsidR="00FA72FB" w:rsidRDefault="00FA72FB" w:rsidP="00FA72FB">
      <w:pPr>
        <w:pStyle w:val="ListParagraph"/>
        <w:numPr>
          <w:ilvl w:val="0"/>
          <w:numId w:val="3"/>
        </w:numPr>
      </w:pPr>
      <w:r>
        <w:rPr>
          <w:rFonts w:hint="eastAsia"/>
        </w:rPr>
        <w:t>国家内部のアクター</w:t>
      </w:r>
    </w:p>
    <w:p w14:paraId="79B2155A" w14:textId="77777777" w:rsidR="00FA72FB" w:rsidRDefault="00FA72FB" w:rsidP="00FA72FB">
      <w:pPr>
        <w:pStyle w:val="ListParagraph"/>
        <w:numPr>
          <w:ilvl w:val="1"/>
          <w:numId w:val="3"/>
        </w:numPr>
      </w:pPr>
      <w:r>
        <w:rPr>
          <w:rFonts w:hint="eastAsia"/>
        </w:rPr>
        <w:t>戦争で得する人損する人</w:t>
      </w:r>
    </w:p>
    <w:p w14:paraId="3FEA23D1" w14:textId="77777777" w:rsidR="00013EF6" w:rsidRPr="00013EF6" w:rsidRDefault="00013EF6" w:rsidP="00FA72FB">
      <w:pPr>
        <w:pStyle w:val="ListParagraph"/>
        <w:numPr>
          <w:ilvl w:val="1"/>
          <w:numId w:val="3"/>
        </w:numPr>
      </w:pPr>
      <w:r>
        <w:rPr>
          <w:rFonts w:hint="eastAsia"/>
        </w:rPr>
        <w:t>民主主義国は戦争をやりにくい＝</w:t>
      </w:r>
      <w:r w:rsidRPr="00013EF6">
        <w:rPr>
          <w:rFonts w:hint="eastAsia"/>
          <w:color w:val="FF0000"/>
        </w:rPr>
        <w:t>中位投票者は兵士になる</w:t>
      </w:r>
    </w:p>
    <w:p w14:paraId="146CE82A" w14:textId="77777777" w:rsidR="00013EF6" w:rsidRPr="00013EF6" w:rsidRDefault="00013EF6" w:rsidP="00013EF6">
      <w:pPr>
        <w:pStyle w:val="ListParagraph"/>
        <w:numPr>
          <w:ilvl w:val="2"/>
          <w:numId w:val="3"/>
        </w:numPr>
        <w:rPr>
          <w:rFonts w:hint="eastAsia"/>
        </w:rPr>
      </w:pPr>
      <w:r>
        <w:rPr>
          <w:rFonts w:hint="eastAsia"/>
          <w:color w:val="000000" w:themeColor="text1"/>
        </w:rPr>
        <w:t>近年でている議論→民主的国家においては徴兵制が戦争の抑止力となる（中位投票者が戦争へ動員される可能性が高まる＝投票により戦争を避ける）</w:t>
      </w:r>
    </w:p>
    <w:p w14:paraId="31134191" w14:textId="77777777" w:rsidR="00013EF6" w:rsidRDefault="00013EF6" w:rsidP="00FA72FB">
      <w:pPr>
        <w:pStyle w:val="ListParagraph"/>
        <w:numPr>
          <w:ilvl w:val="1"/>
          <w:numId w:val="3"/>
        </w:numPr>
      </w:pPr>
      <w:r w:rsidRPr="00013EF6">
        <w:rPr>
          <w:rFonts w:hint="eastAsia"/>
          <w:color w:val="FF0000"/>
        </w:rPr>
        <w:t>陽動理論</w:t>
      </w:r>
      <w:r>
        <w:rPr>
          <w:rFonts w:hint="eastAsia"/>
        </w:rPr>
        <w:t>＝国内の不満を戦争でそらす</w:t>
      </w:r>
    </w:p>
    <w:p w14:paraId="4AC714E4" w14:textId="77777777" w:rsidR="00013EF6" w:rsidRDefault="00013EF6" w:rsidP="00013EF6">
      <w:pPr>
        <w:pStyle w:val="ListParagraph"/>
        <w:numPr>
          <w:ilvl w:val="2"/>
          <w:numId w:val="3"/>
        </w:numPr>
      </w:pPr>
      <w:r>
        <w:t>The rally ‘</w:t>
      </w:r>
      <w:proofErr w:type="spellStart"/>
      <w:r>
        <w:t>roud</w:t>
      </w:r>
      <w:proofErr w:type="spellEnd"/>
      <w:r>
        <w:t xml:space="preserve"> the flag effect</w:t>
      </w:r>
      <w:r>
        <w:rPr>
          <w:rFonts w:hint="eastAsia"/>
        </w:rPr>
        <w:t>（旗下結集効果）</w:t>
      </w:r>
    </w:p>
    <w:p w14:paraId="52795807" w14:textId="77777777" w:rsidR="00013EF6" w:rsidRDefault="00013EF6" w:rsidP="00013EF6">
      <w:pPr>
        <w:pStyle w:val="ListParagraph"/>
        <w:ind w:left="2160"/>
        <w:jc w:val="right"/>
      </w:pPr>
      <w:r>
        <w:rPr>
          <w:rFonts w:hint="eastAsia"/>
        </w:rPr>
        <w:t>→</w:t>
      </w:r>
      <w:r>
        <w:rPr>
          <w:rFonts w:hint="eastAsia"/>
        </w:rPr>
        <w:t xml:space="preserve"> </w:t>
      </w:r>
      <w:r>
        <w:rPr>
          <w:rFonts w:hint="eastAsia"/>
        </w:rPr>
        <w:t>国家は合理的なアクターとしてではなく国内の情勢を見て戦争を行う。</w:t>
      </w:r>
    </w:p>
    <w:p w14:paraId="1432DF49" w14:textId="77777777" w:rsidR="00013EF6" w:rsidRPr="00013EF6" w:rsidRDefault="00013EF6" w:rsidP="00013EF6">
      <w:pPr>
        <w:rPr>
          <w:u w:val="single"/>
        </w:rPr>
      </w:pPr>
      <w:r w:rsidRPr="00013EF6">
        <w:rPr>
          <w:rFonts w:hint="eastAsia"/>
          <w:u w:val="single"/>
        </w:rPr>
        <w:t>安全保障政策</w:t>
      </w:r>
    </w:p>
    <w:p w14:paraId="7EACA5B8" w14:textId="77777777" w:rsidR="00013EF6" w:rsidRPr="00013EF6" w:rsidRDefault="00013EF6" w:rsidP="00013EF6">
      <w:pPr>
        <w:pStyle w:val="ListParagraph"/>
        <w:numPr>
          <w:ilvl w:val="0"/>
          <w:numId w:val="4"/>
        </w:numPr>
        <w:rPr>
          <w:color w:val="FF0000"/>
        </w:rPr>
      </w:pPr>
      <w:r w:rsidRPr="00013EF6">
        <w:rPr>
          <w:rFonts w:hint="eastAsia"/>
          <w:color w:val="FF0000"/>
        </w:rPr>
        <w:t>抑止理論</w:t>
      </w:r>
    </w:p>
    <w:p w14:paraId="405E7882" w14:textId="77777777" w:rsidR="00013EF6" w:rsidRDefault="00013EF6" w:rsidP="00013EF6">
      <w:pPr>
        <w:pStyle w:val="ListParagraph"/>
        <w:numPr>
          <w:ilvl w:val="1"/>
          <w:numId w:val="4"/>
        </w:numPr>
      </w:pPr>
      <w:r>
        <w:rPr>
          <w:rFonts w:hint="eastAsia"/>
        </w:rPr>
        <w:t>自国の</w:t>
      </w:r>
      <w:r w:rsidRPr="00013EF6">
        <w:rPr>
          <w:rFonts w:hint="eastAsia"/>
          <w:color w:val="FF0000"/>
        </w:rPr>
        <w:t>軍事</w:t>
      </w:r>
      <w:r>
        <w:rPr>
          <w:rFonts w:hint="eastAsia"/>
        </w:rPr>
        <w:t>能力を整備し相手国の攻撃を思いとどまらせる</w:t>
      </w:r>
    </w:p>
    <w:p w14:paraId="0341E607" w14:textId="77777777" w:rsidR="00013EF6" w:rsidRDefault="00013EF6" w:rsidP="00013EF6">
      <w:pPr>
        <w:pStyle w:val="ListParagraph"/>
        <w:numPr>
          <w:ilvl w:val="1"/>
          <w:numId w:val="4"/>
        </w:numPr>
      </w:pPr>
      <w:r>
        <w:rPr>
          <w:rFonts w:hint="eastAsia"/>
        </w:rPr>
        <w:t>自前の軍備拡充</w:t>
      </w:r>
    </w:p>
    <w:p w14:paraId="12224302" w14:textId="77777777" w:rsidR="00013EF6" w:rsidRDefault="00013EF6" w:rsidP="00013EF6">
      <w:pPr>
        <w:pStyle w:val="ListParagraph"/>
        <w:numPr>
          <w:ilvl w:val="2"/>
          <w:numId w:val="4"/>
        </w:numPr>
        <w:rPr>
          <w:rFonts w:hint="eastAsia"/>
        </w:rPr>
      </w:pPr>
      <w:r>
        <w:rPr>
          <w:rFonts w:hint="eastAsia"/>
        </w:rPr>
        <w:t>自律性とコストの</w:t>
      </w:r>
      <w:r w:rsidRPr="00013EF6">
        <w:rPr>
          <w:rFonts w:hint="eastAsia"/>
          <w:u w:val="wave"/>
        </w:rPr>
        <w:t>トレードオフ</w:t>
      </w:r>
      <w:r>
        <w:rPr>
          <w:rFonts w:hint="eastAsia"/>
        </w:rPr>
        <w:t>。コストがかかるが軍備がなければ国際的な自律性がない。</w:t>
      </w:r>
    </w:p>
    <w:p w14:paraId="47715A80" w14:textId="77777777" w:rsidR="00013EF6" w:rsidRDefault="00013EF6" w:rsidP="00013EF6">
      <w:pPr>
        <w:pStyle w:val="ListParagraph"/>
        <w:numPr>
          <w:ilvl w:val="1"/>
          <w:numId w:val="4"/>
        </w:numPr>
      </w:pPr>
      <w:r>
        <w:rPr>
          <w:rFonts w:hint="eastAsia"/>
        </w:rPr>
        <w:t>同盟による</w:t>
      </w:r>
      <w:r w:rsidRPr="00013EF6">
        <w:rPr>
          <w:rFonts w:hint="eastAsia"/>
          <w:color w:val="FF0000"/>
        </w:rPr>
        <w:t>集団的自衛権</w:t>
      </w:r>
    </w:p>
    <w:p w14:paraId="62A9C8E0" w14:textId="77777777" w:rsidR="00013EF6" w:rsidRDefault="00013EF6" w:rsidP="00013EF6">
      <w:pPr>
        <w:pStyle w:val="ListParagraph"/>
        <w:numPr>
          <w:ilvl w:val="2"/>
          <w:numId w:val="4"/>
        </w:numPr>
      </w:pPr>
      <w:r>
        <w:rPr>
          <w:rFonts w:hint="eastAsia"/>
        </w:rPr>
        <w:t>巻き込まれのコスト</w:t>
      </w:r>
    </w:p>
    <w:p w14:paraId="268C1431" w14:textId="77777777" w:rsidR="00013EF6" w:rsidRDefault="00013EF6" w:rsidP="00013EF6">
      <w:pPr>
        <w:pStyle w:val="ListParagraph"/>
        <w:numPr>
          <w:ilvl w:val="2"/>
          <w:numId w:val="4"/>
        </w:numPr>
      </w:pPr>
      <w:r>
        <w:rPr>
          <w:rFonts w:hint="eastAsia"/>
        </w:rPr>
        <w:t>見捨てられる</w:t>
      </w:r>
      <w:commentRangeStart w:id="4"/>
      <w:r>
        <w:rPr>
          <w:rFonts w:hint="eastAsia"/>
        </w:rPr>
        <w:t>心配</w:t>
      </w:r>
      <w:commentRangeEnd w:id="4"/>
      <w:r>
        <w:rPr>
          <w:rStyle w:val="CommentReference"/>
        </w:rPr>
        <w:commentReference w:id="4"/>
      </w:r>
    </w:p>
    <w:p w14:paraId="66EF54F8" w14:textId="77777777" w:rsidR="00013EF6" w:rsidRPr="002B1C7E" w:rsidRDefault="00013EF6" w:rsidP="00013EF6">
      <w:pPr>
        <w:rPr>
          <w:color w:val="FF0000"/>
          <w:u w:val="single"/>
        </w:rPr>
      </w:pPr>
      <w:r w:rsidRPr="002B1C7E">
        <w:rPr>
          <w:rFonts w:hint="eastAsia"/>
          <w:color w:val="FF0000"/>
          <w:u w:val="single"/>
        </w:rPr>
        <w:t>安全保障のジレンマ</w:t>
      </w:r>
    </w:p>
    <w:p w14:paraId="069B9EA4" w14:textId="77777777" w:rsidR="00013EF6" w:rsidRDefault="00013EF6" w:rsidP="00013EF6">
      <w:pPr>
        <w:pStyle w:val="ListParagraph"/>
        <w:numPr>
          <w:ilvl w:val="0"/>
          <w:numId w:val="4"/>
        </w:numPr>
      </w:pPr>
      <w:r>
        <w:rPr>
          <w:rFonts w:hint="eastAsia"/>
        </w:rPr>
        <w:t>抑止政策と軍拡競争</w:t>
      </w:r>
    </w:p>
    <w:p w14:paraId="1B21A650" w14:textId="77777777" w:rsidR="002B1C7E" w:rsidRDefault="00013EF6" w:rsidP="002B1C7E">
      <w:pPr>
        <w:pStyle w:val="ListParagraph"/>
        <w:numPr>
          <w:ilvl w:val="1"/>
          <w:numId w:val="4"/>
        </w:numPr>
      </w:pPr>
      <w:r>
        <w:rPr>
          <w:rFonts w:hint="eastAsia"/>
        </w:rPr>
        <w:t>軍備拡充はコストがかかるため</w:t>
      </w:r>
      <w:r w:rsidR="002B1C7E">
        <w:rPr>
          <w:rFonts w:hint="eastAsia"/>
        </w:rPr>
        <w:t>、軍縮が両者にとって最適。</w:t>
      </w:r>
    </w:p>
    <w:p w14:paraId="74F60F65" w14:textId="77777777" w:rsidR="002B1C7E" w:rsidRDefault="002B1C7E" w:rsidP="002B1C7E">
      <w:pPr>
        <w:pStyle w:val="ListParagraph"/>
        <w:numPr>
          <w:ilvl w:val="1"/>
          <w:numId w:val="4"/>
        </w:numPr>
      </w:pPr>
      <w:r>
        <w:rPr>
          <w:rFonts w:hint="eastAsia"/>
        </w:rPr>
        <w:t>囚人のジレンマ状況→</w:t>
      </w:r>
      <w:r>
        <w:rPr>
          <w:rFonts w:hint="eastAsia"/>
        </w:rPr>
        <w:t xml:space="preserve"> </w:t>
      </w:r>
      <w:r>
        <w:rPr>
          <w:rFonts w:hint="eastAsia"/>
        </w:rPr>
        <w:t>裏切られたら終わり。両者にとって好ましくない選択の組み合わせに。</w:t>
      </w:r>
    </w:p>
    <w:p w14:paraId="1EB988B5" w14:textId="77777777" w:rsidR="002B1C7E" w:rsidRDefault="002B1C7E" w:rsidP="002B1C7E">
      <w:pPr>
        <w:pStyle w:val="ListParagraph"/>
        <w:numPr>
          <w:ilvl w:val="1"/>
          <w:numId w:val="4"/>
        </w:numPr>
      </w:pPr>
      <w:r>
        <w:rPr>
          <w:rFonts w:hint="eastAsia"/>
        </w:rPr>
        <w:t>一方的軍縮は相手の戦争へのインセンティブを高め、裏切りを呼ぶ。</w:t>
      </w:r>
    </w:p>
    <w:p w14:paraId="4EBE5AB3" w14:textId="77777777" w:rsidR="002B1C7E" w:rsidRDefault="002B1C7E" w:rsidP="002B1C7E">
      <w:pPr>
        <w:pStyle w:val="ListParagraph"/>
        <w:numPr>
          <w:ilvl w:val="0"/>
          <w:numId w:val="4"/>
        </w:numPr>
      </w:pPr>
      <w:r>
        <w:rPr>
          <w:rFonts w:hint="eastAsia"/>
        </w:rPr>
        <w:t>ジレンマの解消と</w:t>
      </w:r>
      <w:r>
        <w:t>Security Community</w:t>
      </w:r>
    </w:p>
    <w:p w14:paraId="77AA61C9" w14:textId="77777777" w:rsidR="002B1C7E" w:rsidRDefault="002B1C7E" w:rsidP="002B1C7E">
      <w:pPr>
        <w:pStyle w:val="ListParagraph"/>
        <w:numPr>
          <w:ilvl w:val="1"/>
          <w:numId w:val="4"/>
        </w:numPr>
      </w:pPr>
      <w:r>
        <w:rPr>
          <w:rFonts w:hint="eastAsia"/>
        </w:rPr>
        <w:t>信頼の醸成と利害の共有＝繰り返しゲームにおいては信頼関係の構築が肝要。例）アメリカとカナダ国境と</w:t>
      </w:r>
      <w:r>
        <w:t>EU</w:t>
      </w:r>
      <w:r>
        <w:rPr>
          <w:rFonts w:hint="eastAsia"/>
        </w:rPr>
        <w:t>のヨーロッパ諸国。</w:t>
      </w:r>
    </w:p>
    <w:p w14:paraId="5E765746" w14:textId="77777777" w:rsidR="002B1C7E" w:rsidRPr="002B1C7E" w:rsidRDefault="002B1C7E" w:rsidP="002B1C7E">
      <w:pPr>
        <w:rPr>
          <w:u w:val="single"/>
        </w:rPr>
      </w:pPr>
      <w:r w:rsidRPr="002B1C7E">
        <w:rPr>
          <w:rFonts w:hint="eastAsia"/>
          <w:u w:val="single"/>
        </w:rPr>
        <w:lastRenderedPageBreak/>
        <w:t>戦争と平和のマクロな説明</w:t>
      </w:r>
    </w:p>
    <w:p w14:paraId="7CFF10FC" w14:textId="77777777" w:rsidR="002B1C7E" w:rsidRDefault="002B1C7E" w:rsidP="002B1C7E">
      <w:pPr>
        <w:pStyle w:val="ListParagraph"/>
        <w:numPr>
          <w:ilvl w:val="0"/>
          <w:numId w:val="5"/>
        </w:numPr>
      </w:pPr>
      <w:r w:rsidRPr="002B1C7E">
        <w:rPr>
          <w:rFonts w:hint="eastAsia"/>
          <w:color w:val="FF0000"/>
        </w:rPr>
        <w:t>国際システム</w:t>
      </w:r>
      <w:r>
        <w:rPr>
          <w:rFonts w:hint="eastAsia"/>
        </w:rPr>
        <w:t>の特徴で説明する</w:t>
      </w:r>
    </w:p>
    <w:p w14:paraId="603B9DB7" w14:textId="77777777" w:rsidR="002B1C7E" w:rsidRDefault="002B1C7E" w:rsidP="002B1C7E">
      <w:pPr>
        <w:pStyle w:val="ListParagraph"/>
        <w:numPr>
          <w:ilvl w:val="1"/>
          <w:numId w:val="5"/>
        </w:numPr>
        <w:rPr>
          <w:rFonts w:hint="eastAsia"/>
        </w:rPr>
      </w:pPr>
      <w:r>
        <w:rPr>
          <w:rFonts w:hint="eastAsia"/>
        </w:rPr>
        <w:t>国内状況ではなく国際システムでの力関係によって戦争の有無が決定する。例）冷戦では二極均衡が保たれていた。</w:t>
      </w:r>
    </w:p>
    <w:p w14:paraId="6A1E4D38" w14:textId="77777777" w:rsidR="002B1C7E" w:rsidRDefault="002B1C7E" w:rsidP="002B1C7E">
      <w:pPr>
        <w:pStyle w:val="ListParagraph"/>
        <w:numPr>
          <w:ilvl w:val="1"/>
          <w:numId w:val="5"/>
        </w:numPr>
      </w:pPr>
      <w:r>
        <w:rPr>
          <w:rFonts w:hint="eastAsia"/>
        </w:rPr>
        <w:t>リアリストの視点</w:t>
      </w:r>
    </w:p>
    <w:p w14:paraId="27855215" w14:textId="77777777" w:rsidR="002B1C7E" w:rsidRPr="002B1C7E" w:rsidRDefault="002B1C7E" w:rsidP="002B1C7E">
      <w:pPr>
        <w:pStyle w:val="ListParagraph"/>
        <w:numPr>
          <w:ilvl w:val="0"/>
          <w:numId w:val="5"/>
        </w:numPr>
        <w:rPr>
          <w:color w:val="FF0000"/>
        </w:rPr>
      </w:pPr>
      <w:r w:rsidRPr="002B1C7E">
        <w:rPr>
          <w:rFonts w:hint="eastAsia"/>
          <w:color w:val="FF0000"/>
        </w:rPr>
        <w:t>勢力均衡論</w:t>
      </w:r>
    </w:p>
    <w:p w14:paraId="40AAC951" w14:textId="77777777" w:rsidR="002B1C7E" w:rsidRDefault="002B1C7E" w:rsidP="002B1C7E">
      <w:pPr>
        <w:pStyle w:val="ListParagraph"/>
        <w:numPr>
          <w:ilvl w:val="1"/>
          <w:numId w:val="5"/>
        </w:numPr>
      </w:pPr>
      <w:r>
        <w:rPr>
          <w:rFonts w:hint="eastAsia"/>
        </w:rPr>
        <w:t>二極安定</w:t>
      </w:r>
    </w:p>
    <w:p w14:paraId="72FA1285" w14:textId="77777777" w:rsidR="002B1C7E" w:rsidRDefault="002B1C7E" w:rsidP="002B1C7E">
      <w:pPr>
        <w:pStyle w:val="ListParagraph"/>
        <w:numPr>
          <w:ilvl w:val="2"/>
          <w:numId w:val="5"/>
        </w:numPr>
      </w:pPr>
      <w:r>
        <w:rPr>
          <w:rFonts w:hint="eastAsia"/>
        </w:rPr>
        <w:t>冷戦期と</w:t>
      </w:r>
      <w:r w:rsidRPr="002B1C7E">
        <w:rPr>
          <w:rFonts w:hint="eastAsia"/>
          <w:color w:val="FF0000"/>
        </w:rPr>
        <w:t>米ソ相互確証破壊</w:t>
      </w:r>
      <w:r>
        <w:rPr>
          <w:rFonts w:hint="eastAsia"/>
        </w:rPr>
        <w:t>（核兵器）</w:t>
      </w:r>
    </w:p>
    <w:p w14:paraId="7EA5804F" w14:textId="77777777" w:rsidR="002B1C7E" w:rsidRDefault="002B1C7E" w:rsidP="002B1C7E">
      <w:pPr>
        <w:pStyle w:val="ListParagraph"/>
        <w:numPr>
          <w:ilvl w:val="2"/>
          <w:numId w:val="5"/>
        </w:numPr>
      </w:pPr>
      <w:r>
        <w:rPr>
          <w:rFonts w:hint="eastAsia"/>
        </w:rPr>
        <w:t>局地戦争はおこるが世界戦争は起こらない</w:t>
      </w:r>
    </w:p>
    <w:p w14:paraId="2E384A9D" w14:textId="77777777" w:rsidR="002B1C7E" w:rsidRDefault="002B1C7E" w:rsidP="002B1C7E">
      <w:pPr>
        <w:pStyle w:val="ListParagraph"/>
        <w:numPr>
          <w:ilvl w:val="0"/>
          <w:numId w:val="5"/>
        </w:numPr>
      </w:pPr>
      <w:r w:rsidRPr="002B1C7E">
        <w:rPr>
          <w:rFonts w:hint="eastAsia"/>
          <w:color w:val="FF0000"/>
        </w:rPr>
        <w:t>覇権安定論</w:t>
      </w:r>
    </w:p>
    <w:p w14:paraId="409342E0" w14:textId="77777777" w:rsidR="002B1C7E" w:rsidRDefault="002B1C7E" w:rsidP="002B1C7E">
      <w:pPr>
        <w:pStyle w:val="ListParagraph"/>
        <w:numPr>
          <w:ilvl w:val="1"/>
          <w:numId w:val="5"/>
        </w:numPr>
      </w:pPr>
      <w:r>
        <w:rPr>
          <w:rFonts w:hint="eastAsia"/>
        </w:rPr>
        <w:t>秩序を乱す挑戦国を排除できる</w:t>
      </w:r>
      <w:commentRangeStart w:id="5"/>
      <w:r>
        <w:rPr>
          <w:rFonts w:hint="eastAsia"/>
        </w:rPr>
        <w:t>存在</w:t>
      </w:r>
      <w:commentRangeEnd w:id="5"/>
      <w:r>
        <w:rPr>
          <w:rStyle w:val="CommentReference"/>
        </w:rPr>
        <w:commentReference w:id="5"/>
      </w:r>
    </w:p>
    <w:p w14:paraId="6C795D0B" w14:textId="77777777" w:rsidR="002B1C7E" w:rsidRPr="00311101" w:rsidRDefault="00311101" w:rsidP="00311101">
      <w:pPr>
        <w:rPr>
          <w:u w:val="single"/>
        </w:rPr>
      </w:pPr>
      <w:r w:rsidRPr="00311101">
        <w:rPr>
          <w:rFonts w:hint="eastAsia"/>
          <w:u w:val="single"/>
        </w:rPr>
        <w:t>平和への道</w:t>
      </w:r>
    </w:p>
    <w:p w14:paraId="06F36EC1" w14:textId="77777777" w:rsidR="00311101" w:rsidRPr="00311101" w:rsidRDefault="00311101" w:rsidP="00311101">
      <w:pPr>
        <w:pStyle w:val="ListParagraph"/>
        <w:numPr>
          <w:ilvl w:val="0"/>
          <w:numId w:val="6"/>
        </w:numPr>
        <w:rPr>
          <w:color w:val="FF0000"/>
        </w:rPr>
      </w:pPr>
      <w:r w:rsidRPr="00311101">
        <w:rPr>
          <w:rFonts w:hint="eastAsia"/>
          <w:color w:val="FF0000"/>
        </w:rPr>
        <w:t>商業的平和</w:t>
      </w:r>
    </w:p>
    <w:p w14:paraId="43EC8A0D" w14:textId="77777777" w:rsidR="00311101" w:rsidRDefault="00311101" w:rsidP="00311101">
      <w:pPr>
        <w:pStyle w:val="ListParagraph"/>
        <w:numPr>
          <w:ilvl w:val="1"/>
          <w:numId w:val="6"/>
        </w:numPr>
      </w:pPr>
      <w:r>
        <w:rPr>
          <w:rFonts w:hint="eastAsia"/>
        </w:rPr>
        <w:t>経済的相互依存と平和</w:t>
      </w:r>
    </w:p>
    <w:p w14:paraId="6478E771" w14:textId="77777777" w:rsidR="00311101" w:rsidRDefault="00311101" w:rsidP="00311101">
      <w:pPr>
        <w:pStyle w:val="ListParagraph"/>
        <w:numPr>
          <w:ilvl w:val="0"/>
          <w:numId w:val="6"/>
        </w:numPr>
      </w:pPr>
      <w:r>
        <w:rPr>
          <w:rFonts w:hint="eastAsia"/>
        </w:rPr>
        <w:t>国際機構と平和</w:t>
      </w:r>
    </w:p>
    <w:p w14:paraId="0D53C846" w14:textId="77777777" w:rsidR="00311101" w:rsidRDefault="00311101" w:rsidP="00311101">
      <w:pPr>
        <w:pStyle w:val="ListParagraph"/>
        <w:numPr>
          <w:ilvl w:val="1"/>
          <w:numId w:val="6"/>
        </w:numPr>
        <w:rPr>
          <w:rFonts w:hint="eastAsia"/>
        </w:rPr>
      </w:pPr>
      <w:r>
        <w:rPr>
          <w:rFonts w:hint="eastAsia"/>
        </w:rPr>
        <w:t>国連と集団的安全保障（国際の平和と安全に対する脅威への集団的対応）例）</w:t>
      </w:r>
      <w:bookmarkStart w:id="6" w:name="_GoBack"/>
      <w:bookmarkEnd w:id="6"/>
      <w:r>
        <w:rPr>
          <w:rFonts w:hint="eastAsia"/>
        </w:rPr>
        <w:t>第一次湾岸戦争</w:t>
      </w:r>
    </w:p>
    <w:p w14:paraId="6236E052" w14:textId="77777777" w:rsidR="0044711E" w:rsidRPr="00BE4B47" w:rsidRDefault="0044711E" w:rsidP="0044711E">
      <w:pPr>
        <w:rPr>
          <w:rFonts w:hint="eastAsia"/>
        </w:rPr>
      </w:pPr>
    </w:p>
    <w:sectPr w:rsidR="0044711E" w:rsidRPr="00BE4B47"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07-15T09:20:00Z" w:initials="j">
    <w:p w14:paraId="5DB581E9" w14:textId="77777777" w:rsidR="001D229F" w:rsidRDefault="001D229F">
      <w:pPr>
        <w:pStyle w:val="CommentText"/>
      </w:pPr>
      <w:r>
        <w:rPr>
          <w:rStyle w:val="CommentReference"/>
        </w:rPr>
        <w:annotationRef/>
      </w:r>
      <w:r>
        <w:rPr>
          <w:rFonts w:hint="eastAsia"/>
        </w:rPr>
        <w:t>実証的な議論では明確な定義が必要。</w:t>
      </w:r>
    </w:p>
  </w:comment>
  <w:comment w:id="1" w:author="jake626underland" w:date="2019-07-15T09:26:00Z" w:initials="j">
    <w:p w14:paraId="1745B1AC" w14:textId="77777777" w:rsidR="00BE4B47" w:rsidRDefault="00BE4B47">
      <w:pPr>
        <w:pStyle w:val="CommentText"/>
      </w:pPr>
      <w:r>
        <w:rPr>
          <w:rStyle w:val="CommentReference"/>
        </w:rPr>
        <w:annotationRef/>
      </w:r>
      <w:r>
        <w:rPr>
          <w:rFonts w:hint="eastAsia"/>
        </w:rPr>
        <w:t>この講義で採用する定義。</w:t>
      </w:r>
    </w:p>
  </w:comment>
  <w:comment w:id="2" w:author="jake626underland" w:date="2019-07-15T09:47:00Z" w:initials="j">
    <w:p w14:paraId="67BDC7C8" w14:textId="77777777" w:rsidR="0044711E" w:rsidRDefault="0044711E">
      <w:pPr>
        <w:pStyle w:val="CommentText"/>
      </w:pPr>
      <w:r>
        <w:rPr>
          <w:rStyle w:val="CommentReference"/>
        </w:rPr>
        <w:annotationRef/>
      </w:r>
      <w:proofErr w:type="spellStart"/>
      <w:r w:rsidR="006926EA">
        <w:t>P</w:t>
      </w:r>
      <w:r w:rsidR="006926EA">
        <w:rPr>
          <w:rFonts w:hint="eastAsia"/>
        </w:rPr>
        <w:t>g</w:t>
      </w:r>
      <w:proofErr w:type="spellEnd"/>
      <w:r w:rsidR="006926EA">
        <w:t xml:space="preserve"> </w:t>
      </w:r>
      <w:r w:rsidR="006926EA">
        <w:rPr>
          <w:rFonts w:hint="eastAsia"/>
        </w:rPr>
        <w:t>275</w:t>
      </w:r>
    </w:p>
  </w:comment>
  <w:comment w:id="3" w:author="jake626underland" w:date="2019-07-15T09:29:00Z" w:initials="j">
    <w:p w14:paraId="76A63B9D" w14:textId="77777777" w:rsidR="00BE4B47" w:rsidRDefault="00BE4B47">
      <w:pPr>
        <w:pStyle w:val="CommentText"/>
      </w:pPr>
      <w:r>
        <w:rPr>
          <w:rStyle w:val="CommentReference"/>
        </w:rPr>
        <w:annotationRef/>
      </w:r>
      <w:r>
        <w:rPr>
          <w:rFonts w:hint="eastAsia"/>
        </w:rPr>
        <w:t>国内的に見ると政府は無政府状態の弊害を克服するために置かれる代理人である。</w:t>
      </w:r>
    </w:p>
  </w:comment>
  <w:comment w:id="4" w:author="jake626underland" w:date="2019-07-15T10:17:00Z" w:initials="j">
    <w:p w14:paraId="6249EED1" w14:textId="77777777" w:rsidR="00013EF6" w:rsidRDefault="00013EF6">
      <w:pPr>
        <w:pStyle w:val="CommentText"/>
      </w:pPr>
      <w:r>
        <w:rPr>
          <w:rStyle w:val="CommentReference"/>
        </w:rPr>
        <w:annotationRef/>
      </w:r>
      <w:r>
        <w:rPr>
          <w:rFonts w:hint="eastAsia"/>
        </w:rPr>
        <w:t>これを最小化するためにどんどん米軍基地を国内に呼び込み、有事の際に基地の防衛のためについでに日本を防衛するような体制を整える。</w:t>
      </w:r>
    </w:p>
  </w:comment>
  <w:comment w:id="5" w:author="jake626underland" w:date="2019-07-15T10:29:00Z" w:initials="j">
    <w:p w14:paraId="495BC0A3" w14:textId="77777777" w:rsidR="002B1C7E" w:rsidRDefault="002B1C7E">
      <w:pPr>
        <w:pStyle w:val="CommentText"/>
      </w:pPr>
      <w:r>
        <w:rPr>
          <w:rStyle w:val="CommentReference"/>
        </w:rPr>
        <w:annotationRef/>
      </w:r>
      <w:r>
        <w:rPr>
          <w:rFonts w:hint="eastAsia"/>
        </w:rPr>
        <w:t>中国は挑戦国になるのか？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DB581E9" w15:done="0"/>
  <w15:commentEx w15:paraId="1745B1AC" w15:done="0"/>
  <w15:commentEx w15:paraId="67BDC7C8" w15:done="0"/>
  <w15:commentEx w15:paraId="76A63B9D" w15:done="0"/>
  <w15:commentEx w15:paraId="6249EED1" w15:done="0"/>
  <w15:commentEx w15:paraId="495BC0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B581E9" w16cid:durableId="20D6C3F0"/>
  <w16cid:commentId w16cid:paraId="1745B1AC" w16cid:durableId="20D6C548"/>
  <w16cid:commentId w16cid:paraId="67BDC7C8" w16cid:durableId="20D6CA27"/>
  <w16cid:commentId w16cid:paraId="76A63B9D" w16cid:durableId="20D6C5F0"/>
  <w16cid:commentId w16cid:paraId="6249EED1" w16cid:durableId="20D6D122"/>
  <w16cid:commentId w16cid:paraId="495BC0A3" w16cid:durableId="20D6D4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A00002EF" w:usb1="4000004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65CD"/>
    <w:multiLevelType w:val="hybridMultilevel"/>
    <w:tmpl w:val="D2B05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41B9"/>
    <w:multiLevelType w:val="hybridMultilevel"/>
    <w:tmpl w:val="0FC0B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10F3"/>
    <w:multiLevelType w:val="hybridMultilevel"/>
    <w:tmpl w:val="BD5E4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50386"/>
    <w:multiLevelType w:val="hybridMultilevel"/>
    <w:tmpl w:val="1742C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F6201"/>
    <w:multiLevelType w:val="hybridMultilevel"/>
    <w:tmpl w:val="05EEC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E6367"/>
    <w:multiLevelType w:val="hybridMultilevel"/>
    <w:tmpl w:val="4F1A1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9F"/>
    <w:rsid w:val="00013EF6"/>
    <w:rsid w:val="0003526C"/>
    <w:rsid w:val="00106D11"/>
    <w:rsid w:val="001D229F"/>
    <w:rsid w:val="002B1C7E"/>
    <w:rsid w:val="00311101"/>
    <w:rsid w:val="0044711E"/>
    <w:rsid w:val="006926EA"/>
    <w:rsid w:val="00BE4B47"/>
    <w:rsid w:val="00FA7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97F8"/>
  <w15:chartTrackingRefBased/>
  <w15:docId w15:val="{BB02A4D3-897B-6042-B3CB-6F21DC33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9F"/>
    <w:pPr>
      <w:ind w:left="720"/>
      <w:contextualSpacing/>
    </w:pPr>
  </w:style>
  <w:style w:type="character" w:styleId="CommentReference">
    <w:name w:val="annotation reference"/>
    <w:basedOn w:val="DefaultParagraphFont"/>
    <w:uiPriority w:val="99"/>
    <w:semiHidden/>
    <w:unhideWhenUsed/>
    <w:rsid w:val="001D229F"/>
    <w:rPr>
      <w:sz w:val="16"/>
      <w:szCs w:val="16"/>
    </w:rPr>
  </w:style>
  <w:style w:type="paragraph" w:styleId="CommentText">
    <w:name w:val="annotation text"/>
    <w:basedOn w:val="Normal"/>
    <w:link w:val="CommentTextChar"/>
    <w:uiPriority w:val="99"/>
    <w:semiHidden/>
    <w:unhideWhenUsed/>
    <w:rsid w:val="001D229F"/>
    <w:rPr>
      <w:sz w:val="20"/>
      <w:szCs w:val="20"/>
    </w:rPr>
  </w:style>
  <w:style w:type="character" w:customStyle="1" w:styleId="CommentTextChar">
    <w:name w:val="Comment Text Char"/>
    <w:basedOn w:val="DefaultParagraphFont"/>
    <w:link w:val="CommentText"/>
    <w:uiPriority w:val="99"/>
    <w:semiHidden/>
    <w:rsid w:val="001D229F"/>
    <w:rPr>
      <w:sz w:val="20"/>
      <w:szCs w:val="20"/>
    </w:rPr>
  </w:style>
  <w:style w:type="paragraph" w:styleId="CommentSubject">
    <w:name w:val="annotation subject"/>
    <w:basedOn w:val="CommentText"/>
    <w:next w:val="CommentText"/>
    <w:link w:val="CommentSubjectChar"/>
    <w:uiPriority w:val="99"/>
    <w:semiHidden/>
    <w:unhideWhenUsed/>
    <w:rsid w:val="001D229F"/>
    <w:rPr>
      <w:b/>
      <w:bCs/>
    </w:rPr>
  </w:style>
  <w:style w:type="character" w:customStyle="1" w:styleId="CommentSubjectChar">
    <w:name w:val="Comment Subject Char"/>
    <w:basedOn w:val="CommentTextChar"/>
    <w:link w:val="CommentSubject"/>
    <w:uiPriority w:val="99"/>
    <w:semiHidden/>
    <w:rsid w:val="001D229F"/>
    <w:rPr>
      <w:b/>
      <w:bCs/>
      <w:sz w:val="20"/>
      <w:szCs w:val="20"/>
    </w:rPr>
  </w:style>
  <w:style w:type="paragraph" w:styleId="BalloonText">
    <w:name w:val="Balloon Text"/>
    <w:basedOn w:val="Normal"/>
    <w:link w:val="BalloonTextChar"/>
    <w:uiPriority w:val="99"/>
    <w:semiHidden/>
    <w:unhideWhenUsed/>
    <w:rsid w:val="001D22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22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2019-07-15T00:07:00Z</dcterms:created>
  <dcterms:modified xsi:type="dcterms:W3CDTF">2019-07-15T01:32:00Z</dcterms:modified>
</cp:coreProperties>
</file>