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E93" w:rsidRDefault="004B5E93" w:rsidP="004B5E93">
      <w:r>
        <w:rPr>
          <w:rFonts w:hint="eastAsia"/>
        </w:rPr>
        <w:t>政治分析２　政治と市場</w:t>
      </w:r>
    </w:p>
    <w:p w:rsidR="004B5E93" w:rsidRPr="00EA2DC4" w:rsidRDefault="004B5E93" w:rsidP="004B5E93"/>
    <w:p w:rsidR="004B5E93" w:rsidRPr="00940221" w:rsidRDefault="004B5E93" w:rsidP="004B5E93">
      <w:pPr>
        <w:rPr>
          <w:u w:val="wave"/>
        </w:rPr>
      </w:pPr>
      <w:r w:rsidRPr="00940221">
        <w:rPr>
          <w:rFonts w:hint="eastAsia"/>
          <w:b/>
          <w:bCs/>
          <w:u w:val="wave"/>
        </w:rPr>
        <w:t>配分</w:t>
      </w:r>
      <w:r w:rsidRPr="00940221">
        <w:rPr>
          <w:rFonts w:hint="eastAsia"/>
          <w:u w:val="wave"/>
        </w:rPr>
        <w:t>としての政治</w:t>
      </w:r>
    </w:p>
    <w:p w:rsidR="004B5E93" w:rsidRPr="00940221" w:rsidRDefault="004B5E93" w:rsidP="004B5E93"/>
    <w:p w:rsidR="004B5E93" w:rsidRDefault="004B5E93" w:rsidP="004B5E93">
      <w:r w:rsidRPr="00650D9E">
        <w:rPr>
          <w:rFonts w:hint="eastAsia"/>
          <w:u w:val="single"/>
        </w:rPr>
        <w:t>政治の定義</w:t>
      </w:r>
      <w:r>
        <w:rPr>
          <w:rFonts w:hint="eastAsia"/>
        </w:rPr>
        <w:t>：</w:t>
      </w:r>
    </w:p>
    <w:p w:rsidR="004B5E93" w:rsidRPr="00650D9E" w:rsidRDefault="004B5E93" w:rsidP="004B5E93">
      <w:pPr>
        <w:pStyle w:val="ListParagraph"/>
        <w:numPr>
          <w:ilvl w:val="0"/>
          <w:numId w:val="1"/>
        </w:numPr>
      </w:pPr>
      <w:r>
        <w:t>“Who gets what, when and how?” (</w:t>
      </w:r>
      <w:r w:rsidRPr="00650D9E">
        <w:rPr>
          <w:rFonts w:hint="eastAsia"/>
          <w:color w:val="FF0000"/>
        </w:rPr>
        <w:t>ラスウェル</w:t>
      </w:r>
      <w:r>
        <w:rPr>
          <w:rFonts w:hint="eastAsia"/>
          <w:color w:val="000000" w:themeColor="text1"/>
        </w:rPr>
        <w:t>)</w:t>
      </w:r>
      <w:r>
        <w:rPr>
          <w:color w:val="000000" w:themeColor="text1"/>
        </w:rPr>
        <w:t xml:space="preserve"> – </w:t>
      </w:r>
      <w:r>
        <w:rPr>
          <w:rFonts w:hint="eastAsia"/>
          <w:color w:val="000000" w:themeColor="text1"/>
        </w:rPr>
        <w:t>ものの配分をめぐる</w:t>
      </w:r>
    </w:p>
    <w:p w:rsidR="004B5E93" w:rsidRDefault="004B5E93" w:rsidP="004B5E93">
      <w:pPr>
        <w:pStyle w:val="ListParagraph"/>
        <w:numPr>
          <w:ilvl w:val="0"/>
          <w:numId w:val="1"/>
        </w:numPr>
      </w:pPr>
      <w:r>
        <w:rPr>
          <w:rFonts w:hint="eastAsia"/>
        </w:rPr>
        <w:t>諸価値の権威的配分（</w:t>
      </w:r>
      <w:r w:rsidRPr="00650D9E">
        <w:rPr>
          <w:rFonts w:hint="eastAsia"/>
          <w:color w:val="FF0000"/>
        </w:rPr>
        <w:t>イーストン</w:t>
      </w:r>
      <w:r>
        <w:rPr>
          <w:rFonts w:hint="eastAsia"/>
        </w:rPr>
        <w:t>）</w:t>
      </w:r>
      <w:r>
        <w:t xml:space="preserve">- </w:t>
      </w:r>
      <w:r>
        <w:rPr>
          <w:rFonts w:hint="eastAsia"/>
        </w:rPr>
        <w:t>価値あるものが権力によって配分される</w:t>
      </w:r>
    </w:p>
    <w:p w:rsidR="004B5E93" w:rsidRDefault="004B5E93" w:rsidP="004B5E93">
      <w:pPr>
        <w:pStyle w:val="ListParagraph"/>
        <w:numPr>
          <w:ilvl w:val="0"/>
          <w:numId w:val="1"/>
        </w:numPr>
      </w:pPr>
      <w:r>
        <w:rPr>
          <w:rFonts w:hint="eastAsia"/>
        </w:rPr>
        <w:t>経済学との関係→</w:t>
      </w:r>
      <w:r>
        <w:rPr>
          <w:rFonts w:hint="eastAsia"/>
        </w:rPr>
        <w:t xml:space="preserve"> </w:t>
      </w:r>
      <w:r w:rsidRPr="00650D9E">
        <w:rPr>
          <w:rFonts w:hint="eastAsia"/>
          <w:u w:val="wave"/>
        </w:rPr>
        <w:t>資源の希少性</w:t>
      </w:r>
      <w:r>
        <w:rPr>
          <w:rFonts w:hint="eastAsia"/>
        </w:rPr>
        <w:t>＝トレードオフが発生、配分の問題が浮上。</w:t>
      </w:r>
      <w:r>
        <w:br/>
        <w:t xml:space="preserve">The origins of economic analysis and the origins of political analysis find common ground in the question of the distribution of resources. However, politics is concerned with </w:t>
      </w:r>
      <w:r w:rsidRPr="00650D9E">
        <w:rPr>
          <w:color w:val="FF0000"/>
        </w:rPr>
        <w:t>controlled, command distribution</w:t>
      </w:r>
      <w:r>
        <w:t xml:space="preserve">, whereas economics is concerned with </w:t>
      </w:r>
      <w:r w:rsidRPr="00650D9E">
        <w:rPr>
          <w:color w:val="FF0000"/>
        </w:rPr>
        <w:t>market distribution</w:t>
      </w:r>
      <w:r>
        <w:t>.</w:t>
      </w:r>
    </w:p>
    <w:p w:rsidR="004B5E93" w:rsidRDefault="004B5E93" w:rsidP="004B5E93"/>
    <w:p w:rsidR="004B5E93" w:rsidRPr="00650D9E" w:rsidRDefault="004B5E93" w:rsidP="004B5E93">
      <w:r w:rsidRPr="00650D9E">
        <w:rPr>
          <w:rFonts w:hint="eastAsia"/>
          <w:u w:val="single"/>
        </w:rPr>
        <w:t>三つの配分方法</w:t>
      </w:r>
      <w:r>
        <w:rPr>
          <w:rFonts w:hint="eastAsia"/>
        </w:rPr>
        <w:t>：</w:t>
      </w:r>
    </w:p>
    <w:p w:rsidR="004B5E93" w:rsidRDefault="004B5E93" w:rsidP="004B5E93">
      <w:pPr>
        <w:pStyle w:val="ListParagraph"/>
        <w:numPr>
          <w:ilvl w:val="0"/>
          <w:numId w:val="2"/>
        </w:numPr>
      </w:pPr>
      <w:r w:rsidRPr="00EF4A78">
        <w:rPr>
          <w:rFonts w:hint="eastAsia"/>
        </w:rPr>
        <w:t>伝統・規範</w:t>
      </w:r>
      <w:r>
        <w:br/>
      </w:r>
      <w:proofErr w:type="spellStart"/>
      <w:r>
        <w:t>eg.</w:t>
      </w:r>
      <w:proofErr w:type="spellEnd"/>
      <w:r>
        <w:t xml:space="preserve"> </w:t>
      </w:r>
      <w:r>
        <w:rPr>
          <w:rFonts w:hint="eastAsia"/>
        </w:rPr>
        <w:t>未開部族の社会における配分。政治学は規範による配分に注目する。</w:t>
      </w:r>
    </w:p>
    <w:p w:rsidR="004B5E93" w:rsidRDefault="004B5E93" w:rsidP="004B5E93">
      <w:pPr>
        <w:pStyle w:val="ListParagraph"/>
        <w:numPr>
          <w:ilvl w:val="0"/>
          <w:numId w:val="2"/>
        </w:numPr>
      </w:pPr>
      <w:r w:rsidRPr="00EF4A78">
        <w:rPr>
          <w:rFonts w:hint="eastAsia"/>
        </w:rPr>
        <w:t>統制・命令・計画</w:t>
      </w:r>
      <w:r>
        <w:br/>
      </w:r>
      <w:proofErr w:type="spellStart"/>
      <w:r>
        <w:t>eg.</w:t>
      </w:r>
      <w:proofErr w:type="spellEnd"/>
      <w:r>
        <w:t xml:space="preserve"> </w:t>
      </w:r>
      <w:r>
        <w:rPr>
          <w:rFonts w:hint="eastAsia"/>
        </w:rPr>
        <w:t>古代エジプト、ソビエト</w:t>
      </w:r>
    </w:p>
    <w:p w:rsidR="004B5E93" w:rsidRDefault="004B5E93" w:rsidP="004B5E93">
      <w:pPr>
        <w:pStyle w:val="ListParagraph"/>
        <w:numPr>
          <w:ilvl w:val="0"/>
          <w:numId w:val="2"/>
        </w:numPr>
      </w:pPr>
      <w:r w:rsidRPr="00EF4A78">
        <w:rPr>
          <w:rFonts w:hint="eastAsia"/>
        </w:rPr>
        <w:t>市場経済・市場の論理</w:t>
      </w:r>
      <w:r>
        <w:br/>
      </w:r>
      <w:proofErr w:type="spellStart"/>
      <w:r>
        <w:t>eg.</w:t>
      </w:r>
      <w:proofErr w:type="spellEnd"/>
      <w:r>
        <w:t xml:space="preserve"> </w:t>
      </w:r>
      <w:r>
        <w:rPr>
          <w:rFonts w:hint="eastAsia"/>
        </w:rPr>
        <w:t>アメリカ、１９世紀イギリス</w:t>
      </w:r>
    </w:p>
    <w:p w:rsidR="004B5E93" w:rsidRDefault="004B5E93" w:rsidP="004B5E93"/>
    <w:p w:rsidR="004B5E93" w:rsidRDefault="004B5E93" w:rsidP="004B5E93">
      <w:r w:rsidRPr="00D97BC8">
        <w:rPr>
          <w:rFonts w:hint="eastAsia"/>
          <w:u w:val="single"/>
        </w:rPr>
        <w:t>政治の必要性</w:t>
      </w:r>
      <w:r>
        <w:rPr>
          <w:rFonts w:hint="eastAsia"/>
        </w:rPr>
        <w:t>→</w:t>
      </w:r>
      <w:r>
        <w:rPr>
          <w:rFonts w:hint="eastAsia"/>
        </w:rPr>
        <w:t xml:space="preserve"> </w:t>
      </w:r>
      <w:r>
        <w:rPr>
          <w:rFonts w:hint="eastAsia"/>
        </w:rPr>
        <w:t>市場による配分では、</w:t>
      </w:r>
      <w:r w:rsidRPr="00D97BC8">
        <w:rPr>
          <w:rFonts w:hint="eastAsia"/>
          <w:b/>
          <w:bCs/>
        </w:rPr>
        <w:t>市場の失敗</w:t>
      </w:r>
      <w:r>
        <w:rPr>
          <w:rFonts w:hint="eastAsia"/>
        </w:rPr>
        <w:t>が起こる</w:t>
      </w:r>
    </w:p>
    <w:p w:rsidR="004B5E93" w:rsidRDefault="004B5E93" w:rsidP="004B5E93"/>
    <w:p w:rsidR="004B5E93" w:rsidRPr="00EF4A78" w:rsidRDefault="004B5E93" w:rsidP="004B5E93">
      <w:r w:rsidRPr="00EF4A78">
        <w:rPr>
          <w:rFonts w:hint="eastAsia"/>
          <w:u w:val="single"/>
        </w:rPr>
        <w:t>市場の失敗と財の性質</w:t>
      </w:r>
      <w:r>
        <w:rPr>
          <w:rFonts w:hint="eastAsia"/>
        </w:rPr>
        <w:t>：</w:t>
      </w:r>
    </w:p>
    <w:p w:rsidR="004B5E93" w:rsidRDefault="004B5E93" w:rsidP="004B5E93">
      <w:pPr>
        <w:pStyle w:val="ListParagraph"/>
        <w:numPr>
          <w:ilvl w:val="0"/>
          <w:numId w:val="3"/>
        </w:numPr>
      </w:pPr>
      <w:r w:rsidRPr="00EF4A78">
        <w:rPr>
          <w:rFonts w:hint="eastAsia"/>
          <w:color w:val="FF0000"/>
        </w:rPr>
        <w:t>排除可能性（</w:t>
      </w:r>
      <w:r w:rsidRPr="00EF4A78">
        <w:rPr>
          <w:color w:val="FF0000"/>
        </w:rPr>
        <w:t>exclusivity</w:t>
      </w:r>
      <w:r w:rsidRPr="00EF4A78">
        <w:rPr>
          <w:rFonts w:hint="eastAsia"/>
          <w:color w:val="FF0000"/>
        </w:rPr>
        <w:t>）</w:t>
      </w:r>
      <w:r>
        <w:br/>
      </w:r>
      <w:r>
        <w:rPr>
          <w:rFonts w:hint="eastAsia"/>
        </w:rPr>
        <w:t>料金を支払わない人にサービス供給を否定できる</w:t>
      </w:r>
    </w:p>
    <w:p w:rsidR="004B5E93" w:rsidRDefault="004B5E93" w:rsidP="004B5E93">
      <w:pPr>
        <w:pStyle w:val="ListParagraph"/>
        <w:numPr>
          <w:ilvl w:val="0"/>
          <w:numId w:val="3"/>
        </w:numPr>
      </w:pPr>
      <w:r w:rsidRPr="00EF4A78">
        <w:rPr>
          <w:rFonts w:hint="eastAsia"/>
          <w:color w:val="FF0000"/>
        </w:rPr>
        <w:t>競合性</w:t>
      </w:r>
      <w:r>
        <w:br/>
      </w:r>
      <w:r>
        <w:rPr>
          <w:rFonts w:hint="eastAsia"/>
        </w:rPr>
        <w:t>一人がある財を消費したら他が消費できなくなる</w:t>
      </w:r>
      <w:r>
        <w:rPr>
          <w:rFonts w:hint="eastAsia"/>
        </w:rPr>
        <w:br/>
      </w:r>
      <w:r w:rsidRPr="00C24329">
        <w:rPr>
          <w:rFonts w:ascii="Times New Roman" w:eastAsia="Times New Roman" w:hAnsi="Times New Roman" w:cs="Times New Roman"/>
        </w:rPr>
        <w:fldChar w:fldCharType="begin"/>
      </w:r>
      <w:r w:rsidRPr="00C24329">
        <w:rPr>
          <w:rFonts w:ascii="Times New Roman" w:eastAsia="Times New Roman" w:hAnsi="Times New Roman" w:cs="Times New Roman"/>
        </w:rPr>
        <w:instrText xml:space="preserve"> INCLUDEPICTURE "/var/folders/g4/dk3pslsd5s9g52shxjpgq6y40000gn/T/com.microsoft.Word/WebArchiveCopyPasteTempFiles/page20image26915008" \* MERGEFORMATINET </w:instrText>
      </w:r>
      <w:r w:rsidRPr="00C24329">
        <w:rPr>
          <w:rFonts w:ascii="Times New Roman" w:eastAsia="Times New Roman" w:hAnsi="Times New Roman" w:cs="Times New Roman"/>
        </w:rPr>
        <w:fldChar w:fldCharType="separate"/>
      </w:r>
      <w:r w:rsidRPr="00C24329">
        <w:rPr>
          <w:noProof/>
        </w:rPr>
        <w:drawing>
          <wp:inline distT="0" distB="0" distL="0" distR="0" wp14:anchorId="56ABDAF3" wp14:editId="19FB7BF7">
            <wp:extent cx="5727700" cy="914400"/>
            <wp:effectExtent l="0" t="0" r="0" b="0"/>
            <wp:docPr id="5" name="Picture 5" descr="page20image2691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0image269150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914400"/>
                    </a:xfrm>
                    <a:prstGeom prst="rect">
                      <a:avLst/>
                    </a:prstGeom>
                    <a:noFill/>
                    <a:ln>
                      <a:noFill/>
                    </a:ln>
                  </pic:spPr>
                </pic:pic>
              </a:graphicData>
            </a:graphic>
          </wp:inline>
        </w:drawing>
      </w:r>
      <w:r w:rsidRPr="00C24329">
        <w:rPr>
          <w:rFonts w:ascii="Times New Roman" w:eastAsia="Times New Roman" w:hAnsi="Times New Roman" w:cs="Times New Roman"/>
        </w:rPr>
        <w:fldChar w:fldCharType="end"/>
      </w:r>
    </w:p>
    <w:p w:rsidR="004B5E93" w:rsidRDefault="004B5E93" w:rsidP="004B5E93">
      <w:r>
        <w:rPr>
          <w:rFonts w:hint="eastAsia"/>
        </w:rPr>
        <w:t>市場が扱えるのは</w:t>
      </w:r>
      <w:r w:rsidRPr="00EF4A78">
        <w:rPr>
          <w:rFonts w:hint="eastAsia"/>
          <w:b/>
          <w:bCs/>
        </w:rPr>
        <w:t>私的財のみ</w:t>
      </w:r>
    </w:p>
    <w:p w:rsidR="004B5E93" w:rsidRDefault="004B5E93" w:rsidP="004B5E93"/>
    <w:p w:rsidR="004B5E93" w:rsidRDefault="004B5E93" w:rsidP="004B5E93">
      <w:pPr>
        <w:rPr>
          <w:rFonts w:hint="eastAsia"/>
          <w:u w:val="single"/>
        </w:rPr>
      </w:pPr>
      <w:r w:rsidRPr="00EF4A78">
        <w:rPr>
          <w:rFonts w:hint="eastAsia"/>
          <w:u w:val="single"/>
        </w:rPr>
        <w:t>財の種類と市場の失敗</w:t>
      </w:r>
    </w:p>
    <w:p w:rsidR="004B5E93" w:rsidRDefault="004B5E93" w:rsidP="004B5E93">
      <w:pPr>
        <w:pStyle w:val="ListParagraph"/>
        <w:numPr>
          <w:ilvl w:val="0"/>
          <w:numId w:val="4"/>
        </w:numPr>
        <w:rPr>
          <w:u w:val="single"/>
        </w:rPr>
      </w:pPr>
      <w:r>
        <w:rPr>
          <w:rFonts w:hint="eastAsia"/>
          <w:u w:val="single"/>
        </w:rPr>
        <w:t>私的財</w:t>
      </w:r>
    </w:p>
    <w:p w:rsidR="004B5E93" w:rsidRDefault="004B5E93" w:rsidP="004B5E93">
      <w:pPr>
        <w:pStyle w:val="ListParagraph"/>
        <w:numPr>
          <w:ilvl w:val="1"/>
          <w:numId w:val="4"/>
        </w:numPr>
        <w:rPr>
          <w:rFonts w:hint="eastAsia"/>
          <w:u w:val="single"/>
        </w:rPr>
      </w:pPr>
      <w:r>
        <w:rPr>
          <w:rFonts w:hint="eastAsia"/>
        </w:rPr>
        <w:t>市場で十分に取引ができる</w:t>
      </w:r>
    </w:p>
    <w:p w:rsidR="004B5E93" w:rsidRDefault="004B5E93" w:rsidP="004B5E93">
      <w:pPr>
        <w:pStyle w:val="ListParagraph"/>
        <w:numPr>
          <w:ilvl w:val="0"/>
          <w:numId w:val="4"/>
        </w:numPr>
        <w:rPr>
          <w:u w:val="single"/>
        </w:rPr>
      </w:pPr>
      <w:r>
        <w:rPr>
          <w:rFonts w:hint="eastAsia"/>
          <w:u w:val="single"/>
        </w:rPr>
        <w:t>公共財</w:t>
      </w:r>
    </w:p>
    <w:p w:rsidR="004B5E93" w:rsidRDefault="004B5E93" w:rsidP="004B5E93">
      <w:pPr>
        <w:pStyle w:val="ListParagraph"/>
        <w:numPr>
          <w:ilvl w:val="1"/>
          <w:numId w:val="4"/>
        </w:numPr>
        <w:rPr>
          <w:u w:val="single"/>
        </w:rPr>
      </w:pPr>
      <w:r>
        <w:rPr>
          <w:rFonts w:hint="eastAsia"/>
        </w:rPr>
        <w:t>排除可能性も競合性もない</w:t>
      </w:r>
    </w:p>
    <w:p w:rsidR="004B5E93" w:rsidRPr="00EF4A78" w:rsidRDefault="004B5E93" w:rsidP="004B5E93">
      <w:pPr>
        <w:pStyle w:val="ListParagraph"/>
        <w:numPr>
          <w:ilvl w:val="1"/>
          <w:numId w:val="4"/>
        </w:numPr>
        <w:rPr>
          <w:u w:val="single"/>
        </w:rPr>
      </w:pPr>
      <w:r>
        <w:rPr>
          <w:rFonts w:hint="eastAsia"/>
        </w:rPr>
        <w:t>ただ乗り問題</w:t>
      </w:r>
    </w:p>
    <w:p w:rsidR="004B5E93" w:rsidRPr="00EF4A78" w:rsidRDefault="004B5E93" w:rsidP="004B5E93">
      <w:pPr>
        <w:pStyle w:val="ListParagraph"/>
        <w:numPr>
          <w:ilvl w:val="1"/>
          <w:numId w:val="4"/>
        </w:numPr>
        <w:rPr>
          <w:u w:val="single"/>
        </w:rPr>
      </w:pPr>
      <w:r>
        <w:rPr>
          <w:rFonts w:hint="eastAsia"/>
        </w:rPr>
        <w:t>集合的行為問題</w:t>
      </w:r>
    </w:p>
    <w:p w:rsidR="004B5E93" w:rsidRPr="00693E83" w:rsidRDefault="004B5E93" w:rsidP="004B5E93">
      <w:pPr>
        <w:pStyle w:val="ListParagraph"/>
        <w:numPr>
          <w:ilvl w:val="2"/>
          <w:numId w:val="4"/>
        </w:numPr>
      </w:pPr>
      <w:r w:rsidRPr="00EF4A78">
        <w:rPr>
          <w:color w:val="1A1A1A"/>
          <w:sz w:val="16"/>
          <w:szCs w:val="16"/>
          <w:shd w:val="clear" w:color="auto" w:fill="FFFFFF"/>
        </w:rPr>
        <w:lastRenderedPageBreak/>
        <w:t>準競合性を持つ集合財の獲得を目指す集団においては，その集団の大きさが目標の達成にかかわる。</w:t>
      </w:r>
      <w:hyperlink r:id="rId6" w:history="1">
        <w:r w:rsidRPr="00EF4A78">
          <w:rPr>
            <w:rStyle w:val="Hyperlink"/>
            <w:color w:val="2F6BE6"/>
            <w:sz w:val="16"/>
            <w:szCs w:val="16"/>
          </w:rPr>
          <w:t>小集団</w:t>
        </w:r>
      </w:hyperlink>
      <w:r w:rsidRPr="00EF4A78">
        <w:rPr>
          <w:color w:val="1A1A1A"/>
          <w:sz w:val="16"/>
          <w:szCs w:val="16"/>
          <w:shd w:val="clear" w:color="auto" w:fill="FFFFFF"/>
        </w:rPr>
        <w:t>では，構成員の共通の利益は達成されやすいが，大集団では，</w:t>
      </w:r>
      <w:hyperlink r:id="rId7" w:history="1">
        <w:r w:rsidRPr="00EF4A78">
          <w:rPr>
            <w:rStyle w:val="Hyperlink"/>
            <w:color w:val="2F6BE6"/>
            <w:sz w:val="16"/>
            <w:szCs w:val="16"/>
          </w:rPr>
          <w:t>フリーライダー</w:t>
        </w:r>
      </w:hyperlink>
      <w:r w:rsidRPr="00EF4A78">
        <w:rPr>
          <w:color w:val="1A1A1A"/>
          <w:sz w:val="16"/>
          <w:szCs w:val="16"/>
          <w:shd w:val="clear" w:color="auto" w:fill="FFFFFF"/>
        </w:rPr>
        <w:t>が発生し，達成されにくいということになる。そこで彼は，集団的行動を達成するためには，</w:t>
      </w:r>
      <w:r w:rsidRPr="00EF4A78">
        <w:rPr>
          <w:color w:val="1A1A1A"/>
          <w:sz w:val="16"/>
          <w:szCs w:val="16"/>
          <w:shd w:val="clear" w:color="auto" w:fill="FFFFFF"/>
        </w:rPr>
        <w:t xml:space="preserve">(1) </w:t>
      </w:r>
      <w:r w:rsidRPr="00EF4A78">
        <w:rPr>
          <w:color w:val="1A1A1A"/>
          <w:sz w:val="16"/>
          <w:szCs w:val="16"/>
          <w:shd w:val="clear" w:color="auto" w:fill="FFFFFF"/>
        </w:rPr>
        <w:t>小集団であること，</w:t>
      </w:r>
      <w:r w:rsidRPr="00EF4A78">
        <w:rPr>
          <w:color w:val="1A1A1A"/>
          <w:sz w:val="16"/>
          <w:szCs w:val="16"/>
          <w:shd w:val="clear" w:color="auto" w:fill="FFFFFF"/>
        </w:rPr>
        <w:t xml:space="preserve">(2) </w:t>
      </w:r>
      <w:r w:rsidRPr="00EF4A78">
        <w:rPr>
          <w:color w:val="1A1A1A"/>
          <w:sz w:val="16"/>
          <w:szCs w:val="16"/>
          <w:shd w:val="clear" w:color="auto" w:fill="FFFFFF"/>
        </w:rPr>
        <w:t>非協調者に対する強制を加えること，</w:t>
      </w:r>
      <w:r w:rsidRPr="00EF4A78">
        <w:rPr>
          <w:color w:val="1A1A1A"/>
          <w:sz w:val="16"/>
          <w:szCs w:val="16"/>
          <w:shd w:val="clear" w:color="auto" w:fill="FFFFFF"/>
        </w:rPr>
        <w:t xml:space="preserve">(3) </w:t>
      </w:r>
      <w:r w:rsidRPr="00EF4A78">
        <w:rPr>
          <w:color w:val="1A1A1A"/>
          <w:sz w:val="16"/>
          <w:szCs w:val="16"/>
          <w:shd w:val="clear" w:color="auto" w:fill="FFFFFF"/>
        </w:rPr>
        <w:t>協調者に対する報酬を与えること，のいずれかの条件が満たされる必要があるとした</w:t>
      </w:r>
      <w:r w:rsidRPr="00EF4A78">
        <w:rPr>
          <w:rFonts w:ascii="MS Mincho" w:eastAsia="MS Mincho" w:hAnsi="MS Mincho" w:cs="MS Mincho" w:hint="eastAsia"/>
          <w:color w:val="1A1A1A"/>
          <w:sz w:val="16"/>
          <w:szCs w:val="16"/>
          <w:shd w:val="clear" w:color="auto" w:fill="FFFFFF"/>
        </w:rPr>
        <w:t>。</w:t>
      </w:r>
      <w:r>
        <w:rPr>
          <w:rFonts w:ascii="MS Mincho" w:eastAsia="MS Mincho" w:hAnsi="MS Mincho" w:cs="MS Mincho" w:hint="eastAsia"/>
          <w:color w:val="1A1A1A"/>
          <w:sz w:val="16"/>
          <w:szCs w:val="16"/>
          <w:shd w:val="clear" w:color="auto" w:fill="FFFFFF"/>
        </w:rPr>
        <w:t>(選択的誘因)</w:t>
      </w:r>
      <w:r w:rsidRPr="00693E83">
        <w:rPr>
          <w:rFonts w:ascii="MS Mincho" w:eastAsia="MS Mincho" w:hAnsi="MS Mincho" w:cs="MS Mincho" w:hint="eastAsia"/>
          <w:color w:val="1A1A1A"/>
          <w:sz w:val="16"/>
          <w:szCs w:val="16"/>
          <w:shd w:val="clear" w:color="auto" w:fill="FFFFFF"/>
        </w:rPr>
        <w:t>（ウィキペディアより</w:t>
      </w:r>
      <w:r>
        <w:rPr>
          <w:rFonts w:ascii="MS Mincho" w:eastAsia="MS Mincho" w:hAnsi="MS Mincho" w:cs="MS Mincho" w:hint="eastAsia"/>
          <w:color w:val="1A1A1A"/>
          <w:sz w:val="16"/>
          <w:szCs w:val="16"/>
          <w:shd w:val="clear" w:color="auto" w:fill="FFFFFF"/>
        </w:rPr>
        <w:t>）</w:t>
      </w:r>
    </w:p>
    <w:p w:rsidR="004B5E93" w:rsidRDefault="004B5E93" w:rsidP="004B5E93">
      <w:pPr>
        <w:pStyle w:val="ListParagraph"/>
        <w:numPr>
          <w:ilvl w:val="0"/>
          <w:numId w:val="4"/>
        </w:numPr>
        <w:rPr>
          <w:u w:val="single"/>
        </w:rPr>
      </w:pPr>
      <w:r w:rsidRPr="00693E83">
        <w:rPr>
          <w:rFonts w:hint="eastAsia"/>
          <w:u w:val="single"/>
        </w:rPr>
        <w:t>共有資源</w:t>
      </w:r>
    </w:p>
    <w:p w:rsidR="004B5E93" w:rsidRPr="00603676" w:rsidRDefault="004B5E93" w:rsidP="004B5E93">
      <w:pPr>
        <w:pStyle w:val="ListParagraph"/>
        <w:numPr>
          <w:ilvl w:val="1"/>
          <w:numId w:val="4"/>
        </w:numPr>
      </w:pPr>
      <w:r w:rsidRPr="00603676">
        <w:rPr>
          <w:rFonts w:hint="eastAsia"/>
        </w:rPr>
        <w:t>競合性があり排除可能性がない</w:t>
      </w:r>
    </w:p>
    <w:p w:rsidR="004B5E93" w:rsidRPr="00603676" w:rsidRDefault="004B5E93" w:rsidP="004B5E93">
      <w:pPr>
        <w:pStyle w:val="ListParagraph"/>
        <w:numPr>
          <w:ilvl w:val="1"/>
          <w:numId w:val="4"/>
        </w:numPr>
        <w:rPr>
          <w:u w:val="single"/>
        </w:rPr>
      </w:pPr>
      <w:r>
        <w:rPr>
          <w:rFonts w:hint="eastAsia"/>
        </w:rPr>
        <w:t>共有地の悲劇</w:t>
      </w:r>
      <w:r>
        <w:rPr>
          <w:rFonts w:hint="eastAsia"/>
        </w:rPr>
        <w:t>(</w:t>
      </w:r>
      <w:r>
        <w:rPr>
          <w:rFonts w:hint="eastAsia"/>
        </w:rPr>
        <w:t>綺麗な空気、水</w:t>
      </w:r>
      <w:r>
        <w:rPr>
          <w:rFonts w:hint="eastAsia"/>
        </w:rPr>
        <w:t>)</w:t>
      </w:r>
    </w:p>
    <w:p w:rsidR="004B5E93" w:rsidRPr="00603676" w:rsidRDefault="004B5E93" w:rsidP="004B5E93">
      <w:pPr>
        <w:pStyle w:val="ListParagraph"/>
        <w:numPr>
          <w:ilvl w:val="1"/>
          <w:numId w:val="4"/>
        </w:numPr>
        <w:rPr>
          <w:u w:val="single"/>
        </w:rPr>
      </w:pPr>
      <w:r>
        <w:rPr>
          <w:rFonts w:hint="eastAsia"/>
        </w:rPr>
        <w:t>共有財はすべての主体が無償で利用できる</w:t>
      </w:r>
      <w:r w:rsidRPr="00626DF2">
        <w:rPr>
          <w:rFonts w:hint="eastAsia"/>
          <w:color w:val="FF0000"/>
        </w:rPr>
        <w:t>オープンアクセス</w:t>
      </w:r>
      <w:r>
        <w:rPr>
          <w:rFonts w:hint="eastAsia"/>
        </w:rPr>
        <w:t>と、財が有限である</w:t>
      </w:r>
      <w:r w:rsidRPr="00626DF2">
        <w:rPr>
          <w:rFonts w:hint="eastAsia"/>
          <w:color w:val="FF0000"/>
        </w:rPr>
        <w:t>希少性</w:t>
      </w:r>
      <w:r>
        <w:rPr>
          <w:rFonts w:hint="eastAsia"/>
        </w:rPr>
        <w:t>を性質として持つ。このような財に自由競争が働くと、他者に財を消費されてしまう前になるべく早く、大量に消費してしまおうというインセンティブが働く→資源が減り、枯渇してしまう。あるいは資源奪取競争に勝ち残った人が資源を独占できてしまう。</w:t>
      </w:r>
    </w:p>
    <w:p w:rsidR="004B5E93" w:rsidRDefault="004B5E93" w:rsidP="004B5E93">
      <w:pPr>
        <w:pStyle w:val="ListParagraph"/>
        <w:numPr>
          <w:ilvl w:val="0"/>
          <w:numId w:val="4"/>
        </w:numPr>
        <w:rPr>
          <w:u w:val="single"/>
        </w:rPr>
      </w:pPr>
      <w:r>
        <w:rPr>
          <w:rFonts w:hint="eastAsia"/>
          <w:u w:val="single"/>
        </w:rPr>
        <w:t>自然独占を生む財</w:t>
      </w:r>
    </w:p>
    <w:p w:rsidR="004B5E93" w:rsidRPr="00603676" w:rsidRDefault="004B5E93" w:rsidP="004B5E93">
      <w:pPr>
        <w:pStyle w:val="ListParagraph"/>
        <w:numPr>
          <w:ilvl w:val="1"/>
          <w:numId w:val="4"/>
        </w:numPr>
        <w:rPr>
          <w:u w:val="single"/>
        </w:rPr>
      </w:pPr>
      <w:r>
        <w:rPr>
          <w:rFonts w:hint="eastAsia"/>
        </w:rPr>
        <w:t>排除可能性があり競合性がない（電話、水道、鉄道）</w:t>
      </w:r>
    </w:p>
    <w:p w:rsidR="004B5E93" w:rsidRPr="00603676" w:rsidRDefault="004B5E93" w:rsidP="004B5E93">
      <w:pPr>
        <w:pStyle w:val="ListParagraph"/>
        <w:numPr>
          <w:ilvl w:val="1"/>
          <w:numId w:val="4"/>
        </w:numPr>
      </w:pPr>
      <w:r>
        <w:rPr>
          <w:rFonts w:hint="eastAsia"/>
        </w:rPr>
        <w:t>先行の企業の優位。他企業が参入できなくなり、独占になる。</w:t>
      </w:r>
      <w:r w:rsidRPr="00603676">
        <w:rPr>
          <w:rFonts w:hint="eastAsia"/>
          <w:b/>
        </w:rPr>
        <w:t>競合性のない財は限界費用における材料費がかからないため、限界費用が極めて低い</w:t>
      </w:r>
      <w:r w:rsidRPr="00603676">
        <w:rPr>
          <w:rFonts w:hint="eastAsia"/>
        </w:rPr>
        <w:t>→</w:t>
      </w:r>
      <w:r w:rsidRPr="00603676">
        <w:rPr>
          <w:rFonts w:hint="eastAsia"/>
        </w:rPr>
        <w:t xml:space="preserve"> </w:t>
      </w:r>
      <w:r w:rsidRPr="00626DF2">
        <w:rPr>
          <w:rFonts w:hint="eastAsia"/>
          <w:bCs/>
          <w:color w:val="FF0000"/>
          <w:u w:val="single"/>
        </w:rPr>
        <w:t>規模の経済が有効</w:t>
      </w:r>
    </w:p>
    <w:p w:rsidR="004B5E93" w:rsidRPr="00603676" w:rsidRDefault="004B5E93" w:rsidP="004B5E93">
      <w:pPr>
        <w:pStyle w:val="ListParagraph"/>
        <w:ind w:left="1440"/>
      </w:pPr>
      <w:r w:rsidRPr="00603676">
        <w:rPr>
          <w:rFonts w:hint="eastAsia"/>
        </w:rPr>
        <w:t>結果、先行した経済主体がその産業を</w:t>
      </w:r>
      <w:r w:rsidRPr="00603676">
        <w:rPr>
          <w:rFonts w:hint="eastAsia"/>
          <w:b/>
        </w:rPr>
        <w:t>自然独占</w:t>
      </w:r>
      <w:r w:rsidRPr="00603676">
        <w:rPr>
          <w:rFonts w:hint="eastAsia"/>
        </w:rPr>
        <w:t>して、</w:t>
      </w:r>
      <w:r w:rsidRPr="00603676">
        <w:rPr>
          <w:rFonts w:hint="eastAsia"/>
          <w:b/>
        </w:rPr>
        <w:t>独占価格</w:t>
      </w:r>
      <w:r w:rsidRPr="00603676">
        <w:rPr>
          <w:rFonts w:hint="eastAsia"/>
        </w:rPr>
        <w:t>を設定できてしまう（競争がない）</w:t>
      </w:r>
      <w:r w:rsidRPr="00603676">
        <w:br/>
      </w:r>
      <w:r w:rsidRPr="00603676">
        <w:rPr>
          <w:rFonts w:hint="eastAsia"/>
        </w:rPr>
        <w:t>→</w:t>
      </w:r>
      <w:r w:rsidRPr="00603676">
        <w:rPr>
          <w:rFonts w:hint="eastAsia"/>
        </w:rPr>
        <w:t xml:space="preserve"> </w:t>
      </w:r>
      <w:r w:rsidRPr="00603676">
        <w:rPr>
          <w:rFonts w:hint="eastAsia"/>
        </w:rPr>
        <w:t>資源配分が</w:t>
      </w:r>
      <w:r w:rsidRPr="00603676">
        <w:rPr>
          <w:rFonts w:hint="eastAsia"/>
          <w:u w:val="wave"/>
        </w:rPr>
        <w:t>効率的</w:t>
      </w:r>
      <w:r w:rsidRPr="00603676">
        <w:rPr>
          <w:rFonts w:hint="eastAsia"/>
        </w:rPr>
        <w:t>に（全主体の</w:t>
      </w:r>
      <w:r w:rsidRPr="00603676">
        <w:rPr>
          <w:rFonts w:hint="eastAsia"/>
          <w:u w:val="wave"/>
        </w:rPr>
        <w:t>効用を最大化</w:t>
      </w:r>
      <w:r w:rsidRPr="00603676">
        <w:rPr>
          <w:rFonts w:hint="eastAsia"/>
        </w:rPr>
        <w:t>する状態に）行われない</w:t>
      </w:r>
      <w:r>
        <w:rPr>
          <w:rFonts w:hint="eastAsia"/>
        </w:rPr>
        <w:t>。（</w:t>
      </w:r>
      <w:r w:rsidRPr="00626DF2">
        <w:rPr>
          <w:rFonts w:hint="eastAsia"/>
          <w:color w:val="FF0000"/>
        </w:rPr>
        <w:t>独占による死荷重</w:t>
      </w:r>
      <w:r>
        <w:rPr>
          <w:rFonts w:hint="eastAsia"/>
        </w:rPr>
        <w:t>を生み出す）</w:t>
      </w:r>
    </w:p>
    <w:p w:rsidR="004B5E93" w:rsidRPr="001A4FC0" w:rsidRDefault="004B5E93" w:rsidP="004B5E93">
      <w:pPr>
        <w:pStyle w:val="ListParagraph"/>
        <w:ind w:left="1440"/>
        <w:rPr>
          <w:rFonts w:hint="eastAsia"/>
          <w:b/>
        </w:rPr>
      </w:pPr>
      <w:r w:rsidRPr="00603676">
        <w:rPr>
          <w:rFonts w:hint="eastAsia"/>
          <w:b/>
        </w:rPr>
        <w:t>しかし、</w:t>
      </w:r>
      <w:r>
        <w:rPr>
          <w:rFonts w:hint="eastAsia"/>
          <w:bCs/>
        </w:rPr>
        <w:t>複数の企業が市場でシェアを持つと</w:t>
      </w:r>
      <w:r w:rsidRPr="00603676">
        <w:rPr>
          <w:rFonts w:hint="eastAsia"/>
          <w:u w:val="wave"/>
        </w:rPr>
        <w:t>規模の経済が十分に働かず、値段が全体的に上がってしまう</w:t>
      </w:r>
      <w:r w:rsidRPr="00603676">
        <w:rPr>
          <w:rFonts w:hint="eastAsia"/>
        </w:rPr>
        <w:t>（多数の経済主体が分立すると大規模なインフラの整備が高価となる）。本当は、一社が経済的利益を追求せずにこのような財を提供することが消費者の効用を最も効率的に高める＝</w:t>
      </w:r>
      <w:r w:rsidRPr="00603676">
        <w:rPr>
          <w:rFonts w:hint="eastAsia"/>
          <w:b/>
        </w:rPr>
        <w:t>政府の介入</w:t>
      </w:r>
    </w:p>
    <w:p w:rsidR="004B5E93" w:rsidRDefault="004B5E93" w:rsidP="004B5E93">
      <w:pPr>
        <w:pStyle w:val="ListParagraph"/>
        <w:numPr>
          <w:ilvl w:val="1"/>
          <w:numId w:val="4"/>
        </w:numPr>
        <w:rPr>
          <w:rFonts w:hint="eastAsia"/>
        </w:rPr>
      </w:pPr>
      <w:r>
        <w:rPr>
          <w:rFonts w:hint="eastAsia"/>
        </w:rPr>
        <w:t>政府の介入は政府の失敗を起こすことがある（</w:t>
      </w:r>
      <w:r w:rsidRPr="00E17CF6">
        <w:rPr>
          <w:rFonts w:hint="eastAsia"/>
          <w:b/>
          <w:bCs/>
        </w:rPr>
        <w:t>モラルハザード</w:t>
      </w:r>
      <w:r>
        <w:rPr>
          <w:rFonts w:hint="eastAsia"/>
        </w:rPr>
        <w:t>）</w:t>
      </w:r>
      <w:r>
        <w:br/>
      </w:r>
      <w:r>
        <w:rPr>
          <w:rFonts w:hint="eastAsia"/>
        </w:rPr>
        <w:t>民営に任せて</w:t>
      </w:r>
      <w:r w:rsidRPr="00E17CF6">
        <w:rPr>
          <w:rFonts w:hint="eastAsia"/>
          <w:b/>
          <w:bCs/>
        </w:rPr>
        <w:t>イノベーション</w:t>
      </w:r>
      <w:r>
        <w:rPr>
          <w:rFonts w:hint="eastAsia"/>
        </w:rPr>
        <w:t>を維持しながらも</w:t>
      </w:r>
      <w:r w:rsidRPr="00E17CF6">
        <w:rPr>
          <w:rFonts w:hint="eastAsia"/>
          <w:b/>
          <w:bCs/>
        </w:rPr>
        <w:t>規制</w:t>
      </w:r>
      <w:r>
        <w:rPr>
          <w:rFonts w:hint="eastAsia"/>
        </w:rPr>
        <w:t>を行う。</w:t>
      </w:r>
    </w:p>
    <w:p w:rsidR="00672989" w:rsidRPr="004B5E93" w:rsidRDefault="00672989">
      <w:pPr>
        <w:rPr>
          <w:b/>
        </w:rPr>
      </w:pPr>
      <w:bookmarkStart w:id="0" w:name="_GoBack"/>
      <w:bookmarkEnd w:id="0"/>
    </w:p>
    <w:sectPr w:rsidR="00672989" w:rsidRPr="004B5E93"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E57"/>
    <w:multiLevelType w:val="hybridMultilevel"/>
    <w:tmpl w:val="91B4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20D81"/>
    <w:multiLevelType w:val="hybridMultilevel"/>
    <w:tmpl w:val="7F8E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43E29"/>
    <w:multiLevelType w:val="hybridMultilevel"/>
    <w:tmpl w:val="CA50D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85DAB"/>
    <w:multiLevelType w:val="hybridMultilevel"/>
    <w:tmpl w:val="7324A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93"/>
    <w:rsid w:val="00106D11"/>
    <w:rsid w:val="004B5E93"/>
    <w:rsid w:val="00672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CF647B"/>
  <w15:chartTrackingRefBased/>
  <w15:docId w15:val="{5BC8F6CB-4DEE-3D4D-A85B-F8619810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E93"/>
    <w:pPr>
      <w:ind w:left="720"/>
      <w:contextualSpacing/>
    </w:pPr>
  </w:style>
  <w:style w:type="character" w:styleId="Hyperlink">
    <w:name w:val="Hyperlink"/>
    <w:basedOn w:val="DefaultParagraphFont"/>
    <w:uiPriority w:val="99"/>
    <w:unhideWhenUsed/>
    <w:rsid w:val="004B5E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35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otobank.jp/word/%E3%83%95%E3%83%AA%E3%83%BC%E3%83%A9%E3%82%A4%E3%83%80%E3%83%BC-6213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tobank.jp/word/%E5%B0%8F%E9%9B%86%E5%9B%A3-79316"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908</Words>
  <Characters>964</Characters>
  <Application>Microsoft Office Word</Application>
  <DocSecurity>0</DocSecurity>
  <Lines>964</Lines>
  <Paragraphs>311</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2019-07-05T06:54:00Z</dcterms:created>
  <dcterms:modified xsi:type="dcterms:W3CDTF">2019-07-05T06:55:00Z</dcterms:modified>
</cp:coreProperties>
</file>