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DA0" w:rsidRDefault="00EF5DA0"/>
    <w:p w:rsidR="00505639" w:rsidRDefault="00505639">
      <w:r>
        <w:t xml:space="preserve">R=PB-C(+D) </w:t>
      </w:r>
    </w:p>
    <w:p w:rsidR="00505639" w:rsidRDefault="00505639">
      <w:r>
        <w:rPr>
          <w:rFonts w:hint="eastAsia"/>
        </w:rPr>
        <w:t xml:space="preserve">各変数の意味　</w:t>
      </w:r>
    </w:p>
    <w:p w:rsidR="00505639" w:rsidRDefault="00505639">
      <w:r>
        <w:t xml:space="preserve">R = </w:t>
      </w:r>
      <w:r>
        <w:rPr>
          <w:rFonts w:hint="eastAsia"/>
        </w:rPr>
        <w:t>投票行動による投票者の損得</w:t>
      </w:r>
    </w:p>
    <w:p w:rsidR="00505639" w:rsidRDefault="00505639">
      <w:r>
        <w:t>P</w:t>
      </w:r>
      <w:r>
        <w:rPr>
          <w:rFonts w:hint="eastAsia"/>
        </w:rPr>
        <w:t xml:space="preserve"> </w:t>
      </w:r>
      <w:r>
        <w:t xml:space="preserve">= </w:t>
      </w:r>
      <w:r>
        <w:rPr>
          <w:rFonts w:hint="eastAsia"/>
        </w:rPr>
        <w:t>投票者の投票が候補者の当選につながる確率</w:t>
      </w:r>
    </w:p>
    <w:p w:rsidR="00505639" w:rsidRDefault="00505639">
      <w:r>
        <w:t>B</w:t>
      </w:r>
      <w:r>
        <w:rPr>
          <w:rFonts w:hint="eastAsia"/>
        </w:rPr>
        <w:t xml:space="preserve"> </w:t>
      </w:r>
      <w:r>
        <w:t xml:space="preserve">= </w:t>
      </w:r>
      <w:r>
        <w:rPr>
          <w:rFonts w:hint="eastAsia"/>
        </w:rPr>
        <w:t>候補者が当選することで投票者が得る便益</w:t>
      </w:r>
    </w:p>
    <w:p w:rsidR="00505639" w:rsidRDefault="00505639">
      <w:r>
        <w:t>C</w:t>
      </w:r>
      <w:r>
        <w:rPr>
          <w:rFonts w:hint="eastAsia"/>
        </w:rPr>
        <w:t xml:space="preserve"> </w:t>
      </w:r>
      <w:r>
        <w:t xml:space="preserve">= </w:t>
      </w:r>
      <w:r>
        <w:rPr>
          <w:rFonts w:hint="eastAsia"/>
        </w:rPr>
        <w:t>投票にかかるコスト</w:t>
      </w:r>
    </w:p>
    <w:p w:rsidR="00505639" w:rsidRDefault="00505639">
      <w:r>
        <w:t>D</w:t>
      </w:r>
      <w:r>
        <w:rPr>
          <w:rFonts w:hint="eastAsia"/>
        </w:rPr>
        <w:t xml:space="preserve"> </w:t>
      </w:r>
      <w:r>
        <w:t xml:space="preserve">= Duty </w:t>
      </w:r>
      <w:r>
        <w:rPr>
          <w:rFonts w:hint="eastAsia"/>
        </w:rPr>
        <w:t>投票をする市民的義務感</w:t>
      </w:r>
    </w:p>
    <w:p w:rsidR="00505639" w:rsidRDefault="00505639"/>
    <w:p w:rsidR="00505639" w:rsidRPr="00505639" w:rsidRDefault="00505639" w:rsidP="00505639">
      <w:pPr>
        <w:pStyle w:val="ListParagraph"/>
        <w:numPr>
          <w:ilvl w:val="0"/>
          <w:numId w:val="2"/>
        </w:numPr>
        <w:rPr>
          <w:u w:val="single"/>
        </w:rPr>
      </w:pPr>
      <w:r w:rsidRPr="00505639">
        <w:rPr>
          <w:rFonts w:hint="eastAsia"/>
          <w:u w:val="single"/>
        </w:rPr>
        <w:t>インターネット投票はどの変数に影響を与え、それは投票率向上にプラスの影響を与えるか。</w:t>
      </w:r>
    </w:p>
    <w:p w:rsidR="00505639" w:rsidRDefault="00505639" w:rsidP="00505639">
      <w:pPr>
        <w:pStyle w:val="ListParagraph"/>
        <w:numPr>
          <w:ilvl w:val="0"/>
          <w:numId w:val="1"/>
        </w:numPr>
        <w:rPr>
          <w:rFonts w:hint="eastAsia"/>
        </w:rPr>
      </w:pPr>
      <w:r>
        <w:rPr>
          <w:rFonts w:hint="eastAsia"/>
        </w:rPr>
        <w:t>インターネット投票は投票にかかるコストを大幅に縮小させる。そのため、投票所まで出向いて投票するより時より</w:t>
      </w:r>
      <w:r>
        <w:t>R</w:t>
      </w:r>
      <w:r>
        <w:rPr>
          <w:rFonts w:hint="eastAsia"/>
        </w:rPr>
        <w:t>の値が大きくなるため、投票率向上にプラスの影響を与えると推測することができる。しかし、それでも</w:t>
      </w:r>
      <w:r w:rsidR="00044590">
        <w:rPr>
          <w:rFonts w:hint="eastAsia"/>
        </w:rPr>
        <w:t>効果は</w:t>
      </w:r>
      <w:r>
        <w:rPr>
          <w:rFonts w:hint="eastAsia"/>
        </w:rPr>
        <w:t>他の変数</w:t>
      </w:r>
      <w:r w:rsidR="00044590">
        <w:rPr>
          <w:rFonts w:hint="eastAsia"/>
        </w:rPr>
        <w:t>の影響を強く受け</w:t>
      </w:r>
      <w:r>
        <w:rPr>
          <w:rFonts w:hint="eastAsia"/>
        </w:rPr>
        <w:t>、特に</w:t>
      </w:r>
      <w:r>
        <w:t>P</w:t>
      </w:r>
      <w:r>
        <w:rPr>
          <w:rFonts w:hint="eastAsia"/>
        </w:rPr>
        <w:t>が低い値のままであればその効果は限られる。</w:t>
      </w:r>
      <w:r w:rsidR="00044590">
        <w:br/>
      </w:r>
      <w:r w:rsidR="00044590">
        <w:rPr>
          <w:rFonts w:ascii="Apple Color Emoji" w:hAnsi="Apple Color Emoji" w:cs="Apple Color Emoji" w:hint="eastAsia"/>
        </w:rPr>
        <w:t>↔</w:t>
      </w:r>
      <w:r w:rsidR="00044590">
        <w:rPr>
          <w:rFonts w:ascii="Apple Color Emoji" w:hAnsi="Apple Color Emoji" w:cs="Apple Color Emoji" w:hint="eastAsia"/>
        </w:rPr>
        <w:t>︎</w:t>
      </w:r>
      <w:r w:rsidR="00044590">
        <w:rPr>
          <w:rFonts w:ascii="Apple Color Emoji" w:hAnsi="Apple Color Emoji" w:cs="Apple Color Emoji" w:hint="eastAsia"/>
        </w:rPr>
        <w:t>インターネットに長けている若い世代に有利な投票制度になる？</w:t>
      </w:r>
      <w:r w:rsidR="00044590">
        <w:rPr>
          <w:rFonts w:ascii="Apple Color Emoji" w:hAnsi="Apple Color Emoji" w:cs="Apple Color Emoji"/>
        </w:rPr>
        <w:t xml:space="preserve"> </w:t>
      </w:r>
      <w:r w:rsidR="00044590">
        <w:rPr>
          <w:rFonts w:ascii="Cambria" w:hAnsi="Cambria" w:cs="Apple Color Emoji"/>
        </w:rPr>
        <w:t xml:space="preserve">But </w:t>
      </w:r>
      <w:r w:rsidR="00044590">
        <w:rPr>
          <w:rFonts w:ascii="Cambria" w:hAnsi="Cambria" w:cs="Apple Color Emoji" w:hint="eastAsia"/>
        </w:rPr>
        <w:t>今の日本の現状はシルバー政治、活性化のために必要な手順かも。</w:t>
      </w:r>
    </w:p>
    <w:p w:rsidR="00505639" w:rsidRDefault="00505639" w:rsidP="00505639">
      <w:pPr>
        <w:pStyle w:val="ListParagraph"/>
        <w:numPr>
          <w:ilvl w:val="0"/>
          <w:numId w:val="2"/>
        </w:numPr>
      </w:pPr>
      <w:r>
        <w:rPr>
          <w:rFonts w:hint="eastAsia"/>
          <w:u w:val="single"/>
        </w:rPr>
        <w:t>若い人が選挙の意義を</w:t>
      </w:r>
      <w:r w:rsidR="00044590">
        <w:rPr>
          <w:rFonts w:hint="eastAsia"/>
          <w:u w:val="single"/>
        </w:rPr>
        <w:t>勉強するような時間の充実（主権者教育）</w:t>
      </w:r>
    </w:p>
    <w:p w:rsidR="00044590" w:rsidRDefault="00044590" w:rsidP="00044590">
      <w:pPr>
        <w:pStyle w:val="ListParagraph"/>
        <w:numPr>
          <w:ilvl w:val="0"/>
          <w:numId w:val="1"/>
        </w:numPr>
      </w:pPr>
      <w:r>
        <w:t>D</w:t>
      </w:r>
      <w:r>
        <w:rPr>
          <w:rFonts w:hint="eastAsia"/>
        </w:rPr>
        <w:t>（</w:t>
      </w:r>
      <w:r>
        <w:t>civil duty</w:t>
      </w:r>
      <w:r>
        <w:rPr>
          <w:rFonts w:hint="eastAsia"/>
        </w:rPr>
        <w:t>）が大きくなり、</w:t>
      </w:r>
      <w:r>
        <w:t>R</w:t>
      </w:r>
      <w:r>
        <w:rPr>
          <w:rFonts w:hint="eastAsia"/>
        </w:rPr>
        <w:t>がプラスになる可能性がある。また、深い政策理解などを持っていれば</w:t>
      </w:r>
      <w:r w:rsidR="00B869F8">
        <w:rPr>
          <w:rFonts w:hint="eastAsia"/>
        </w:rPr>
        <w:t>主観的な</w:t>
      </w:r>
      <w:r w:rsidR="00B869F8">
        <w:t>B</w:t>
      </w:r>
      <w:r w:rsidR="00B869F8">
        <w:rPr>
          <w:rFonts w:hint="eastAsia"/>
        </w:rPr>
        <w:t>も大きくなる。</w:t>
      </w:r>
      <w:bookmarkStart w:id="0" w:name="_GoBack"/>
      <w:bookmarkEnd w:id="0"/>
    </w:p>
    <w:p w:rsidR="00044590" w:rsidRDefault="00044590" w:rsidP="00044590"/>
    <w:p w:rsidR="00044590" w:rsidRDefault="00044590" w:rsidP="00044590"/>
    <w:p w:rsidR="00044590" w:rsidRDefault="00044590" w:rsidP="00044590">
      <w:pPr>
        <w:rPr>
          <w:rFonts w:hint="eastAsia"/>
        </w:rPr>
      </w:pPr>
      <w:r>
        <w:rPr>
          <w:rFonts w:hint="eastAsia"/>
        </w:rPr>
        <w:t>投票率を上げるためのアイデア</w:t>
      </w:r>
    </w:p>
    <w:p w:rsidR="00044590" w:rsidRDefault="00044590" w:rsidP="00044590">
      <w:pPr>
        <w:pStyle w:val="ListParagraph"/>
        <w:numPr>
          <w:ilvl w:val="0"/>
          <w:numId w:val="1"/>
        </w:numPr>
      </w:pPr>
      <w:r>
        <w:rPr>
          <w:rFonts w:hint="eastAsia"/>
        </w:rPr>
        <w:t>日本のインフルエンサーがもっと政治的な意見を発信、政治のファッショナイズ（アメリカの２０１８年中間選挙の例、テイラースウィフト）</w:t>
      </w:r>
    </w:p>
    <w:p w:rsidR="00044590" w:rsidRDefault="00044590" w:rsidP="00044590">
      <w:pPr>
        <w:pStyle w:val="ListParagraph"/>
        <w:numPr>
          <w:ilvl w:val="0"/>
          <w:numId w:val="1"/>
        </w:numPr>
        <w:rPr>
          <w:rFonts w:hint="eastAsia"/>
        </w:rPr>
      </w:pPr>
      <w:r>
        <w:rPr>
          <w:rFonts w:hint="eastAsia"/>
        </w:rPr>
        <w:t>ディナーパーティーなど間近な利益により動機づける。今の国民は政治の効果やそこから利益をほとんど実生活において感じていない＝主観的な</w:t>
      </w:r>
      <w:r>
        <w:t>B</w:t>
      </w:r>
      <w:r>
        <w:rPr>
          <w:rFonts w:hint="eastAsia"/>
        </w:rPr>
        <w:t>が非常に低い、どっちでもいい、誰が当選しようと変わらないという意識の蔓延。しかし、投票の内容とは別で</w:t>
      </w:r>
      <w:r w:rsidR="00B869F8">
        <w:rPr>
          <w:rFonts w:hint="eastAsia"/>
        </w:rPr>
        <w:t>確実に受けられる利益を設ければ</w:t>
      </w:r>
      <w:r w:rsidR="00B869F8">
        <w:t>R</w:t>
      </w:r>
      <w:r w:rsidR="00B869F8">
        <w:rPr>
          <w:rFonts w:hint="eastAsia"/>
        </w:rPr>
        <w:t>をプラスにすることができる。また、投票後に投票した人間が集まって話せる場を作ることは</w:t>
      </w:r>
      <w:r w:rsidR="00B869F8">
        <w:t>D</w:t>
      </w:r>
      <w:r w:rsidR="00B869F8">
        <w:rPr>
          <w:rFonts w:hint="eastAsia"/>
        </w:rPr>
        <w:t>を高める効果もあり、かつ対立する党派同士の緩衝材ともなりうる。</w:t>
      </w:r>
    </w:p>
    <w:sectPr w:rsidR="00044590"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154FA"/>
    <w:multiLevelType w:val="hybridMultilevel"/>
    <w:tmpl w:val="228CC7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94740"/>
    <w:multiLevelType w:val="hybridMultilevel"/>
    <w:tmpl w:val="6EAE8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39"/>
    <w:rsid w:val="00044590"/>
    <w:rsid w:val="00106D11"/>
    <w:rsid w:val="00505639"/>
    <w:rsid w:val="00B869F8"/>
    <w:rsid w:val="00EF5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C14F3C"/>
  <w15:chartTrackingRefBased/>
  <w15:docId w15:val="{65EA1C12-E56F-0D4E-867D-D47342E0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126</Words>
  <Characters>634</Characters>
  <Application>Microsoft Office Word</Application>
  <DocSecurity>0</DocSecurity>
  <Lines>11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2019-06-05T00:15:00Z</dcterms:created>
  <dcterms:modified xsi:type="dcterms:W3CDTF">2019-06-05T00:44:00Z</dcterms:modified>
</cp:coreProperties>
</file>