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4F13A" w14:textId="77777777" w:rsidR="0019751A" w:rsidRDefault="0019751A">
      <w:r>
        <w:rPr>
          <w:rFonts w:hint="eastAsia"/>
        </w:rPr>
        <w:t>政治分析</w:t>
      </w:r>
      <w:r>
        <w:t xml:space="preserve">12  </w:t>
      </w:r>
      <w:r>
        <w:rPr>
          <w:rFonts w:hint="eastAsia"/>
        </w:rPr>
        <w:t>地方政府</w:t>
      </w:r>
    </w:p>
    <w:p w14:paraId="7C1701CD" w14:textId="77777777" w:rsidR="0019751A" w:rsidRDefault="0019751A"/>
    <w:p w14:paraId="19AD1D78" w14:textId="77777777" w:rsidR="0019751A" w:rsidRDefault="0019751A">
      <w:pPr>
        <w:rPr>
          <w:u w:val="single"/>
        </w:rPr>
      </w:pPr>
      <w:r w:rsidRPr="0019751A">
        <w:rPr>
          <w:rFonts w:hint="eastAsia"/>
          <w:u w:val="single"/>
        </w:rPr>
        <w:t>中央政府と地方政府</w:t>
      </w:r>
    </w:p>
    <w:p w14:paraId="21505226" w14:textId="77777777" w:rsidR="0019751A" w:rsidRDefault="0019751A" w:rsidP="0019751A">
      <w:pPr>
        <w:shd w:val="clear" w:color="auto" w:fill="FFFFFF"/>
        <w:rPr>
          <w:rFonts w:ascii="Times New Roman" w:eastAsia="Times New Roman" w:hAnsi="Times New Roman" w:cs="Times New Roman"/>
        </w:rPr>
      </w:pPr>
      <w:r w:rsidRPr="0019751A">
        <w:rPr>
          <w:rFonts w:ascii="Times New Roman" w:eastAsia="Times New Roman" w:hAnsi="Times New Roman" w:cs="Times New Roman"/>
        </w:rPr>
        <w:fldChar w:fldCharType="begin"/>
      </w:r>
      <w:r w:rsidRPr="0019751A">
        <w:rPr>
          <w:rFonts w:ascii="Times New Roman" w:eastAsia="Times New Roman" w:hAnsi="Times New Roman" w:cs="Times New Roman"/>
        </w:rPr>
        <w:instrText xml:space="preserve"> INCLUDEPICTURE "/var/folders/g4/dk3pslsd5s9g52shxjpgq6y40000gn/T/com.microsoft.Word/WebArchiveCopyPasteTempFiles/page4image40211376" \* MERGEFORMATINET </w:instrText>
      </w:r>
      <w:r w:rsidRPr="0019751A">
        <w:rPr>
          <w:rFonts w:ascii="Times New Roman" w:eastAsia="Times New Roman" w:hAnsi="Times New Roman" w:cs="Times New Roman"/>
        </w:rPr>
        <w:fldChar w:fldCharType="separate"/>
      </w:r>
      <w:r w:rsidRPr="0019751A">
        <w:rPr>
          <w:rFonts w:ascii="Times New Roman" w:eastAsia="Times New Roman" w:hAnsi="Times New Roman" w:cs="Times New Roman"/>
          <w:noProof/>
        </w:rPr>
        <w:drawing>
          <wp:inline distT="0" distB="0" distL="0" distR="0" wp14:anchorId="24E43A36" wp14:editId="6299EDA6">
            <wp:extent cx="3935002" cy="2944708"/>
            <wp:effectExtent l="0" t="0" r="2540" b="1905"/>
            <wp:docPr id="1" name="Picture 1" descr="page4image4021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402113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9147" cy="2955293"/>
                    </a:xfrm>
                    <a:prstGeom prst="rect">
                      <a:avLst/>
                    </a:prstGeom>
                    <a:noFill/>
                    <a:ln>
                      <a:noFill/>
                    </a:ln>
                  </pic:spPr>
                </pic:pic>
              </a:graphicData>
            </a:graphic>
          </wp:inline>
        </w:drawing>
      </w:r>
      <w:r w:rsidRPr="0019751A">
        <w:rPr>
          <w:rFonts w:ascii="Times New Roman" w:eastAsia="Times New Roman" w:hAnsi="Times New Roman" w:cs="Times New Roman"/>
        </w:rPr>
        <w:fldChar w:fldCharType="end"/>
      </w:r>
    </w:p>
    <w:p w14:paraId="216C2F35" w14:textId="77777777" w:rsidR="0019751A" w:rsidRPr="0019751A" w:rsidRDefault="0019751A" w:rsidP="0019751A">
      <w:pPr>
        <w:pStyle w:val="ListParagraph"/>
        <w:numPr>
          <w:ilvl w:val="0"/>
          <w:numId w:val="1"/>
        </w:numPr>
        <w:shd w:val="clear" w:color="auto" w:fill="FFFFFF"/>
        <w:rPr>
          <w:rFonts w:ascii="Times New Roman" w:eastAsia="Times New Roman" w:hAnsi="Times New Roman" w:cs="Times New Roman"/>
        </w:rPr>
      </w:pPr>
      <w:r>
        <w:rPr>
          <w:rFonts w:ascii="MS Mincho" w:eastAsia="MS Mincho" w:hAnsi="MS Mincho" w:cs="MS Mincho" w:hint="eastAsia"/>
        </w:rPr>
        <w:t>地方政府</w:t>
      </w:r>
      <w:r>
        <w:rPr>
          <w:rFonts w:ascii="MS Mincho" w:eastAsia="MS Mincho" w:hAnsi="MS Mincho" w:cs="MS Mincho"/>
        </w:rPr>
        <w:t xml:space="preserve"> – </w:t>
      </w:r>
      <w:r>
        <w:rPr>
          <w:rFonts w:ascii="MS Mincho" w:eastAsia="MS Mincho" w:hAnsi="MS Mincho" w:cs="MS Mincho" w:hint="eastAsia"/>
        </w:rPr>
        <w:t>中央政府以外の国民の</w:t>
      </w:r>
      <w:r w:rsidRPr="0019751A">
        <w:rPr>
          <w:rFonts w:ascii="MS Mincho" w:eastAsia="MS Mincho" w:hAnsi="MS Mincho" w:cs="MS Mincho" w:hint="eastAsia"/>
          <w:b/>
          <w:bCs/>
        </w:rPr>
        <w:t>代理人</w:t>
      </w:r>
    </w:p>
    <w:p w14:paraId="4E5BCEF5" w14:textId="77777777" w:rsidR="0019751A" w:rsidRPr="0019751A" w:rsidRDefault="0019751A" w:rsidP="0019751A">
      <w:pPr>
        <w:pStyle w:val="ListParagraph"/>
        <w:numPr>
          <w:ilvl w:val="0"/>
          <w:numId w:val="1"/>
        </w:numPr>
        <w:rPr>
          <w:u w:val="single"/>
        </w:rPr>
      </w:pPr>
      <w:r>
        <w:rPr>
          <w:rFonts w:hint="eastAsia"/>
        </w:rPr>
        <w:t>連邦国家</w:t>
      </w:r>
      <w:r>
        <w:rPr>
          <w:rFonts w:hint="eastAsia"/>
        </w:rPr>
        <w:t xml:space="preserve"> </w:t>
      </w:r>
      <w:r>
        <w:t>federal state</w:t>
      </w:r>
    </w:p>
    <w:p w14:paraId="331F6A84" w14:textId="77777777" w:rsidR="0019751A" w:rsidRPr="0019751A" w:rsidRDefault="0019751A" w:rsidP="0019751A">
      <w:pPr>
        <w:pStyle w:val="ListParagraph"/>
        <w:numPr>
          <w:ilvl w:val="1"/>
          <w:numId w:val="1"/>
        </w:numPr>
        <w:rPr>
          <w:u w:val="single"/>
        </w:rPr>
      </w:pPr>
      <w:r>
        <w:rPr>
          <w:rFonts w:hint="eastAsia"/>
        </w:rPr>
        <w:t>対外的には単一国家</w:t>
      </w:r>
    </w:p>
    <w:p w14:paraId="574617CD" w14:textId="77777777" w:rsidR="0019751A" w:rsidRPr="0019751A" w:rsidRDefault="0019751A" w:rsidP="0019751A">
      <w:pPr>
        <w:pStyle w:val="ListParagraph"/>
        <w:numPr>
          <w:ilvl w:val="1"/>
          <w:numId w:val="1"/>
        </w:numPr>
        <w:rPr>
          <w:u w:val="single"/>
        </w:rPr>
      </w:pPr>
      <w:r>
        <w:rPr>
          <w:rFonts w:hint="eastAsia"/>
        </w:rPr>
        <w:t>国内的には憲法制定権などが州に帰属</w:t>
      </w:r>
    </w:p>
    <w:p w14:paraId="370C091C" w14:textId="77777777" w:rsidR="0019751A" w:rsidRPr="0019751A" w:rsidRDefault="0019751A" w:rsidP="0019751A">
      <w:pPr>
        <w:pStyle w:val="ListParagraph"/>
        <w:numPr>
          <w:ilvl w:val="0"/>
          <w:numId w:val="1"/>
        </w:numPr>
        <w:rPr>
          <w:u w:val="single"/>
        </w:rPr>
      </w:pPr>
      <w:r>
        <w:rPr>
          <w:rFonts w:hint="eastAsia"/>
        </w:rPr>
        <w:t>単一国家</w:t>
      </w:r>
      <w:r>
        <w:t xml:space="preserve"> unitary state</w:t>
      </w:r>
    </w:p>
    <w:p w14:paraId="63C657C1" w14:textId="77777777" w:rsidR="0019751A" w:rsidRPr="0019751A" w:rsidRDefault="0019751A" w:rsidP="0019751A">
      <w:pPr>
        <w:pStyle w:val="ListParagraph"/>
        <w:numPr>
          <w:ilvl w:val="1"/>
          <w:numId w:val="1"/>
        </w:numPr>
        <w:rPr>
          <w:u w:val="single"/>
        </w:rPr>
      </w:pPr>
      <w:r>
        <w:rPr>
          <w:rFonts w:hint="eastAsia"/>
        </w:rPr>
        <w:t>国家主権・憲法制定権は中央政府に</w:t>
      </w:r>
    </w:p>
    <w:p w14:paraId="4B21661F" w14:textId="77777777" w:rsidR="0019751A" w:rsidRPr="0019751A" w:rsidRDefault="0019751A" w:rsidP="0019751A">
      <w:pPr>
        <w:pStyle w:val="ListParagraph"/>
        <w:numPr>
          <w:ilvl w:val="1"/>
          <w:numId w:val="1"/>
        </w:numPr>
        <w:rPr>
          <w:u w:val="single"/>
        </w:rPr>
      </w:pPr>
      <w:r>
        <w:rPr>
          <w:rFonts w:hint="eastAsia"/>
          <w:b/>
          <w:bCs/>
        </w:rPr>
        <w:t>地方政府は中央政府の代理人</w:t>
      </w:r>
    </w:p>
    <w:p w14:paraId="5B579963" w14:textId="77777777" w:rsidR="0019751A" w:rsidRPr="0019751A" w:rsidRDefault="0019751A" w:rsidP="0019751A">
      <w:pPr>
        <w:pStyle w:val="ListParagraph"/>
        <w:numPr>
          <w:ilvl w:val="1"/>
          <w:numId w:val="1"/>
        </w:numPr>
        <w:rPr>
          <w:u w:val="single"/>
        </w:rPr>
      </w:pPr>
      <w:r>
        <w:rPr>
          <w:rFonts w:hint="eastAsia"/>
        </w:rPr>
        <w:t>民主政単一国家</w:t>
      </w:r>
    </w:p>
    <w:p w14:paraId="4AA45AE8" w14:textId="77777777" w:rsidR="0019751A" w:rsidRPr="0019751A" w:rsidRDefault="0019751A" w:rsidP="0019751A">
      <w:pPr>
        <w:pStyle w:val="ListParagraph"/>
        <w:numPr>
          <w:ilvl w:val="2"/>
          <w:numId w:val="1"/>
        </w:numPr>
        <w:rPr>
          <w:u w:val="single"/>
        </w:rPr>
      </w:pPr>
      <w:r>
        <w:rPr>
          <w:rFonts w:hint="eastAsia"/>
        </w:rPr>
        <w:t>住民とその代表による統治＝地方政府</w:t>
      </w:r>
    </w:p>
    <w:p w14:paraId="1E405E5C" w14:textId="77777777" w:rsidR="0019751A" w:rsidRPr="0019751A" w:rsidRDefault="0019751A" w:rsidP="0019751A">
      <w:pPr>
        <w:pStyle w:val="ListParagraph"/>
        <w:numPr>
          <w:ilvl w:val="1"/>
          <w:numId w:val="1"/>
        </w:numPr>
        <w:rPr>
          <w:u w:val="single"/>
        </w:rPr>
      </w:pPr>
      <w:r>
        <w:rPr>
          <w:rFonts w:hint="eastAsia"/>
        </w:rPr>
        <w:t>日本でも地方分権論が提唱され、分権改革が断行された</w:t>
      </w:r>
    </w:p>
    <w:p w14:paraId="2670AE5D" w14:textId="77777777" w:rsidR="0019751A" w:rsidRDefault="0019751A" w:rsidP="0019751A">
      <w:pPr>
        <w:rPr>
          <w:u w:val="single"/>
        </w:rPr>
      </w:pPr>
    </w:p>
    <w:p w14:paraId="4BDDEF70" w14:textId="77777777" w:rsidR="0019751A" w:rsidRDefault="0019751A" w:rsidP="0019751A">
      <w:pPr>
        <w:rPr>
          <w:u w:val="single"/>
        </w:rPr>
      </w:pPr>
      <w:r>
        <w:rPr>
          <w:rFonts w:hint="eastAsia"/>
          <w:u w:val="single"/>
        </w:rPr>
        <w:t>なぜ地方に政府が必要なのか</w:t>
      </w:r>
    </w:p>
    <w:p w14:paraId="1C378ABC" w14:textId="77777777" w:rsidR="0019751A" w:rsidRDefault="0019751A" w:rsidP="0019751A">
      <w:pPr>
        <w:pStyle w:val="ListParagraph"/>
        <w:numPr>
          <w:ilvl w:val="0"/>
          <w:numId w:val="2"/>
        </w:numPr>
      </w:pPr>
      <w:r>
        <w:rPr>
          <w:rFonts w:hint="eastAsia"/>
        </w:rPr>
        <w:t>権力の抑制と自由の保障</w:t>
      </w:r>
    </w:p>
    <w:p w14:paraId="19D2091E" w14:textId="77777777" w:rsidR="0019751A" w:rsidRPr="0019751A" w:rsidRDefault="0019751A" w:rsidP="0019751A">
      <w:pPr>
        <w:pStyle w:val="ListParagraph"/>
        <w:numPr>
          <w:ilvl w:val="1"/>
          <w:numId w:val="2"/>
        </w:numPr>
        <w:rPr>
          <w:b/>
          <w:bCs/>
        </w:rPr>
      </w:pPr>
      <w:r w:rsidRPr="0019751A">
        <w:rPr>
          <w:rFonts w:hint="eastAsia"/>
          <w:b/>
          <w:bCs/>
        </w:rPr>
        <w:t>市場保全的連邦制論</w:t>
      </w:r>
      <w:r>
        <w:rPr>
          <w:rFonts w:hint="eastAsia"/>
        </w:rPr>
        <w:t>（＝中央政府が政治運営を全て営むと市場に過剰に介入し、自由市場の働きを損なう）と政府権力のジレンマ（権力あげすぎると抑制が効かなくなる）</w:t>
      </w:r>
    </w:p>
    <w:p w14:paraId="29B48DEE" w14:textId="77777777" w:rsidR="0019751A" w:rsidRPr="0019751A" w:rsidRDefault="0019751A" w:rsidP="0019751A">
      <w:pPr>
        <w:pStyle w:val="ListParagraph"/>
        <w:numPr>
          <w:ilvl w:val="1"/>
          <w:numId w:val="2"/>
        </w:numPr>
        <w:rPr>
          <w:b/>
          <w:bCs/>
        </w:rPr>
      </w:pPr>
      <w:r>
        <w:rPr>
          <w:rFonts w:hint="eastAsia"/>
        </w:rPr>
        <w:t>政治参加の機会拡大</w:t>
      </w:r>
    </w:p>
    <w:p w14:paraId="0EB5A8A0" w14:textId="77777777" w:rsidR="0019751A" w:rsidRPr="0019751A" w:rsidRDefault="0019751A" w:rsidP="0019751A">
      <w:pPr>
        <w:pStyle w:val="ListParagraph"/>
        <w:numPr>
          <w:ilvl w:val="2"/>
          <w:numId w:val="2"/>
        </w:numPr>
        <w:rPr>
          <w:b/>
          <w:bCs/>
        </w:rPr>
      </w:pPr>
      <w:r>
        <w:t>JS</w:t>
      </w:r>
      <w:r>
        <w:rPr>
          <w:rFonts w:hint="eastAsia"/>
        </w:rPr>
        <w:t>ミル「飲酒主義の学校」『代議制統治論』</w:t>
      </w:r>
    </w:p>
    <w:p w14:paraId="6A12A856" w14:textId="77777777" w:rsidR="0019751A" w:rsidRPr="0019751A" w:rsidRDefault="0019751A" w:rsidP="0019751A">
      <w:pPr>
        <w:pStyle w:val="ListParagraph"/>
        <w:numPr>
          <w:ilvl w:val="2"/>
          <w:numId w:val="2"/>
        </w:numPr>
        <w:rPr>
          <w:b/>
          <w:bCs/>
        </w:rPr>
      </w:pPr>
      <w:r>
        <w:rPr>
          <w:rFonts w:hint="eastAsia"/>
        </w:rPr>
        <w:t>政治的能力と知性を涵養</w:t>
      </w:r>
    </w:p>
    <w:p w14:paraId="68D0DD81" w14:textId="77777777" w:rsidR="0019751A" w:rsidRPr="0019751A" w:rsidRDefault="0019751A" w:rsidP="0019751A">
      <w:pPr>
        <w:pStyle w:val="ListParagraph"/>
        <w:numPr>
          <w:ilvl w:val="2"/>
          <w:numId w:val="2"/>
        </w:numPr>
        <w:rPr>
          <w:b/>
          <w:bCs/>
        </w:rPr>
      </w:pPr>
      <w:r>
        <w:rPr>
          <w:rFonts w:hint="eastAsia"/>
        </w:rPr>
        <w:t>政策の効率性の確保</w:t>
      </w:r>
    </w:p>
    <w:p w14:paraId="2FCE9E24" w14:textId="77777777" w:rsidR="0019751A" w:rsidRPr="0019751A" w:rsidRDefault="0019751A" w:rsidP="0019751A">
      <w:pPr>
        <w:pStyle w:val="ListParagraph"/>
        <w:numPr>
          <w:ilvl w:val="3"/>
          <w:numId w:val="2"/>
        </w:numPr>
        <w:rPr>
          <w:b/>
          <w:bCs/>
        </w:rPr>
      </w:pPr>
      <w:r>
        <w:rPr>
          <w:rFonts w:hint="eastAsia"/>
        </w:rPr>
        <w:t>地方の情報</w:t>
      </w:r>
      <w:r>
        <w:t xml:space="preserve"> – </w:t>
      </w:r>
      <w:r>
        <w:rPr>
          <w:rFonts w:hint="eastAsia"/>
        </w:rPr>
        <w:t>中央政府が管理していたら情報コストがかかりすぎる</w:t>
      </w:r>
    </w:p>
    <w:p w14:paraId="2495A3B8" w14:textId="77777777" w:rsidR="0019751A" w:rsidRPr="0019751A" w:rsidRDefault="0019751A" w:rsidP="0019751A">
      <w:pPr>
        <w:pStyle w:val="ListParagraph"/>
        <w:numPr>
          <w:ilvl w:val="2"/>
          <w:numId w:val="2"/>
        </w:numPr>
        <w:rPr>
          <w:b/>
          <w:bCs/>
        </w:rPr>
      </w:pPr>
      <w:r>
        <w:rPr>
          <w:rFonts w:hint="eastAsia"/>
        </w:rPr>
        <w:t>政策の革新</w:t>
      </w:r>
    </w:p>
    <w:p w14:paraId="1BB69F1D" w14:textId="77777777" w:rsidR="0019751A" w:rsidRPr="0019751A" w:rsidRDefault="0019751A" w:rsidP="0019751A">
      <w:pPr>
        <w:pStyle w:val="ListParagraph"/>
        <w:numPr>
          <w:ilvl w:val="3"/>
          <w:numId w:val="2"/>
        </w:numPr>
        <w:rPr>
          <w:b/>
          <w:bCs/>
        </w:rPr>
      </w:pPr>
      <w:r>
        <w:rPr>
          <w:rFonts w:hint="eastAsia"/>
        </w:rPr>
        <w:lastRenderedPageBreak/>
        <w:t>実験室としての地方政府（小泉　戦略特区）。政策の試験。</w:t>
      </w:r>
    </w:p>
    <w:p w14:paraId="4802EA23" w14:textId="77777777" w:rsidR="0019751A" w:rsidRDefault="0019751A" w:rsidP="0019751A">
      <w:pPr>
        <w:rPr>
          <w:u w:val="single"/>
        </w:rPr>
      </w:pPr>
      <w:r>
        <w:rPr>
          <w:rFonts w:hint="eastAsia"/>
          <w:u w:val="single"/>
        </w:rPr>
        <w:t>日本の地方自治</w:t>
      </w:r>
    </w:p>
    <w:p w14:paraId="32DD08F2" w14:textId="77777777" w:rsidR="0019751A" w:rsidRPr="0019751A" w:rsidRDefault="0019751A" w:rsidP="0019751A">
      <w:pPr>
        <w:pStyle w:val="ListParagraph"/>
        <w:numPr>
          <w:ilvl w:val="0"/>
          <w:numId w:val="3"/>
        </w:numPr>
        <w:rPr>
          <w:u w:val="single"/>
        </w:rPr>
      </w:pPr>
      <w:r>
        <w:rPr>
          <w:rFonts w:hint="eastAsia"/>
        </w:rPr>
        <w:t>集権批判（垂直的行政統制</w:t>
      </w:r>
      <w:commentRangeStart w:id="0"/>
      <w:r>
        <w:rPr>
          <w:rFonts w:hint="eastAsia"/>
        </w:rPr>
        <w:t>モデル</w:t>
      </w:r>
      <w:commentRangeEnd w:id="0"/>
      <w:r>
        <w:rPr>
          <w:rStyle w:val="CommentReference"/>
        </w:rPr>
        <w:commentReference w:id="0"/>
      </w:r>
      <w:r>
        <w:rPr>
          <w:rFonts w:hint="eastAsia"/>
        </w:rPr>
        <w:t>）</w:t>
      </w:r>
    </w:p>
    <w:p w14:paraId="64AD09A6" w14:textId="77777777" w:rsidR="0019751A" w:rsidRPr="0019751A" w:rsidRDefault="0019751A" w:rsidP="0019751A">
      <w:pPr>
        <w:pStyle w:val="ListParagraph"/>
        <w:numPr>
          <w:ilvl w:val="0"/>
          <w:numId w:val="3"/>
        </w:numPr>
        <w:rPr>
          <w:u w:val="single"/>
        </w:rPr>
      </w:pPr>
      <w:r>
        <w:rPr>
          <w:rFonts w:hint="eastAsia"/>
        </w:rPr>
        <w:t>中央</w:t>
      </w:r>
      <w:commentRangeStart w:id="1"/>
      <w:r>
        <w:rPr>
          <w:rFonts w:hint="eastAsia"/>
        </w:rPr>
        <w:t>統制</w:t>
      </w:r>
      <w:commentRangeEnd w:id="1"/>
      <w:r>
        <w:rPr>
          <w:rStyle w:val="CommentReference"/>
        </w:rPr>
        <w:commentReference w:id="1"/>
      </w:r>
    </w:p>
    <w:p w14:paraId="5D58080F" w14:textId="77777777" w:rsidR="0019751A" w:rsidRDefault="003F6112" w:rsidP="0019751A">
      <w:pPr>
        <w:pStyle w:val="ListParagraph"/>
        <w:numPr>
          <w:ilvl w:val="1"/>
          <w:numId w:val="3"/>
        </w:numPr>
      </w:pPr>
      <w:commentRangeStart w:id="2"/>
      <w:r w:rsidRPr="003F6112">
        <w:rPr>
          <w:rFonts w:hint="eastAsia"/>
        </w:rPr>
        <w:t>天下り</w:t>
      </w:r>
      <w:commentRangeEnd w:id="2"/>
      <w:r>
        <w:rPr>
          <w:rStyle w:val="CommentReference"/>
        </w:rPr>
        <w:commentReference w:id="2"/>
      </w:r>
    </w:p>
    <w:p w14:paraId="153A10BA" w14:textId="77777777" w:rsidR="003F6112" w:rsidRDefault="003F6112" w:rsidP="0019751A">
      <w:pPr>
        <w:pStyle w:val="ListParagraph"/>
        <w:numPr>
          <w:ilvl w:val="1"/>
          <w:numId w:val="3"/>
        </w:numPr>
      </w:pPr>
      <w:r>
        <w:rPr>
          <w:rFonts w:hint="eastAsia"/>
        </w:rPr>
        <w:t>補助金　（＝中央政府が使い方を決める、固定財源）</w:t>
      </w:r>
    </w:p>
    <w:p w14:paraId="6FA06AE9" w14:textId="77777777" w:rsidR="003F6112" w:rsidRDefault="003F6112" w:rsidP="003F6112">
      <w:pPr>
        <w:pStyle w:val="ListParagraph"/>
        <w:numPr>
          <w:ilvl w:val="1"/>
          <w:numId w:val="3"/>
        </w:numPr>
      </w:pPr>
      <w:r>
        <w:rPr>
          <w:rFonts w:hint="eastAsia"/>
        </w:rPr>
        <w:t>機関委任事務（</w:t>
      </w:r>
      <w:r>
        <w:rPr>
          <w:rFonts w:hint="eastAsia"/>
        </w:rPr>
        <w:t>1999</w:t>
      </w:r>
      <w:r>
        <w:rPr>
          <w:rFonts w:hint="eastAsia"/>
        </w:rPr>
        <w:t>年地方分権一括法で</w:t>
      </w:r>
      <w:commentRangeStart w:id="3"/>
      <w:r>
        <w:rPr>
          <w:rFonts w:hint="eastAsia"/>
        </w:rPr>
        <w:t>廃止</w:t>
      </w:r>
      <w:commentRangeEnd w:id="3"/>
      <w:r>
        <w:rPr>
          <w:rStyle w:val="CommentReference"/>
        </w:rPr>
        <w:commentReference w:id="3"/>
      </w:r>
      <w:r>
        <w:rPr>
          <w:rFonts w:hint="eastAsia"/>
        </w:rPr>
        <w:t>）</w:t>
      </w:r>
      <w:r>
        <w:br/>
      </w:r>
      <w:r>
        <w:rPr>
          <w:rFonts w:hint="eastAsia"/>
        </w:rPr>
        <w:t>＝中央政府が地方政府をコントロールできる</w:t>
      </w:r>
    </w:p>
    <w:p w14:paraId="78326773" w14:textId="77777777" w:rsidR="003F6112" w:rsidRDefault="003F6112" w:rsidP="003F6112">
      <w:pPr>
        <w:pStyle w:val="ListParagraph"/>
        <w:numPr>
          <w:ilvl w:val="0"/>
          <w:numId w:val="3"/>
        </w:numPr>
      </w:pPr>
      <w:r>
        <w:rPr>
          <w:rFonts w:hint="eastAsia"/>
        </w:rPr>
        <w:t>→</w:t>
      </w:r>
      <w:r>
        <w:rPr>
          <w:rFonts w:hint="eastAsia"/>
        </w:rPr>
        <w:t xml:space="preserve"> 3</w:t>
      </w:r>
      <w:r>
        <w:rPr>
          <w:rFonts w:hint="eastAsia"/>
        </w:rPr>
        <w:t>割自治論が展開される</w:t>
      </w:r>
    </w:p>
    <w:p w14:paraId="40B79BE4" w14:textId="77777777" w:rsidR="003F6112" w:rsidRDefault="003F6112" w:rsidP="003F6112"/>
    <w:p w14:paraId="5EE45012" w14:textId="77777777" w:rsidR="003F6112" w:rsidRDefault="003F6112" w:rsidP="003F6112">
      <w:pPr>
        <w:rPr>
          <w:u w:val="single"/>
        </w:rPr>
      </w:pPr>
      <w:r w:rsidRPr="003F6112">
        <w:rPr>
          <w:rFonts w:hint="eastAsia"/>
          <w:u w:val="single"/>
        </w:rPr>
        <w:t>3</w:t>
      </w:r>
      <w:r w:rsidRPr="003F6112">
        <w:rPr>
          <w:rFonts w:hint="eastAsia"/>
          <w:u w:val="single"/>
        </w:rPr>
        <w:t>割自治</w:t>
      </w:r>
    </w:p>
    <w:p w14:paraId="77E09EFF" w14:textId="77777777" w:rsidR="003F6112" w:rsidRPr="003F6112" w:rsidRDefault="003F6112" w:rsidP="003F6112">
      <w:pPr>
        <w:shd w:val="clear" w:color="auto" w:fill="FFFFFF"/>
        <w:rPr>
          <w:rFonts w:ascii="Times New Roman" w:eastAsia="Times New Roman" w:hAnsi="Times New Roman" w:cs="Times New Roman"/>
        </w:rPr>
      </w:pPr>
      <w:r w:rsidRPr="003F6112">
        <w:rPr>
          <w:rFonts w:ascii="Times New Roman" w:eastAsia="Times New Roman" w:hAnsi="Times New Roman" w:cs="Times New Roman"/>
        </w:rPr>
        <w:fldChar w:fldCharType="begin"/>
      </w:r>
      <w:r w:rsidRPr="003F6112">
        <w:rPr>
          <w:rFonts w:ascii="Times New Roman" w:eastAsia="Times New Roman" w:hAnsi="Times New Roman" w:cs="Times New Roman"/>
        </w:rPr>
        <w:instrText xml:space="preserve"> INCLUDEPICTURE "/var/folders/g4/dk3pslsd5s9g52shxjpgq6y40000gn/T/com.microsoft.Word/WebArchiveCopyPasteTempFiles/page7image57277680" \* MERGEFORMATINET </w:instrText>
      </w:r>
      <w:r w:rsidRPr="003F6112">
        <w:rPr>
          <w:rFonts w:ascii="Times New Roman" w:eastAsia="Times New Roman" w:hAnsi="Times New Roman" w:cs="Times New Roman"/>
        </w:rPr>
        <w:fldChar w:fldCharType="separate"/>
      </w:r>
      <w:r w:rsidRPr="003F6112">
        <w:rPr>
          <w:rFonts w:ascii="Times New Roman" w:eastAsia="Times New Roman" w:hAnsi="Times New Roman" w:cs="Times New Roman"/>
          <w:noProof/>
        </w:rPr>
        <w:drawing>
          <wp:inline distT="0" distB="0" distL="0" distR="0" wp14:anchorId="463EF6CF" wp14:editId="788F468D">
            <wp:extent cx="5727700" cy="2731135"/>
            <wp:effectExtent l="0" t="0" r="0" b="0"/>
            <wp:docPr id="2" name="Picture 2" descr="page7image57277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7image572776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731135"/>
                    </a:xfrm>
                    <a:prstGeom prst="rect">
                      <a:avLst/>
                    </a:prstGeom>
                    <a:noFill/>
                    <a:ln>
                      <a:noFill/>
                    </a:ln>
                  </pic:spPr>
                </pic:pic>
              </a:graphicData>
            </a:graphic>
          </wp:inline>
        </w:drawing>
      </w:r>
      <w:r w:rsidRPr="003F6112">
        <w:rPr>
          <w:rFonts w:ascii="Times New Roman" w:eastAsia="Times New Roman" w:hAnsi="Times New Roman" w:cs="Times New Roman"/>
        </w:rPr>
        <w:fldChar w:fldCharType="end"/>
      </w:r>
    </w:p>
    <w:p w14:paraId="7F40A261" w14:textId="77777777" w:rsidR="003F6112" w:rsidRDefault="003F6112" w:rsidP="003F6112">
      <w:pPr>
        <w:shd w:val="clear" w:color="auto" w:fill="FFFFFF"/>
        <w:spacing w:before="100" w:beforeAutospacing="1" w:after="100" w:afterAutospacing="1"/>
        <w:rPr>
          <w:rFonts w:ascii="Calibri" w:eastAsia="Times New Roman" w:hAnsi="Calibri" w:cs="Calibri"/>
          <w:sz w:val="36"/>
          <w:szCs w:val="36"/>
        </w:rPr>
      </w:pPr>
      <w:r w:rsidRPr="003F6112">
        <w:rPr>
          <w:rFonts w:ascii="Calibri" w:eastAsia="Times New Roman" w:hAnsi="Calibri" w:cs="Calibri"/>
          <w:sz w:val="36"/>
          <w:szCs w:val="36"/>
        </w:rPr>
        <w:t>34</w:t>
      </w:r>
      <w:r w:rsidRPr="003F6112">
        <w:rPr>
          <w:rFonts w:ascii="MS Mincho" w:eastAsia="MS Mincho" w:hAnsi="MS Mincho" w:cs="MS Mincho" w:hint="eastAsia"/>
          <w:sz w:val="36"/>
          <w:szCs w:val="36"/>
        </w:rPr>
        <w:t>兆円</w:t>
      </w:r>
      <w:r w:rsidRPr="003F6112">
        <w:rPr>
          <w:rFonts w:ascii="MS" w:eastAsia="Times New Roman" w:hAnsi="MS" w:cs="Times New Roman"/>
          <w:sz w:val="36"/>
          <w:szCs w:val="36"/>
        </w:rPr>
        <w:t xml:space="preserve"> ÷ (</w:t>
      </w:r>
      <w:r w:rsidRPr="003F6112">
        <w:rPr>
          <w:rFonts w:ascii="Calibri" w:eastAsia="Times New Roman" w:hAnsi="Calibri" w:cs="Calibri"/>
          <w:sz w:val="36"/>
          <w:szCs w:val="36"/>
        </w:rPr>
        <w:t>55</w:t>
      </w:r>
      <w:r w:rsidRPr="003F6112">
        <w:rPr>
          <w:rFonts w:ascii="MS Mincho" w:eastAsia="MS Mincho" w:hAnsi="MS Mincho" w:cs="MS Mincho" w:hint="eastAsia"/>
          <w:sz w:val="36"/>
          <w:szCs w:val="36"/>
        </w:rPr>
        <w:t>兆円</w:t>
      </w:r>
      <w:r w:rsidRPr="003F6112">
        <w:rPr>
          <w:rFonts w:ascii="MS" w:eastAsia="Times New Roman" w:hAnsi="MS" w:cs="Times New Roman"/>
          <w:sz w:val="36"/>
          <w:szCs w:val="36"/>
        </w:rPr>
        <w:t xml:space="preserve"> + </w:t>
      </w:r>
      <w:r w:rsidRPr="003F6112">
        <w:rPr>
          <w:rFonts w:ascii="Calibri" w:eastAsia="Times New Roman" w:hAnsi="Calibri" w:cs="Calibri"/>
          <w:sz w:val="36"/>
          <w:szCs w:val="36"/>
        </w:rPr>
        <w:t>34</w:t>
      </w:r>
      <w:r w:rsidRPr="003F6112">
        <w:rPr>
          <w:rFonts w:ascii="MS Mincho" w:eastAsia="MS Mincho" w:hAnsi="MS Mincho" w:cs="MS Mincho" w:hint="eastAsia"/>
          <w:sz w:val="36"/>
          <w:szCs w:val="36"/>
        </w:rPr>
        <w:t>兆円</w:t>
      </w:r>
      <w:r w:rsidRPr="003F6112">
        <w:rPr>
          <w:rFonts w:ascii="MS" w:eastAsia="Times New Roman" w:hAnsi="MS" w:cs="Times New Roman"/>
          <w:sz w:val="36"/>
          <w:szCs w:val="36"/>
        </w:rPr>
        <w:t xml:space="preserve">) </w:t>
      </w:r>
      <w:r w:rsidRPr="003F6112">
        <w:rPr>
          <w:rFonts w:ascii="Calibri" w:eastAsia="Times New Roman" w:hAnsi="Calibri" w:cs="Calibri"/>
          <w:sz w:val="36"/>
          <w:szCs w:val="36"/>
        </w:rPr>
        <w:t xml:space="preserve">=0.38 </w:t>
      </w:r>
    </w:p>
    <w:p w14:paraId="6DA26C48" w14:textId="77777777" w:rsidR="00F76695" w:rsidRPr="00F76695" w:rsidRDefault="003F6112" w:rsidP="003F6112">
      <w:pPr>
        <w:shd w:val="clear" w:color="auto" w:fill="FFFFFF"/>
        <w:spacing w:before="100" w:beforeAutospacing="1" w:after="100" w:afterAutospacing="1"/>
        <w:rPr>
          <w:rFonts w:ascii="MS Mincho" w:eastAsia="MS Mincho" w:hAnsi="MS Mincho" w:cs="MS Mincho"/>
          <w:b/>
          <w:bCs/>
          <w:sz w:val="36"/>
          <w:szCs w:val="36"/>
        </w:rPr>
      </w:pPr>
      <w:r w:rsidRPr="003F6112">
        <w:rPr>
          <w:rFonts w:ascii="Calibri" w:eastAsia="Times New Roman" w:hAnsi="Calibri" w:cs="Calibri"/>
          <w:sz w:val="36"/>
          <w:szCs w:val="36"/>
        </w:rPr>
        <w:t>34</w:t>
      </w:r>
      <w:r w:rsidRPr="003F6112">
        <w:rPr>
          <w:rFonts w:ascii="MS Mincho" w:eastAsia="MS Mincho" w:hAnsi="MS Mincho" w:cs="MS Mincho" w:hint="eastAsia"/>
          <w:sz w:val="36"/>
          <w:szCs w:val="36"/>
        </w:rPr>
        <w:t>兆円</w:t>
      </w:r>
      <w:r w:rsidRPr="003F6112">
        <w:rPr>
          <w:rFonts w:ascii="MS" w:eastAsia="Times New Roman" w:hAnsi="MS" w:cs="Times New Roman"/>
          <w:sz w:val="36"/>
          <w:szCs w:val="36"/>
        </w:rPr>
        <w:t xml:space="preserve"> ÷ </w:t>
      </w:r>
      <w:r w:rsidR="00F76695" w:rsidRPr="00F76695">
        <w:rPr>
          <w:rFonts w:ascii="MS Mincho" w:eastAsia="MS Mincho" w:hAnsi="MS Mincho" w:cs="MS Mincho" w:hint="eastAsia"/>
          <w:b/>
          <w:bCs/>
          <w:sz w:val="36"/>
          <w:szCs w:val="36"/>
        </w:rPr>
        <w:t>97</w:t>
      </w:r>
      <w:r w:rsidRPr="003F6112">
        <w:rPr>
          <w:rFonts w:ascii="MS Mincho" w:eastAsia="MS Mincho" w:hAnsi="MS Mincho" w:cs="MS Mincho" w:hint="eastAsia"/>
          <w:sz w:val="36"/>
          <w:szCs w:val="36"/>
        </w:rPr>
        <w:t>兆円</w:t>
      </w:r>
      <w:r w:rsidRPr="003F6112">
        <w:rPr>
          <w:rFonts w:ascii="MS" w:eastAsia="Times New Roman" w:hAnsi="MS" w:cs="Times New Roman"/>
          <w:sz w:val="36"/>
          <w:szCs w:val="36"/>
        </w:rPr>
        <w:t xml:space="preserve"> </w:t>
      </w:r>
      <w:r w:rsidRPr="003F6112">
        <w:rPr>
          <w:rFonts w:ascii="Calibri" w:eastAsia="Times New Roman" w:hAnsi="Calibri" w:cs="Calibri"/>
          <w:sz w:val="36"/>
          <w:szCs w:val="36"/>
        </w:rPr>
        <w:t>= 0.3</w:t>
      </w:r>
      <w:r w:rsidR="00F76695" w:rsidRPr="00F76695">
        <w:rPr>
          <w:rFonts w:ascii="MS Mincho" w:eastAsia="MS Mincho" w:hAnsi="MS Mincho" w:cs="MS Mincho" w:hint="eastAsia"/>
          <w:b/>
          <w:bCs/>
          <w:sz w:val="36"/>
          <w:szCs w:val="36"/>
        </w:rPr>
        <w:t>5</w:t>
      </w:r>
    </w:p>
    <w:p w14:paraId="0B20E88A" w14:textId="77777777" w:rsidR="003F6112" w:rsidRDefault="003F6112" w:rsidP="003F6112">
      <w:pPr>
        <w:rPr>
          <w:u w:val="single"/>
        </w:rPr>
      </w:pPr>
    </w:p>
    <w:p w14:paraId="0885BCA5" w14:textId="77777777" w:rsidR="003F6112" w:rsidRPr="00F76695" w:rsidRDefault="00F76695" w:rsidP="00F76695">
      <w:pPr>
        <w:pStyle w:val="ListParagraph"/>
        <w:numPr>
          <w:ilvl w:val="0"/>
          <w:numId w:val="6"/>
        </w:numPr>
        <w:rPr>
          <w:u w:val="single"/>
        </w:rPr>
      </w:pPr>
      <w:r>
        <w:rPr>
          <w:rFonts w:hint="eastAsia"/>
        </w:rPr>
        <w:t>3</w:t>
      </w:r>
      <w:r>
        <w:rPr>
          <w:rFonts w:hint="eastAsia"/>
        </w:rPr>
        <w:t>割８分は多いのか？少ないのか？</w:t>
      </w:r>
    </w:p>
    <w:p w14:paraId="0DA2B680" w14:textId="77777777" w:rsidR="00F76695" w:rsidRDefault="00F76695">
      <w:pPr>
        <w:rPr>
          <w:u w:val="single"/>
        </w:rPr>
      </w:pPr>
      <w:r>
        <w:rPr>
          <w:u w:val="single"/>
        </w:rPr>
        <w:br w:type="page"/>
      </w:r>
    </w:p>
    <w:p w14:paraId="363FF496" w14:textId="77777777" w:rsidR="00F76695" w:rsidRDefault="00F76695" w:rsidP="00F76695">
      <w:pPr>
        <w:rPr>
          <w:u w:val="single"/>
        </w:rPr>
      </w:pPr>
      <w:r>
        <w:rPr>
          <w:rFonts w:hint="eastAsia"/>
          <w:u w:val="single"/>
        </w:rPr>
        <w:lastRenderedPageBreak/>
        <w:t>集権と分権</w:t>
      </w:r>
    </w:p>
    <w:p w14:paraId="4E96FF26" w14:textId="77777777" w:rsidR="00F76695" w:rsidRDefault="00F76695" w:rsidP="00F76695">
      <w:pPr>
        <w:rPr>
          <w:rFonts w:ascii="Times New Roman" w:eastAsia="Times New Roman" w:hAnsi="Times New Roman" w:cs="Times New Roman"/>
        </w:rPr>
      </w:pPr>
      <w:r w:rsidRPr="00F76695">
        <w:rPr>
          <w:rFonts w:ascii="Times New Roman" w:eastAsia="Times New Roman" w:hAnsi="Times New Roman" w:cs="Times New Roman"/>
        </w:rPr>
        <w:fldChar w:fldCharType="begin"/>
      </w:r>
      <w:r w:rsidRPr="00F76695">
        <w:rPr>
          <w:rFonts w:ascii="Times New Roman" w:eastAsia="Times New Roman" w:hAnsi="Times New Roman" w:cs="Times New Roman"/>
        </w:rPr>
        <w:instrText xml:space="preserve"> INCLUDEPICTURE "/var/folders/g4/dk3pslsd5s9g52shxjpgq6y40000gn/T/com.microsoft.Word/WebArchiveCopyPasteTempFiles/page8image40243472" \* MERGEFORMATINET </w:instrText>
      </w:r>
      <w:r w:rsidRPr="00F76695">
        <w:rPr>
          <w:rFonts w:ascii="Times New Roman" w:eastAsia="Times New Roman" w:hAnsi="Times New Roman" w:cs="Times New Roman"/>
        </w:rPr>
        <w:fldChar w:fldCharType="separate"/>
      </w:r>
      <w:r w:rsidRPr="00F76695">
        <w:rPr>
          <w:noProof/>
        </w:rPr>
        <w:drawing>
          <wp:inline distT="0" distB="0" distL="0" distR="0" wp14:anchorId="1F8701CD" wp14:editId="195CD3E4">
            <wp:extent cx="3625702" cy="2276475"/>
            <wp:effectExtent l="0" t="0" r="0" b="0"/>
            <wp:docPr id="3" name="Picture 3" descr="page8image40243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8image402434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4411" cy="2294500"/>
                    </a:xfrm>
                    <a:prstGeom prst="rect">
                      <a:avLst/>
                    </a:prstGeom>
                    <a:noFill/>
                    <a:ln>
                      <a:noFill/>
                    </a:ln>
                  </pic:spPr>
                </pic:pic>
              </a:graphicData>
            </a:graphic>
          </wp:inline>
        </w:drawing>
      </w:r>
      <w:r w:rsidRPr="00F76695">
        <w:rPr>
          <w:rFonts w:ascii="Times New Roman" w:eastAsia="Times New Roman" w:hAnsi="Times New Roman" w:cs="Times New Roman"/>
        </w:rPr>
        <w:fldChar w:fldCharType="end"/>
      </w:r>
    </w:p>
    <w:p w14:paraId="11C73AC9" w14:textId="77777777" w:rsidR="00F76695" w:rsidRPr="00F76695" w:rsidRDefault="00F76695" w:rsidP="00F76695">
      <w:pPr>
        <w:pStyle w:val="ListParagraph"/>
        <w:numPr>
          <w:ilvl w:val="0"/>
          <w:numId w:val="6"/>
        </w:numPr>
        <w:rPr>
          <w:u w:val="single"/>
        </w:rPr>
      </w:pPr>
      <w:r>
        <w:rPr>
          <w:rFonts w:hint="eastAsia"/>
        </w:rPr>
        <w:t xml:space="preserve">地方の持っている資源が自由に使えるほど　</w:t>
      </w:r>
      <w:r w:rsidRPr="00F76695">
        <w:rPr>
          <w:rFonts w:hint="eastAsia"/>
          <w:b/>
          <w:bCs/>
        </w:rPr>
        <w:t>分離</w:t>
      </w:r>
      <w:r>
        <w:br/>
      </w:r>
      <w:r>
        <w:rPr>
          <w:rFonts w:hint="eastAsia"/>
        </w:rPr>
        <w:t xml:space="preserve">そうでないほど　</w:t>
      </w:r>
      <w:r w:rsidRPr="00F76695">
        <w:rPr>
          <w:rFonts w:hint="eastAsia"/>
          <w:b/>
          <w:bCs/>
        </w:rPr>
        <w:t>融合</w:t>
      </w:r>
      <w:r>
        <w:rPr>
          <w:b/>
          <w:bCs/>
        </w:rPr>
        <w:br/>
      </w:r>
      <w:r>
        <w:rPr>
          <w:rFonts w:hint="eastAsia"/>
        </w:rPr>
        <w:t xml:space="preserve">国がいっぱい資源を持っている　</w:t>
      </w:r>
      <w:r w:rsidRPr="00F76695">
        <w:rPr>
          <w:rFonts w:hint="eastAsia"/>
          <w:b/>
          <w:bCs/>
        </w:rPr>
        <w:t>集中</w:t>
      </w:r>
      <w:r>
        <w:br/>
      </w:r>
      <w:r>
        <w:rPr>
          <w:rFonts w:hint="eastAsia"/>
        </w:rPr>
        <w:t xml:space="preserve">地方がいっぱい資源を持っている　</w:t>
      </w:r>
      <w:r w:rsidRPr="00F76695">
        <w:rPr>
          <w:rFonts w:hint="eastAsia"/>
          <w:b/>
          <w:bCs/>
        </w:rPr>
        <w:t>分散</w:t>
      </w:r>
    </w:p>
    <w:p w14:paraId="2326ECAA" w14:textId="77777777" w:rsidR="00F76695" w:rsidRPr="00F76695" w:rsidRDefault="00F76695" w:rsidP="00F76695">
      <w:pPr>
        <w:pStyle w:val="ListParagraph"/>
        <w:shd w:val="clear" w:color="auto" w:fill="FFFFFF"/>
        <w:rPr>
          <w:rFonts w:ascii="Times New Roman" w:eastAsia="Times New Roman" w:hAnsi="Times New Roman" w:cs="Times New Roman"/>
        </w:rPr>
      </w:pPr>
      <w:r w:rsidRPr="00F76695">
        <w:rPr>
          <w:rFonts w:ascii="Times New Roman" w:eastAsia="Times New Roman" w:hAnsi="Times New Roman" w:cs="Times New Roman"/>
        </w:rPr>
        <w:fldChar w:fldCharType="begin"/>
      </w:r>
      <w:r w:rsidRPr="00F76695">
        <w:rPr>
          <w:rFonts w:ascii="Times New Roman" w:eastAsia="Times New Roman" w:hAnsi="Times New Roman" w:cs="Times New Roman"/>
        </w:rPr>
        <w:instrText xml:space="preserve"> INCLUDEPICTURE "/var/folders/g4/dk3pslsd5s9g52shxjpgq6y40000gn/T/com.microsoft.Word/WebArchiveCopyPasteTempFiles/page9image40254224" \* MERGEFORMATINET </w:instrText>
      </w:r>
      <w:r w:rsidRPr="00F76695">
        <w:rPr>
          <w:rFonts w:ascii="Times New Roman" w:eastAsia="Times New Roman" w:hAnsi="Times New Roman" w:cs="Times New Roman"/>
        </w:rPr>
        <w:fldChar w:fldCharType="separate"/>
      </w:r>
      <w:r w:rsidRPr="00F76695">
        <w:rPr>
          <w:noProof/>
        </w:rPr>
        <w:drawing>
          <wp:inline distT="0" distB="0" distL="0" distR="0" wp14:anchorId="5188F5F5" wp14:editId="0E509A50">
            <wp:extent cx="4699591" cy="2571115"/>
            <wp:effectExtent l="0" t="0" r="0" b="0"/>
            <wp:docPr id="4" name="Picture 4" descr="page9image40254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9image402542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6793" cy="2613352"/>
                    </a:xfrm>
                    <a:prstGeom prst="rect">
                      <a:avLst/>
                    </a:prstGeom>
                    <a:noFill/>
                    <a:ln>
                      <a:noFill/>
                    </a:ln>
                  </pic:spPr>
                </pic:pic>
              </a:graphicData>
            </a:graphic>
          </wp:inline>
        </w:drawing>
      </w:r>
      <w:r w:rsidRPr="00F76695">
        <w:rPr>
          <w:rFonts w:ascii="Times New Roman" w:eastAsia="Times New Roman" w:hAnsi="Times New Roman" w:cs="Times New Roman"/>
        </w:rPr>
        <w:fldChar w:fldCharType="end"/>
      </w:r>
    </w:p>
    <w:p w14:paraId="2751FFB7" w14:textId="77777777" w:rsidR="00F76695" w:rsidRPr="001D7305" w:rsidRDefault="00F76695" w:rsidP="00F76695">
      <w:pPr>
        <w:pStyle w:val="ListParagraph"/>
        <w:numPr>
          <w:ilvl w:val="0"/>
          <w:numId w:val="6"/>
        </w:numPr>
        <w:rPr>
          <w:u w:val="single"/>
        </w:rPr>
      </w:pPr>
      <w:r>
        <w:rPr>
          <w:rFonts w:hint="eastAsia"/>
        </w:rPr>
        <w:t>日本はやや分権的</w:t>
      </w:r>
    </w:p>
    <w:p w14:paraId="0FCBCDAD" w14:textId="77777777" w:rsidR="001D7305" w:rsidRDefault="001D7305" w:rsidP="001D7305">
      <w:pPr>
        <w:rPr>
          <w:u w:val="single"/>
        </w:rPr>
      </w:pPr>
    </w:p>
    <w:p w14:paraId="189E102F" w14:textId="77777777" w:rsidR="001D7305" w:rsidRDefault="001D7305" w:rsidP="001D7305">
      <w:pPr>
        <w:rPr>
          <w:u w:val="single"/>
        </w:rPr>
      </w:pPr>
      <w:r w:rsidRPr="001D7305">
        <w:rPr>
          <w:rFonts w:ascii="Times New Roman" w:eastAsia="Times New Roman" w:hAnsi="Times New Roman" w:cs="Times New Roman"/>
        </w:rPr>
        <w:lastRenderedPageBreak/>
        <w:fldChar w:fldCharType="begin"/>
      </w:r>
      <w:r w:rsidRPr="001D7305">
        <w:rPr>
          <w:rFonts w:ascii="Times New Roman" w:eastAsia="Times New Roman" w:hAnsi="Times New Roman" w:cs="Times New Roman"/>
        </w:rPr>
        <w:instrText xml:space="preserve"> INCLUDEPICTURE "/var/folders/g4/dk3pslsd5s9g52shxjpgq6y40000gn/T/com.microsoft.Word/WebArchiveCopyPasteTempFiles/page10image40163792" \* MERGEFORMATINET </w:instrText>
      </w:r>
      <w:r w:rsidRPr="001D7305">
        <w:rPr>
          <w:rFonts w:ascii="Times New Roman" w:eastAsia="Times New Roman" w:hAnsi="Times New Roman" w:cs="Times New Roman"/>
        </w:rPr>
        <w:fldChar w:fldCharType="separate"/>
      </w:r>
      <w:r w:rsidRPr="001D7305">
        <w:rPr>
          <w:noProof/>
        </w:rPr>
        <w:drawing>
          <wp:inline distT="0" distB="0" distL="0" distR="0" wp14:anchorId="1F9E5096" wp14:editId="1786604A">
            <wp:extent cx="7325833" cy="4295775"/>
            <wp:effectExtent l="0" t="0" r="2540" b="0"/>
            <wp:docPr id="5" name="Picture 5" descr="page10image40163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10image401637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2262" cy="4299545"/>
                    </a:xfrm>
                    <a:prstGeom prst="rect">
                      <a:avLst/>
                    </a:prstGeom>
                    <a:noFill/>
                    <a:ln>
                      <a:noFill/>
                    </a:ln>
                  </pic:spPr>
                </pic:pic>
              </a:graphicData>
            </a:graphic>
          </wp:inline>
        </w:drawing>
      </w:r>
      <w:r w:rsidRPr="001D7305">
        <w:rPr>
          <w:rFonts w:ascii="Times New Roman" w:eastAsia="Times New Roman" w:hAnsi="Times New Roman" w:cs="Times New Roman"/>
        </w:rPr>
        <w:fldChar w:fldCharType="end"/>
      </w:r>
    </w:p>
    <w:p w14:paraId="02DFA69B" w14:textId="77777777" w:rsidR="001D7305" w:rsidRPr="001D7305" w:rsidRDefault="001D7305" w:rsidP="001D7305">
      <w:pPr>
        <w:pStyle w:val="ListParagraph"/>
        <w:numPr>
          <w:ilvl w:val="0"/>
          <w:numId w:val="6"/>
        </w:numPr>
        <w:rPr>
          <w:u w:val="single"/>
        </w:rPr>
      </w:pPr>
      <w:r>
        <w:rPr>
          <w:rFonts w:hint="eastAsia"/>
        </w:rPr>
        <w:t>上の分離融合、集中分散のグラフでは日本は地方支出</w:t>
      </w:r>
      <w:r>
        <w:rPr>
          <w:rFonts w:hint="eastAsia"/>
        </w:rPr>
        <w:t>3</w:t>
      </w:r>
      <w:r>
        <w:rPr>
          <w:rFonts w:hint="eastAsia"/>
        </w:rPr>
        <w:t>割。しかし、このグラフでは</w:t>
      </w:r>
      <w:r>
        <w:rPr>
          <w:rFonts w:hint="eastAsia"/>
        </w:rPr>
        <w:t>6</w:t>
      </w:r>
      <w:r>
        <w:rPr>
          <w:rFonts w:hint="eastAsia"/>
        </w:rPr>
        <w:t>割。それは、福祉関係を上のグラフがのぞいているから。</w:t>
      </w:r>
    </w:p>
    <w:p w14:paraId="59073F61" w14:textId="77777777" w:rsidR="001D7305" w:rsidRDefault="001D7305" w:rsidP="001D7305">
      <w:r>
        <w:rPr>
          <w:rFonts w:hint="eastAsia"/>
          <w:u w:val="single"/>
        </w:rPr>
        <w:t>日本における地方政府の存在感</w:t>
      </w:r>
    </w:p>
    <w:p w14:paraId="0617597D" w14:textId="77777777" w:rsidR="001D7305" w:rsidRPr="001D7305" w:rsidRDefault="001D7305" w:rsidP="001D7305">
      <w:pPr>
        <w:pStyle w:val="ListParagraph"/>
        <w:numPr>
          <w:ilvl w:val="0"/>
          <w:numId w:val="6"/>
        </w:numPr>
        <w:rPr>
          <w:u w:val="wave"/>
        </w:rPr>
      </w:pPr>
      <w:r>
        <w:rPr>
          <w:rFonts w:hint="eastAsia"/>
        </w:rPr>
        <w:t xml:space="preserve">地方政府の歳出　</w:t>
      </w:r>
      <w:r w:rsidRPr="001D7305">
        <w:rPr>
          <w:rFonts w:hint="eastAsia"/>
          <w:u w:val="wave"/>
        </w:rPr>
        <w:t>単一国家</w:t>
      </w:r>
      <w:r w:rsidR="008A22C9">
        <w:rPr>
          <w:rFonts w:hint="eastAsia"/>
          <w:u w:val="wave"/>
        </w:rPr>
        <w:t>の中</w:t>
      </w:r>
      <w:r w:rsidRPr="001D7305">
        <w:rPr>
          <w:rFonts w:hint="eastAsia"/>
          <w:u w:val="wave"/>
        </w:rPr>
        <w:t>では大きい</w:t>
      </w:r>
    </w:p>
    <w:p w14:paraId="48D0D472" w14:textId="77777777" w:rsidR="001D7305" w:rsidRPr="001D7305" w:rsidRDefault="001D7305" w:rsidP="001D7305">
      <w:pPr>
        <w:pStyle w:val="ListParagraph"/>
        <w:numPr>
          <w:ilvl w:val="0"/>
          <w:numId w:val="6"/>
        </w:numPr>
      </w:pPr>
      <w:r>
        <w:rPr>
          <w:rFonts w:hint="eastAsia"/>
        </w:rPr>
        <w:t xml:space="preserve">地方の自主財源（地方税の割合）　</w:t>
      </w:r>
      <w:r w:rsidRPr="001D7305">
        <w:rPr>
          <w:rFonts w:hint="eastAsia"/>
          <w:u w:val="wave"/>
        </w:rPr>
        <w:t>大きい</w:t>
      </w:r>
    </w:p>
    <w:p w14:paraId="0E72F08F" w14:textId="77777777" w:rsidR="001D7305" w:rsidRDefault="001D7305" w:rsidP="001D7305">
      <w:pPr>
        <w:pStyle w:val="ListParagraph"/>
        <w:numPr>
          <w:ilvl w:val="0"/>
          <w:numId w:val="6"/>
        </w:numPr>
      </w:pPr>
      <w:r>
        <w:rPr>
          <w:rFonts w:hint="eastAsia"/>
        </w:rPr>
        <w:t>地方の権限</w:t>
      </w:r>
    </w:p>
    <w:p w14:paraId="6A835AF0" w14:textId="77777777" w:rsidR="001D7305" w:rsidRDefault="001D7305" w:rsidP="001D7305">
      <w:pPr>
        <w:pStyle w:val="ListParagraph"/>
        <w:numPr>
          <w:ilvl w:val="1"/>
          <w:numId w:val="6"/>
        </w:numPr>
      </w:pPr>
      <w:r>
        <w:rPr>
          <w:rFonts w:hint="eastAsia"/>
        </w:rPr>
        <w:t>制限列挙方式と包括授権（概括例示）方式</w:t>
      </w:r>
    </w:p>
    <w:p w14:paraId="4C44A3D8" w14:textId="77777777" w:rsidR="001D7305" w:rsidRDefault="001D7305" w:rsidP="001D7305">
      <w:pPr>
        <w:pStyle w:val="ListParagraph"/>
        <w:numPr>
          <w:ilvl w:val="1"/>
          <w:numId w:val="6"/>
        </w:numPr>
      </w:pPr>
      <w:r w:rsidRPr="008A22C9">
        <w:rPr>
          <w:rFonts w:hint="eastAsia"/>
          <w:color w:val="FF0000"/>
        </w:rPr>
        <w:t>制限列挙方式</w:t>
      </w:r>
      <w:r w:rsidRPr="008A22C9">
        <w:rPr>
          <w:color w:val="FF0000"/>
        </w:rPr>
        <w:t xml:space="preserve"> </w:t>
      </w:r>
      <w:r>
        <w:t xml:space="preserve">– </w:t>
      </w:r>
      <w:r>
        <w:rPr>
          <w:rFonts w:hint="eastAsia"/>
        </w:rPr>
        <w:t>法律の中に地方自治体の仕事が明記されており、それ以外の仕事はしてはいけないとする。</w:t>
      </w:r>
    </w:p>
    <w:p w14:paraId="004E7C93" w14:textId="461F35CF" w:rsidR="001D7305" w:rsidRDefault="001D7305" w:rsidP="00A27755">
      <w:pPr>
        <w:pStyle w:val="ListParagraph"/>
        <w:numPr>
          <w:ilvl w:val="1"/>
          <w:numId w:val="6"/>
        </w:numPr>
      </w:pPr>
      <w:r w:rsidRPr="008A22C9">
        <w:rPr>
          <w:rFonts w:hint="eastAsia"/>
          <w:color w:val="FF0000"/>
        </w:rPr>
        <w:t>概括例示方式</w:t>
      </w:r>
      <w:r w:rsidR="00A27755">
        <w:rPr>
          <w:color w:val="FF0000"/>
        </w:rPr>
        <w:t>(</w:t>
      </w:r>
      <w:r w:rsidR="00A27755">
        <w:rPr>
          <w:rFonts w:hint="eastAsia"/>
          <w:color w:val="FF0000"/>
        </w:rPr>
        <w:t>包括授権方式</w:t>
      </w:r>
      <w:r w:rsidR="00A27755">
        <w:rPr>
          <w:rFonts w:hint="eastAsia"/>
          <w:color w:val="FF0000"/>
        </w:rPr>
        <w:t>)</w:t>
      </w:r>
      <w:r w:rsidRPr="00A27755">
        <w:rPr>
          <w:rFonts w:hint="eastAsia"/>
          <w:color w:val="FF0000"/>
        </w:rPr>
        <w:t xml:space="preserve"> </w:t>
      </w:r>
      <w:r>
        <w:t xml:space="preserve">– </w:t>
      </w:r>
      <w:r>
        <w:rPr>
          <w:rFonts w:hint="eastAsia"/>
        </w:rPr>
        <w:t>法律の中で仕事の内容が</w:t>
      </w:r>
      <w:r w:rsidRPr="00A27755">
        <w:rPr>
          <w:rFonts w:hint="eastAsia"/>
          <w:b/>
          <w:bCs/>
        </w:rPr>
        <w:t>例示</w:t>
      </w:r>
      <w:r>
        <w:rPr>
          <w:rFonts w:hint="eastAsia"/>
        </w:rPr>
        <w:t>されているが、それに限らず他の仕事をする権限も与えている。</w:t>
      </w:r>
      <w:r w:rsidR="008A22C9" w:rsidRPr="00A27755">
        <w:rPr>
          <w:rFonts w:hint="eastAsia"/>
          <w:b/>
          <w:bCs/>
        </w:rPr>
        <w:t>日本</w:t>
      </w:r>
      <w:r w:rsidR="008A22C9">
        <w:rPr>
          <w:rFonts w:hint="eastAsia"/>
        </w:rPr>
        <w:t>。</w:t>
      </w:r>
    </w:p>
    <w:p w14:paraId="5E0DC47B" w14:textId="77777777" w:rsidR="001D7305" w:rsidRDefault="001D7305" w:rsidP="001D7305">
      <w:pPr>
        <w:pStyle w:val="ListParagraph"/>
        <w:numPr>
          <w:ilvl w:val="0"/>
          <w:numId w:val="6"/>
        </w:numPr>
      </w:pPr>
      <w:r>
        <w:rPr>
          <w:rFonts w:hint="eastAsia"/>
        </w:rPr>
        <w:t>国と地方の相互依存</w:t>
      </w:r>
    </w:p>
    <w:p w14:paraId="51377B8D" w14:textId="77777777" w:rsidR="001D7305" w:rsidRDefault="001D7305" w:rsidP="001D7305">
      <w:pPr>
        <w:pStyle w:val="ListParagraph"/>
        <w:numPr>
          <w:ilvl w:val="1"/>
          <w:numId w:val="6"/>
        </w:numPr>
      </w:pPr>
      <w:r>
        <w:rPr>
          <w:rFonts w:hint="eastAsia"/>
        </w:rPr>
        <w:t>マーブルケーキとレイヤーケーキ</w:t>
      </w:r>
    </w:p>
    <w:p w14:paraId="588BA26B" w14:textId="0210ED24" w:rsidR="008A22C9" w:rsidRDefault="008A22C9" w:rsidP="001D7305">
      <w:pPr>
        <w:pStyle w:val="ListParagraph"/>
        <w:numPr>
          <w:ilvl w:val="1"/>
          <w:numId w:val="6"/>
        </w:numPr>
      </w:pPr>
      <w:r w:rsidRPr="008A22C9">
        <w:rPr>
          <w:rFonts w:hint="eastAsia"/>
          <w:color w:val="FF0000"/>
        </w:rPr>
        <w:t>マーブルケーキモデル</w:t>
      </w:r>
      <w:r>
        <w:t xml:space="preserve"> – </w:t>
      </w:r>
      <w:r>
        <w:rPr>
          <w:rFonts w:hint="eastAsia"/>
        </w:rPr>
        <w:t>国と地方の仕事が混ざり合っている。</w:t>
      </w:r>
      <w:r w:rsidRPr="008A22C9">
        <w:rPr>
          <w:rFonts w:hint="eastAsia"/>
          <w:b/>
          <w:bCs/>
        </w:rPr>
        <w:t>日本</w:t>
      </w:r>
      <w:r>
        <w:rPr>
          <w:rFonts w:hint="eastAsia"/>
        </w:rPr>
        <w:t>。</w:t>
      </w:r>
      <w:r w:rsidR="00A27755">
        <w:rPr>
          <w:rFonts w:hint="eastAsia"/>
        </w:rPr>
        <w:t>包括授権</w:t>
      </w:r>
    </w:p>
    <w:p w14:paraId="7FE2C6AC" w14:textId="256DB74A" w:rsidR="008A22C9" w:rsidRDefault="008A22C9" w:rsidP="001D7305">
      <w:pPr>
        <w:pStyle w:val="ListParagraph"/>
        <w:numPr>
          <w:ilvl w:val="1"/>
          <w:numId w:val="6"/>
        </w:numPr>
      </w:pPr>
      <w:r w:rsidRPr="008A22C9">
        <w:rPr>
          <w:rFonts w:hint="eastAsia"/>
          <w:color w:val="FF0000"/>
        </w:rPr>
        <w:t>レイヤーケーキモデル</w:t>
      </w:r>
      <w:r>
        <w:t xml:space="preserve"> – </w:t>
      </w:r>
      <w:r>
        <w:rPr>
          <w:rFonts w:hint="eastAsia"/>
        </w:rPr>
        <w:t>国と地方の仕事が明確に区切られている（連邦型に多い）</w:t>
      </w:r>
      <w:r w:rsidR="00A27755">
        <w:rPr>
          <w:rFonts w:hint="eastAsia"/>
        </w:rPr>
        <w:t>制限列挙</w:t>
      </w:r>
    </w:p>
    <w:p w14:paraId="39ECB297" w14:textId="77777777" w:rsidR="008A22C9" w:rsidRDefault="008A22C9">
      <w:pPr>
        <w:rPr>
          <w:u w:val="single"/>
        </w:rPr>
      </w:pPr>
      <w:r>
        <w:rPr>
          <w:u w:val="single"/>
        </w:rPr>
        <w:br w:type="page"/>
      </w:r>
    </w:p>
    <w:p w14:paraId="488C194E" w14:textId="77777777" w:rsidR="008A22C9" w:rsidRPr="008A22C9" w:rsidRDefault="008A22C9" w:rsidP="008A22C9">
      <w:pPr>
        <w:rPr>
          <w:u w:val="single"/>
        </w:rPr>
      </w:pPr>
      <w:r w:rsidRPr="008A22C9">
        <w:rPr>
          <w:rFonts w:hint="eastAsia"/>
          <w:u w:val="single"/>
        </w:rPr>
        <w:lastRenderedPageBreak/>
        <w:t>日本の地方自治の動態</w:t>
      </w:r>
    </w:p>
    <w:p w14:paraId="41B3A5FE" w14:textId="77777777" w:rsidR="001D7305" w:rsidRPr="008A22C9" w:rsidRDefault="008A22C9" w:rsidP="008A22C9">
      <w:pPr>
        <w:pStyle w:val="ListParagraph"/>
        <w:numPr>
          <w:ilvl w:val="0"/>
          <w:numId w:val="7"/>
        </w:numPr>
        <w:rPr>
          <w:u w:val="single"/>
        </w:rPr>
      </w:pPr>
      <w:r>
        <w:rPr>
          <w:rFonts w:hint="eastAsia"/>
        </w:rPr>
        <w:t>1960</w:t>
      </w:r>
      <w:r>
        <w:rPr>
          <w:rFonts w:hint="eastAsia"/>
        </w:rPr>
        <w:t>年全国総合開発計画</w:t>
      </w:r>
    </w:p>
    <w:p w14:paraId="23F3E741" w14:textId="77777777" w:rsidR="008A22C9" w:rsidRPr="008A22C9" w:rsidRDefault="008A22C9" w:rsidP="008A22C9">
      <w:pPr>
        <w:pStyle w:val="ListParagraph"/>
        <w:numPr>
          <w:ilvl w:val="1"/>
          <w:numId w:val="7"/>
        </w:numPr>
        <w:rPr>
          <w:u w:val="single"/>
        </w:rPr>
      </w:pPr>
      <w:r>
        <w:rPr>
          <w:rFonts w:hint="eastAsia"/>
        </w:rPr>
        <w:t>選択と集中による産業化「新産業都市」構想</w:t>
      </w:r>
    </w:p>
    <w:p w14:paraId="5EFB6441" w14:textId="77777777" w:rsidR="008A22C9" w:rsidRPr="008A22C9" w:rsidRDefault="008A22C9" w:rsidP="008A22C9">
      <w:pPr>
        <w:pStyle w:val="ListParagraph"/>
        <w:numPr>
          <w:ilvl w:val="1"/>
          <w:numId w:val="7"/>
        </w:numPr>
        <w:rPr>
          <w:u w:val="single"/>
        </w:rPr>
      </w:pPr>
      <w:r>
        <w:rPr>
          <w:rFonts w:hint="eastAsia"/>
        </w:rPr>
        <w:t>全国</w:t>
      </w:r>
      <w:commentRangeStart w:id="4"/>
      <w:r>
        <w:rPr>
          <w:rFonts w:hint="eastAsia"/>
        </w:rPr>
        <w:t>１５</w:t>
      </w:r>
      <w:commentRangeEnd w:id="4"/>
      <w:r>
        <w:rPr>
          <w:rStyle w:val="CommentReference"/>
        </w:rPr>
        <w:commentReference w:id="4"/>
      </w:r>
      <w:r>
        <w:rPr>
          <w:rFonts w:hint="eastAsia"/>
        </w:rPr>
        <w:t>の新産業都市と６工業整備特別地域</w:t>
      </w:r>
    </w:p>
    <w:p w14:paraId="6D4201EE" w14:textId="77777777" w:rsidR="008A22C9" w:rsidRPr="008A22C9" w:rsidRDefault="008A22C9" w:rsidP="008A22C9">
      <w:pPr>
        <w:pStyle w:val="ListParagraph"/>
        <w:numPr>
          <w:ilvl w:val="0"/>
          <w:numId w:val="7"/>
        </w:numPr>
        <w:rPr>
          <w:u w:val="single"/>
        </w:rPr>
      </w:pPr>
      <w:r>
        <w:t>1960</w:t>
      </w:r>
      <w:r>
        <w:rPr>
          <w:rFonts w:hint="eastAsia"/>
        </w:rPr>
        <w:t>年代・</w:t>
      </w:r>
      <w:r>
        <w:rPr>
          <w:rFonts w:hint="eastAsia"/>
        </w:rPr>
        <w:t>70</w:t>
      </w:r>
      <w:r>
        <w:rPr>
          <w:rFonts w:hint="eastAsia"/>
        </w:rPr>
        <w:t xml:space="preserve">年代　</w:t>
      </w:r>
      <w:r w:rsidRPr="00803FD2">
        <w:rPr>
          <w:rFonts w:hint="eastAsia"/>
          <w:color w:val="FF0000"/>
        </w:rPr>
        <w:t>革新自治体</w:t>
      </w:r>
    </w:p>
    <w:p w14:paraId="1850EC04" w14:textId="77777777" w:rsidR="008A22C9" w:rsidRPr="008A22C9" w:rsidRDefault="008A22C9" w:rsidP="008A22C9">
      <w:pPr>
        <w:pStyle w:val="ListParagraph"/>
        <w:numPr>
          <w:ilvl w:val="1"/>
          <w:numId w:val="7"/>
        </w:numPr>
        <w:rPr>
          <w:u w:val="single"/>
        </w:rPr>
      </w:pPr>
      <w:r>
        <w:rPr>
          <w:rFonts w:hint="eastAsia"/>
        </w:rPr>
        <w:t>高度成長から公害問題へ　→</w:t>
      </w:r>
      <w:r>
        <w:rPr>
          <w:rFonts w:hint="eastAsia"/>
        </w:rPr>
        <w:t xml:space="preserve"> </w:t>
      </w:r>
      <w:r>
        <w:rPr>
          <w:rFonts w:hint="eastAsia"/>
        </w:rPr>
        <w:t>地方で野党が政権を握り、革新的政策を断行。このような政策を地方自治体が先行することで、中央政府もそれを真似て後から追ってくる。</w:t>
      </w:r>
    </w:p>
    <w:p w14:paraId="737B264C" w14:textId="77777777" w:rsidR="008A22C9" w:rsidRPr="008A22C9" w:rsidRDefault="008A22C9" w:rsidP="008A22C9">
      <w:pPr>
        <w:pStyle w:val="ListParagraph"/>
        <w:numPr>
          <w:ilvl w:val="1"/>
          <w:numId w:val="7"/>
        </w:numPr>
        <w:rPr>
          <w:u w:val="single"/>
        </w:rPr>
      </w:pPr>
      <w:r>
        <w:rPr>
          <w:rFonts w:hint="eastAsia"/>
        </w:rPr>
        <w:t>福祉政策</w:t>
      </w:r>
    </w:p>
    <w:p w14:paraId="56793170" w14:textId="77777777" w:rsidR="008A22C9" w:rsidRPr="008A22C9" w:rsidRDefault="008A22C9" w:rsidP="008A22C9">
      <w:pPr>
        <w:pStyle w:val="ListParagraph"/>
        <w:numPr>
          <w:ilvl w:val="1"/>
          <w:numId w:val="7"/>
        </w:numPr>
        <w:rPr>
          <w:u w:val="single"/>
        </w:rPr>
      </w:pPr>
      <w:r>
        <w:rPr>
          <w:rFonts w:hint="eastAsia"/>
        </w:rPr>
        <w:t>情報公開条例、景観保護条例など地方からの創発</w:t>
      </w:r>
    </w:p>
    <w:p w14:paraId="026A6B09" w14:textId="77777777" w:rsidR="008A22C9" w:rsidRDefault="008A22C9" w:rsidP="008A22C9">
      <w:r>
        <w:rPr>
          <w:rFonts w:hint="eastAsia"/>
          <w:u w:val="single"/>
        </w:rPr>
        <w:t>日本の地方自治論争</w:t>
      </w:r>
    </w:p>
    <w:p w14:paraId="4798E779" w14:textId="77777777" w:rsidR="008A22C9" w:rsidRDefault="008A22C9" w:rsidP="008A22C9">
      <w:pPr>
        <w:pStyle w:val="ListParagraph"/>
        <w:numPr>
          <w:ilvl w:val="0"/>
          <w:numId w:val="8"/>
        </w:numPr>
      </w:pPr>
      <w:r>
        <w:rPr>
          <w:rFonts w:hint="eastAsia"/>
        </w:rPr>
        <w:t>分権改革以前の日本は「</w:t>
      </w:r>
      <w:commentRangeStart w:id="5"/>
      <w:r>
        <w:rPr>
          <w:rFonts w:hint="eastAsia"/>
        </w:rPr>
        <w:t>融合・分散</w:t>
      </w:r>
      <w:commentRangeEnd w:id="5"/>
      <w:r>
        <w:rPr>
          <w:rStyle w:val="CommentReference"/>
        </w:rPr>
        <w:commentReference w:id="5"/>
      </w:r>
      <w:r>
        <w:rPr>
          <w:rFonts w:hint="eastAsia"/>
        </w:rPr>
        <w:t>」の評価→これは集権か？</w:t>
      </w:r>
    </w:p>
    <w:p w14:paraId="4FF4F76F" w14:textId="77777777" w:rsidR="008A22C9" w:rsidRDefault="008A22C9" w:rsidP="008A22C9">
      <w:pPr>
        <w:pStyle w:val="ListParagraph"/>
        <w:numPr>
          <w:ilvl w:val="0"/>
          <w:numId w:val="8"/>
        </w:numPr>
      </w:pPr>
      <w:r>
        <w:rPr>
          <w:rFonts w:hint="eastAsia"/>
        </w:rPr>
        <w:t>垂直的行政統制モデル</w:t>
      </w:r>
    </w:p>
    <w:p w14:paraId="03C52C14" w14:textId="77777777" w:rsidR="008A22C9" w:rsidRDefault="008A22C9" w:rsidP="008A22C9">
      <w:pPr>
        <w:pStyle w:val="ListParagraph"/>
        <w:numPr>
          <w:ilvl w:val="0"/>
          <w:numId w:val="8"/>
        </w:numPr>
      </w:pPr>
      <w:r>
        <w:rPr>
          <w:rFonts w:hint="eastAsia"/>
        </w:rPr>
        <w:t>水平的政治競争モデル（村松岐夫）</w:t>
      </w:r>
    </w:p>
    <w:p w14:paraId="3E38AB12" w14:textId="77777777" w:rsidR="008A22C9" w:rsidRDefault="008A22C9" w:rsidP="008A22C9">
      <w:pPr>
        <w:pStyle w:val="ListParagraph"/>
        <w:numPr>
          <w:ilvl w:val="1"/>
          <w:numId w:val="8"/>
        </w:numPr>
      </w:pPr>
      <w:r>
        <w:rPr>
          <w:rFonts w:hint="eastAsia"/>
        </w:rPr>
        <w:t xml:space="preserve">行政統制に対する政治的経路　</w:t>
      </w:r>
    </w:p>
    <w:p w14:paraId="1F07A709" w14:textId="77777777" w:rsidR="008A22C9" w:rsidRDefault="008A22C9" w:rsidP="008A22C9">
      <w:pPr>
        <w:pStyle w:val="ListParagraph"/>
        <w:numPr>
          <w:ilvl w:val="1"/>
          <w:numId w:val="8"/>
        </w:numPr>
      </w:pPr>
      <w:r>
        <w:rPr>
          <w:rFonts w:hint="eastAsia"/>
        </w:rPr>
        <w:t>地方の政治過程</w:t>
      </w:r>
    </w:p>
    <w:p w14:paraId="039FC16A" w14:textId="77777777" w:rsidR="008A22C9" w:rsidRDefault="008A22C9" w:rsidP="008A22C9">
      <w:pPr>
        <w:pStyle w:val="ListParagraph"/>
        <w:numPr>
          <w:ilvl w:val="1"/>
          <w:numId w:val="8"/>
        </w:numPr>
      </w:pPr>
      <w:r>
        <w:rPr>
          <w:rFonts w:hint="eastAsia"/>
        </w:rPr>
        <w:t>地方から中央への政治的</w:t>
      </w:r>
      <w:commentRangeStart w:id="6"/>
      <w:r>
        <w:rPr>
          <w:rFonts w:hint="eastAsia"/>
        </w:rPr>
        <w:t>経路</w:t>
      </w:r>
      <w:commentRangeEnd w:id="6"/>
      <w:r w:rsidR="00803FD2">
        <w:rPr>
          <w:rStyle w:val="CommentReference"/>
        </w:rPr>
        <w:commentReference w:id="6"/>
      </w:r>
    </w:p>
    <w:p w14:paraId="22CBBB61" w14:textId="77777777" w:rsidR="008A22C9" w:rsidRPr="008A22C9" w:rsidRDefault="008A22C9" w:rsidP="008A22C9">
      <w:pPr>
        <w:pStyle w:val="ListParagraph"/>
        <w:numPr>
          <w:ilvl w:val="0"/>
          <w:numId w:val="8"/>
        </w:numPr>
      </w:pPr>
      <w:r>
        <w:rPr>
          <w:rFonts w:hint="eastAsia"/>
        </w:rPr>
        <w:t>地方政府間の相互</w:t>
      </w:r>
      <w:commentRangeStart w:id="7"/>
      <w:r>
        <w:rPr>
          <w:rFonts w:hint="eastAsia"/>
        </w:rPr>
        <w:t>参照</w:t>
      </w:r>
      <w:commentRangeEnd w:id="7"/>
      <w:r w:rsidR="00803FD2">
        <w:rPr>
          <w:rStyle w:val="CommentReference"/>
        </w:rPr>
        <w:commentReference w:id="7"/>
      </w:r>
    </w:p>
    <w:p w14:paraId="7CE030BB" w14:textId="77777777" w:rsidR="00803FD2" w:rsidRDefault="00803FD2" w:rsidP="001D7305">
      <w:pPr>
        <w:shd w:val="clear" w:color="auto" w:fill="FFFFFF"/>
        <w:rPr>
          <w:rFonts w:ascii="MS Mincho" w:eastAsia="MS Mincho" w:hAnsi="MS Mincho" w:cs="MS Mincho"/>
          <w:u w:val="single"/>
        </w:rPr>
      </w:pPr>
      <w:r>
        <w:rPr>
          <w:rFonts w:ascii="MS Mincho" w:eastAsia="MS Mincho" w:hAnsi="MS Mincho" w:cs="MS Mincho" w:hint="eastAsia"/>
          <w:u w:val="single"/>
        </w:rPr>
        <w:t>中央と地方の経路</w:t>
      </w:r>
    </w:p>
    <w:p w14:paraId="3FBA747D" w14:textId="77777777" w:rsidR="00803FD2" w:rsidRDefault="00803FD2" w:rsidP="00803FD2">
      <w:pPr>
        <w:pStyle w:val="ListParagraph"/>
        <w:numPr>
          <w:ilvl w:val="0"/>
          <w:numId w:val="9"/>
        </w:numPr>
        <w:shd w:val="clear" w:color="auto" w:fill="FFFFFF"/>
        <w:rPr>
          <w:rFonts w:ascii="MS Mincho" w:eastAsia="MS Mincho" w:hAnsi="MS Mincho" w:cs="MS Mincho"/>
        </w:rPr>
      </w:pPr>
      <w:r>
        <w:rPr>
          <w:rFonts w:ascii="MS Mincho" w:eastAsia="MS Mincho" w:hAnsi="MS Mincho" w:cs="MS Mincho" w:hint="eastAsia"/>
        </w:rPr>
        <w:t>行政的経路</w:t>
      </w:r>
    </w:p>
    <w:p w14:paraId="6F13B14E" w14:textId="77777777" w:rsidR="00803FD2" w:rsidRDefault="00803FD2" w:rsidP="00803FD2">
      <w:pPr>
        <w:pStyle w:val="ListParagraph"/>
        <w:numPr>
          <w:ilvl w:val="1"/>
          <w:numId w:val="9"/>
        </w:numPr>
        <w:shd w:val="clear" w:color="auto" w:fill="FFFFFF"/>
        <w:rPr>
          <w:rFonts w:ascii="MS Mincho" w:eastAsia="MS Mincho" w:hAnsi="MS Mincho" w:cs="MS Mincho"/>
        </w:rPr>
      </w:pPr>
      <w:r>
        <w:rPr>
          <w:rFonts w:ascii="MS Mincho" w:eastAsia="MS Mincho" w:hAnsi="MS Mincho" w:cs="MS Mincho" w:hint="eastAsia"/>
        </w:rPr>
        <w:t>中央地方関係　（機関委任事務など）</w:t>
      </w:r>
    </w:p>
    <w:p w14:paraId="6185EBA1" w14:textId="77777777" w:rsidR="00803FD2" w:rsidRDefault="00803FD2" w:rsidP="00803FD2">
      <w:pPr>
        <w:pStyle w:val="ListParagraph"/>
        <w:numPr>
          <w:ilvl w:val="1"/>
          <w:numId w:val="9"/>
        </w:numPr>
        <w:shd w:val="clear" w:color="auto" w:fill="FFFFFF"/>
        <w:rPr>
          <w:rFonts w:ascii="MS Mincho" w:eastAsia="MS Mincho" w:hAnsi="MS Mincho" w:cs="MS Mincho"/>
        </w:rPr>
      </w:pPr>
      <w:r>
        <w:rPr>
          <w:rFonts w:ascii="MS Mincho" w:eastAsia="MS Mincho" w:hAnsi="MS Mincho" w:cs="MS Mincho" w:hint="eastAsia"/>
        </w:rPr>
        <w:t>中央官庁と地方自治体（天下り）</w:t>
      </w:r>
    </w:p>
    <w:p w14:paraId="69AD67B6" w14:textId="77777777" w:rsidR="00803FD2" w:rsidRDefault="00803FD2" w:rsidP="00803FD2">
      <w:pPr>
        <w:pStyle w:val="ListParagraph"/>
        <w:numPr>
          <w:ilvl w:val="0"/>
          <w:numId w:val="9"/>
        </w:numPr>
        <w:shd w:val="clear" w:color="auto" w:fill="FFFFFF"/>
        <w:rPr>
          <w:rFonts w:ascii="MS Mincho" w:eastAsia="MS Mincho" w:hAnsi="MS Mincho" w:cs="MS Mincho"/>
        </w:rPr>
      </w:pPr>
      <w:r>
        <w:rPr>
          <w:rFonts w:ascii="MS Mincho" w:eastAsia="MS Mincho" w:hAnsi="MS Mincho" w:cs="MS Mincho" w:hint="eastAsia"/>
        </w:rPr>
        <w:t>政治的経路</w:t>
      </w:r>
    </w:p>
    <w:p w14:paraId="3C70A45C" w14:textId="77777777" w:rsidR="00803FD2" w:rsidRDefault="00803FD2" w:rsidP="00803FD2">
      <w:pPr>
        <w:pStyle w:val="ListParagraph"/>
        <w:numPr>
          <w:ilvl w:val="1"/>
          <w:numId w:val="9"/>
        </w:numPr>
        <w:shd w:val="clear" w:color="auto" w:fill="FFFFFF"/>
        <w:rPr>
          <w:rFonts w:ascii="MS Mincho" w:eastAsia="MS Mincho" w:hAnsi="MS Mincho" w:cs="MS Mincho"/>
        </w:rPr>
      </w:pPr>
      <w:r>
        <w:rPr>
          <w:rFonts w:ascii="MS Mincho" w:eastAsia="MS Mincho" w:hAnsi="MS Mincho" w:cs="MS Mincho" w:hint="eastAsia"/>
        </w:rPr>
        <w:t>国政政治家と地方政治家　（政治家の推薦や支援など）</w:t>
      </w:r>
    </w:p>
    <w:p w14:paraId="485E1ED6" w14:textId="77777777" w:rsidR="00803FD2" w:rsidRDefault="00803FD2" w:rsidP="00803FD2">
      <w:pPr>
        <w:pStyle w:val="ListParagraph"/>
        <w:numPr>
          <w:ilvl w:val="1"/>
          <w:numId w:val="9"/>
        </w:numPr>
        <w:shd w:val="clear" w:color="auto" w:fill="FFFFFF"/>
        <w:rPr>
          <w:rFonts w:ascii="MS Mincho" w:eastAsia="MS Mincho" w:hAnsi="MS Mincho" w:cs="MS Mincho"/>
        </w:rPr>
      </w:pPr>
      <w:r>
        <w:rPr>
          <w:rFonts w:ascii="MS Mincho" w:eastAsia="MS Mincho" w:hAnsi="MS Mincho" w:cs="MS Mincho" w:hint="eastAsia"/>
        </w:rPr>
        <w:t>政党組織　（党の推薦）</w:t>
      </w:r>
    </w:p>
    <w:p w14:paraId="5DD1C12C" w14:textId="77777777" w:rsidR="00803FD2" w:rsidRDefault="00803FD2" w:rsidP="00803FD2">
      <w:pPr>
        <w:shd w:val="clear" w:color="auto" w:fill="FFFFFF"/>
        <w:rPr>
          <w:rFonts w:ascii="MS Mincho" w:eastAsia="MS Mincho" w:hAnsi="MS Mincho" w:cs="MS Mincho"/>
          <w:u w:val="single"/>
        </w:rPr>
      </w:pPr>
      <w:r w:rsidRPr="00803FD2">
        <w:rPr>
          <w:rFonts w:ascii="MS Mincho" w:eastAsia="MS Mincho" w:hAnsi="MS Mincho" w:cs="MS Mincho" w:hint="eastAsia"/>
          <w:u w:val="single"/>
        </w:rPr>
        <w:t>中央地方関係の帰結：地方政府の再編</w:t>
      </w:r>
    </w:p>
    <w:p w14:paraId="52EC8F1F" w14:textId="77777777" w:rsidR="00803FD2" w:rsidRDefault="00803FD2" w:rsidP="00803FD2">
      <w:pPr>
        <w:pStyle w:val="ListParagraph"/>
        <w:numPr>
          <w:ilvl w:val="0"/>
          <w:numId w:val="10"/>
        </w:numPr>
        <w:shd w:val="clear" w:color="auto" w:fill="FFFFFF"/>
        <w:rPr>
          <w:rFonts w:ascii="MS Mincho" w:eastAsia="MS Mincho" w:hAnsi="MS Mincho" w:cs="MS Mincho"/>
        </w:rPr>
      </w:pPr>
      <w:r>
        <w:rPr>
          <w:rFonts w:ascii="MS Mincho" w:eastAsia="MS Mincho" w:hAnsi="MS Mincho" w:cs="MS Mincho" w:hint="eastAsia"/>
        </w:rPr>
        <w:t>公共サービス提供の困難と再編の</w:t>
      </w:r>
      <w:commentRangeStart w:id="8"/>
      <w:r>
        <w:rPr>
          <w:rFonts w:ascii="MS Mincho" w:eastAsia="MS Mincho" w:hAnsi="MS Mincho" w:cs="MS Mincho" w:hint="eastAsia"/>
        </w:rPr>
        <w:t>バリエーション</w:t>
      </w:r>
      <w:commentRangeEnd w:id="8"/>
      <w:r>
        <w:rPr>
          <w:rStyle w:val="CommentReference"/>
        </w:rPr>
        <w:commentReference w:id="8"/>
      </w:r>
    </w:p>
    <w:p w14:paraId="583B85CE" w14:textId="77777777" w:rsidR="00803FD2" w:rsidRPr="00803FD2" w:rsidRDefault="00803FD2" w:rsidP="00803FD2">
      <w:pPr>
        <w:pStyle w:val="ListParagraph"/>
        <w:numPr>
          <w:ilvl w:val="0"/>
          <w:numId w:val="10"/>
        </w:numPr>
        <w:shd w:val="clear" w:color="auto" w:fill="FFFFFF"/>
        <w:rPr>
          <w:rFonts w:ascii="MS Mincho" w:eastAsia="MS Mincho" w:hAnsi="MS Mincho" w:cs="MS Mincho"/>
        </w:rPr>
      </w:pPr>
      <w:r>
        <w:rPr>
          <w:rFonts w:ascii="MS Mincho" w:eastAsia="MS Mincho" w:hAnsi="MS Mincho" w:cs="MS Mincho" w:hint="eastAsia"/>
        </w:rPr>
        <w:t>フランスは36000の基礎自治体と100の県で１９世紀ごろからほぼ変わっていない。政府間連携で対応。</w:t>
      </w:r>
    </w:p>
    <w:p w14:paraId="7E891F1A" w14:textId="77777777" w:rsidR="00803FD2" w:rsidRPr="00803FD2" w:rsidRDefault="00803FD2" w:rsidP="00803FD2">
      <w:pPr>
        <w:pStyle w:val="ListParagraph"/>
        <w:numPr>
          <w:ilvl w:val="1"/>
          <w:numId w:val="10"/>
        </w:numPr>
        <w:shd w:val="clear" w:color="auto" w:fill="FFFFFF"/>
        <w:rPr>
          <w:rFonts w:ascii="MS Mincho" w:eastAsia="MS Mincho" w:hAnsi="MS Mincho" w:cs="MS Mincho"/>
          <w:color w:val="0070C0"/>
        </w:rPr>
      </w:pPr>
      <w:r w:rsidRPr="00803FD2">
        <w:rPr>
          <w:rFonts w:ascii="MS Mincho" w:eastAsia="MS Mincho" w:hAnsi="MS Mincho" w:cs="MS Mincho" w:hint="eastAsia"/>
          <w:color w:val="FF0000"/>
        </w:rPr>
        <w:t>政治的経路</w:t>
      </w:r>
      <w:r>
        <w:rPr>
          <w:rFonts w:ascii="MS Mincho" w:eastAsia="MS Mincho" w:hAnsi="MS Mincho" w:cs="MS Mincho" w:hint="eastAsia"/>
          <w:color w:val="0070C0"/>
        </w:rPr>
        <w:t>：</w:t>
      </w:r>
      <w:r w:rsidRPr="00803FD2">
        <w:rPr>
          <w:rFonts w:ascii="MS Mincho" w:eastAsia="MS Mincho" w:hAnsi="MS Mincho" w:cs="MS Mincho" w:hint="eastAsia"/>
          <w:color w:val="0070C0"/>
        </w:rPr>
        <w:t>地方政治家は国政政治家との兼職が可能</w:t>
      </w:r>
    </w:p>
    <w:p w14:paraId="6D7B1E88" w14:textId="77777777" w:rsidR="00803FD2" w:rsidRDefault="00803FD2" w:rsidP="00803FD2">
      <w:pPr>
        <w:pStyle w:val="ListParagraph"/>
        <w:numPr>
          <w:ilvl w:val="0"/>
          <w:numId w:val="10"/>
        </w:numPr>
        <w:shd w:val="clear" w:color="auto" w:fill="FFFFFF"/>
        <w:rPr>
          <w:rFonts w:ascii="MS Mincho" w:eastAsia="MS Mincho" w:hAnsi="MS Mincho" w:cs="MS Mincho"/>
        </w:rPr>
      </w:pPr>
      <w:r>
        <w:rPr>
          <w:rFonts w:ascii="MS Mincho" w:eastAsia="MS Mincho" w:hAnsi="MS Mincho" w:cs="MS Mincho" w:hint="eastAsia"/>
        </w:rPr>
        <w:t>イギリスでは、中央政府の手による再編・廃止が盛ん。</w:t>
      </w:r>
    </w:p>
    <w:p w14:paraId="274F2B70" w14:textId="77777777" w:rsidR="00803FD2" w:rsidRDefault="00803FD2" w:rsidP="00803FD2">
      <w:pPr>
        <w:pStyle w:val="ListParagraph"/>
        <w:numPr>
          <w:ilvl w:val="1"/>
          <w:numId w:val="10"/>
        </w:numPr>
        <w:shd w:val="clear" w:color="auto" w:fill="FFFFFF"/>
        <w:rPr>
          <w:rFonts w:ascii="MS Mincho" w:eastAsia="MS Mincho" w:hAnsi="MS Mincho" w:cs="MS Mincho"/>
        </w:rPr>
      </w:pPr>
      <w:r w:rsidRPr="00803FD2">
        <w:rPr>
          <w:rFonts w:ascii="MS Mincho" w:eastAsia="MS Mincho" w:hAnsi="MS Mincho" w:cs="MS Mincho" w:hint="eastAsia"/>
          <w:color w:val="FF0000"/>
        </w:rPr>
        <w:t>政治的経路</w:t>
      </w:r>
      <w:r>
        <w:rPr>
          <w:rFonts w:ascii="MS Mincho" w:eastAsia="MS Mincho" w:hAnsi="MS Mincho" w:cs="MS Mincho" w:hint="eastAsia"/>
        </w:rPr>
        <w:t>：</w:t>
      </w:r>
      <w:r w:rsidRPr="00803FD2">
        <w:rPr>
          <w:rFonts w:ascii="MS Mincho" w:eastAsia="MS Mincho" w:hAnsi="MS Mincho" w:cs="MS Mincho" w:hint="eastAsia"/>
          <w:color w:val="0070C0"/>
        </w:rPr>
        <w:t>国政政治家は地方政治家と断絶している</w:t>
      </w:r>
    </w:p>
    <w:p w14:paraId="23422E0C" w14:textId="77777777" w:rsidR="00803FD2" w:rsidRDefault="00803FD2" w:rsidP="00803FD2">
      <w:pPr>
        <w:pStyle w:val="ListParagraph"/>
        <w:numPr>
          <w:ilvl w:val="0"/>
          <w:numId w:val="10"/>
        </w:numPr>
        <w:shd w:val="clear" w:color="auto" w:fill="FFFFFF"/>
        <w:rPr>
          <w:rFonts w:ascii="MS Mincho" w:eastAsia="MS Mincho" w:hAnsi="MS Mincho" w:cs="MS Mincho"/>
        </w:rPr>
      </w:pPr>
      <w:r>
        <w:rPr>
          <w:rFonts w:ascii="MS Mincho" w:eastAsia="MS Mincho" w:hAnsi="MS Mincho" w:cs="MS Mincho" w:hint="eastAsia"/>
        </w:rPr>
        <w:t>日本は都道府県の数は変わらないが市町村合併は盛ん。</w:t>
      </w:r>
    </w:p>
    <w:p w14:paraId="3CED4B57" w14:textId="77777777" w:rsidR="00803FD2" w:rsidRDefault="00803FD2" w:rsidP="00803FD2">
      <w:pPr>
        <w:pStyle w:val="ListParagraph"/>
        <w:numPr>
          <w:ilvl w:val="1"/>
          <w:numId w:val="10"/>
        </w:numPr>
        <w:shd w:val="clear" w:color="auto" w:fill="FFFFFF"/>
        <w:rPr>
          <w:rFonts w:ascii="MS Mincho" w:eastAsia="MS Mincho" w:hAnsi="MS Mincho" w:cs="MS Mincho"/>
          <w:color w:val="0070C0"/>
        </w:rPr>
      </w:pPr>
      <w:r w:rsidRPr="00803FD2">
        <w:rPr>
          <w:rFonts w:ascii="MS Mincho" w:eastAsia="MS Mincho" w:hAnsi="MS Mincho" w:cs="MS Mincho" w:hint="eastAsia"/>
          <w:color w:val="FF0000"/>
        </w:rPr>
        <w:t>政治的経路</w:t>
      </w:r>
      <w:r w:rsidRPr="00803FD2">
        <w:rPr>
          <w:rFonts w:ascii="MS Mincho" w:eastAsia="MS Mincho" w:hAnsi="MS Mincho" w:cs="MS Mincho" w:hint="eastAsia"/>
          <w:color w:val="0070C0"/>
        </w:rPr>
        <w:t>：都道府県が政治の単位。県連の存在と政治家の系列化</w:t>
      </w:r>
    </w:p>
    <w:p w14:paraId="76701F4B" w14:textId="77777777" w:rsidR="009855A5" w:rsidRDefault="009855A5" w:rsidP="009855A5">
      <w:pPr>
        <w:shd w:val="clear" w:color="auto" w:fill="FFFFFF"/>
        <w:rPr>
          <w:rFonts w:ascii="MS Mincho" w:eastAsia="MS Mincho" w:hAnsi="MS Mincho" w:cs="MS Mincho"/>
          <w:color w:val="000000" w:themeColor="text1"/>
          <w:u w:val="single"/>
        </w:rPr>
      </w:pPr>
      <w:r w:rsidRPr="009855A5">
        <w:rPr>
          <w:rFonts w:ascii="MS Mincho" w:eastAsia="MS Mincho" w:hAnsi="MS Mincho" w:cs="MS Mincho" w:hint="eastAsia"/>
          <w:color w:val="000000" w:themeColor="text1"/>
          <w:u w:val="single"/>
        </w:rPr>
        <w:t>分権の帰結：理論的予測</w:t>
      </w:r>
    </w:p>
    <w:p w14:paraId="466D8684" w14:textId="5B3FBF14" w:rsidR="009855A5" w:rsidRDefault="009855A5" w:rsidP="009855A5">
      <w:pPr>
        <w:pStyle w:val="ListParagraph"/>
        <w:numPr>
          <w:ilvl w:val="0"/>
          <w:numId w:val="11"/>
        </w:numPr>
        <w:shd w:val="clear" w:color="auto" w:fill="FFFFFF"/>
        <w:rPr>
          <w:rFonts w:ascii="MS Mincho" w:eastAsia="MS Mincho" w:hAnsi="MS Mincho" w:cs="MS Mincho"/>
          <w:color w:val="000000" w:themeColor="text1"/>
        </w:rPr>
      </w:pPr>
      <w:r w:rsidRPr="009855A5">
        <w:rPr>
          <w:rFonts w:ascii="MS Mincho" w:eastAsia="MS Mincho" w:hAnsi="MS Mincho" w:cs="MS Mincho" w:hint="eastAsia"/>
          <w:color w:val="FF0000"/>
        </w:rPr>
        <w:t>足による投票</w:t>
      </w:r>
      <w:r w:rsidRPr="009855A5">
        <w:rPr>
          <w:rFonts w:ascii="MS Mincho" w:eastAsia="MS Mincho" w:hAnsi="MS Mincho" w:cs="MS Mincho"/>
          <w:color w:val="FF0000"/>
        </w:rPr>
        <w:t xml:space="preserve"> </w:t>
      </w:r>
      <w:r>
        <w:rPr>
          <w:rFonts w:ascii="MS Mincho" w:eastAsia="MS Mincho" w:hAnsi="MS Mincho" w:cs="MS Mincho"/>
          <w:color w:val="000000" w:themeColor="text1"/>
        </w:rPr>
        <w:t xml:space="preserve">– </w:t>
      </w:r>
      <w:r>
        <w:rPr>
          <w:rFonts w:ascii="MS Mincho" w:eastAsia="MS Mincho" w:hAnsi="MS Mincho" w:cs="MS Mincho" w:hint="eastAsia"/>
          <w:color w:val="000000" w:themeColor="text1"/>
        </w:rPr>
        <w:t>地方政府において、政府の政策が気に入らなければ、有権者は引っ越して他</w:t>
      </w:r>
      <w:r w:rsidR="00610A2E">
        <w:rPr>
          <w:rFonts w:ascii="MS Mincho" w:eastAsia="MS Mincho" w:hAnsi="MS Mincho" w:cs="MS Mincho" w:hint="eastAsia"/>
          <w:color w:val="000000" w:themeColor="text1"/>
        </w:rPr>
        <w:t>の地方政府のもとに</w:t>
      </w:r>
      <w:r>
        <w:rPr>
          <w:rFonts w:ascii="MS Mincho" w:eastAsia="MS Mincho" w:hAnsi="MS Mincho" w:cs="MS Mincho" w:hint="eastAsia"/>
          <w:color w:val="000000" w:themeColor="text1"/>
        </w:rPr>
        <w:t>移</w:t>
      </w:r>
      <w:r w:rsidR="00610A2E">
        <w:rPr>
          <w:rFonts w:ascii="MS Mincho" w:eastAsia="MS Mincho" w:hAnsi="MS Mincho" w:cs="MS Mincho" w:hint="eastAsia"/>
          <w:color w:val="000000" w:themeColor="text1"/>
        </w:rPr>
        <w:t>る</w:t>
      </w:r>
      <w:r>
        <w:rPr>
          <w:rFonts w:ascii="MS Mincho" w:eastAsia="MS Mincho" w:hAnsi="MS Mincho" w:cs="MS Mincho" w:hint="eastAsia"/>
          <w:color w:val="000000" w:themeColor="text1"/>
        </w:rPr>
        <w:t>。</w:t>
      </w:r>
    </w:p>
    <w:p w14:paraId="72CE62F9" w14:textId="677366A9" w:rsidR="009855A5" w:rsidRDefault="009855A5" w:rsidP="009855A5">
      <w:pPr>
        <w:pStyle w:val="ListParagraph"/>
        <w:numPr>
          <w:ilvl w:val="0"/>
          <w:numId w:val="11"/>
        </w:numPr>
        <w:shd w:val="clear" w:color="auto" w:fill="FFFFFF"/>
        <w:rPr>
          <w:rFonts w:ascii="MS Mincho" w:eastAsia="MS Mincho" w:hAnsi="MS Mincho" w:cs="MS Mincho"/>
          <w:color w:val="000000" w:themeColor="text1"/>
        </w:rPr>
      </w:pPr>
      <w:r>
        <w:rPr>
          <w:rFonts w:ascii="MS Mincho" w:eastAsia="MS Mincho" w:hAnsi="MS Mincho" w:cs="MS Mincho" w:hint="eastAsia"/>
          <w:color w:val="000000" w:themeColor="text1"/>
        </w:rPr>
        <w:t>地方政府間競争→ 魅力を高めようとする。</w:t>
      </w:r>
    </w:p>
    <w:p w14:paraId="185BA782" w14:textId="77777777" w:rsidR="00D87889" w:rsidRPr="00D87889" w:rsidRDefault="00A27755" w:rsidP="009855A5">
      <w:pPr>
        <w:pStyle w:val="ListParagraph"/>
        <w:numPr>
          <w:ilvl w:val="0"/>
          <w:numId w:val="11"/>
        </w:numPr>
        <w:shd w:val="clear" w:color="auto" w:fill="FFFFFF"/>
        <w:rPr>
          <w:rFonts w:ascii="MS Mincho" w:eastAsia="MS Mincho" w:hAnsi="MS Mincho" w:cs="MS Mincho"/>
          <w:color w:val="FF0000"/>
        </w:rPr>
      </w:pPr>
      <w:r w:rsidRPr="00A27755">
        <w:rPr>
          <w:rFonts w:ascii="MS Mincho" w:eastAsia="MS Mincho" w:hAnsi="MS Mincho" w:cs="MS Mincho" w:hint="eastAsia"/>
          <w:color w:val="FF0000"/>
        </w:rPr>
        <w:t>底辺への競争</w:t>
      </w:r>
      <w:r>
        <w:rPr>
          <w:rFonts w:ascii="MS Mincho" w:eastAsia="MS Mincho" w:hAnsi="MS Mincho" w:cs="MS Mincho" w:hint="eastAsia"/>
          <w:color w:val="FF0000"/>
        </w:rPr>
        <w:t xml:space="preserve">　</w:t>
      </w:r>
      <w:r>
        <w:rPr>
          <w:rFonts w:ascii="MS Mincho" w:eastAsia="MS Mincho" w:hAnsi="MS Mincho" w:cs="MS Mincho" w:hint="eastAsia"/>
          <w:color w:val="000000" w:themeColor="text1"/>
        </w:rPr>
        <w:t>－地方自治体の政権は中位投票者定理にしたがって最も票を獲得するために福祉政策の充実を掲げる。福祉政策を充実させるためには税収がいるので、高所得者層に高税率を課す。すると、低所得者層は福祉政策により大きな利益を被るので多くその自治体に引っ越してくるが、高所得者</w:t>
      </w:r>
      <w:r>
        <w:rPr>
          <w:rFonts w:ascii="MS Mincho" w:eastAsia="MS Mincho" w:hAnsi="MS Mincho" w:cs="MS Mincho" w:hint="eastAsia"/>
          <w:color w:val="000000" w:themeColor="text1"/>
        </w:rPr>
        <w:lastRenderedPageBreak/>
        <w:t>層は自治体を離れて他へ引っ越す。すると、自治体は少ない収入で巨額の出費を抱え、返済の見込みがないので地方債発行も手間取り、破産する。</w:t>
      </w:r>
      <w:r w:rsidR="00610A2E">
        <w:rPr>
          <w:rFonts w:ascii="MS Mincho" w:eastAsia="MS Mincho" w:hAnsi="MS Mincho" w:cs="MS Mincho"/>
          <w:color w:val="000000" w:themeColor="text1"/>
        </w:rPr>
        <w:br/>
      </w:r>
      <w:r w:rsidR="00610A2E">
        <w:rPr>
          <w:rFonts w:ascii="MS Mincho" w:eastAsia="MS Mincho" w:hAnsi="MS Mincho" w:cs="MS Mincho" w:hint="eastAsia"/>
          <w:color w:val="000000" w:themeColor="text1"/>
        </w:rPr>
        <w:t>→ このため、地方政府は福祉政策を過小に提供する。これを底辺への競争と呼ぶ。</w:t>
      </w:r>
    </w:p>
    <w:p w14:paraId="51364D84" w14:textId="1206579C" w:rsidR="00A27755" w:rsidRPr="00A27755" w:rsidRDefault="00610A2E" w:rsidP="009855A5">
      <w:pPr>
        <w:pStyle w:val="ListParagraph"/>
        <w:numPr>
          <w:ilvl w:val="0"/>
          <w:numId w:val="11"/>
        </w:numPr>
        <w:shd w:val="clear" w:color="auto" w:fill="FFFFFF"/>
        <w:rPr>
          <w:rFonts w:ascii="MS Mincho" w:eastAsia="MS Mincho" w:hAnsi="MS Mincho" w:cs="MS Mincho"/>
          <w:color w:val="FF0000"/>
        </w:rPr>
      </w:pPr>
      <w:r w:rsidRPr="00610A2E">
        <w:rPr>
          <w:rFonts w:ascii="MS Mincho" w:eastAsia="MS Mincho" w:hAnsi="MS Mincho" w:cs="MS Mincho" w:hint="eastAsia"/>
          <w:b/>
          <w:bCs/>
          <w:color w:val="000000" w:themeColor="text1"/>
        </w:rPr>
        <w:t>地方政府は福祉政策を提供できない</w:t>
      </w:r>
    </w:p>
    <w:p w14:paraId="72B7CF4F" w14:textId="77777777" w:rsidR="009855A5" w:rsidRDefault="009855A5" w:rsidP="009855A5">
      <w:pPr>
        <w:pStyle w:val="ListParagraph"/>
        <w:numPr>
          <w:ilvl w:val="0"/>
          <w:numId w:val="11"/>
        </w:numPr>
        <w:shd w:val="clear" w:color="auto" w:fill="FFFFFF"/>
        <w:rPr>
          <w:rFonts w:ascii="MS Mincho" w:eastAsia="MS Mincho" w:hAnsi="MS Mincho" w:cs="MS Mincho"/>
          <w:color w:val="000000" w:themeColor="text1"/>
        </w:rPr>
      </w:pPr>
      <w:r w:rsidRPr="009855A5">
        <w:rPr>
          <w:rFonts w:ascii="MS Mincho" w:eastAsia="MS Mincho" w:hAnsi="MS Mincho" w:cs="MS Mincho" w:hint="eastAsia"/>
          <w:color w:val="FF0000"/>
        </w:rPr>
        <w:t>福祉の磁石論</w:t>
      </w:r>
      <w:r>
        <w:rPr>
          <w:rFonts w:ascii="MS Mincho" w:eastAsia="MS Mincho" w:hAnsi="MS Mincho" w:cs="MS Mincho" w:hint="eastAsia"/>
          <w:color w:val="000000" w:themeColor="text1"/>
        </w:rPr>
        <w:t xml:space="preserve">　</w:t>
      </w:r>
      <w:r>
        <w:rPr>
          <w:rFonts w:ascii="MS Mincho" w:eastAsia="MS Mincho" w:hAnsi="MS Mincho" w:cs="MS Mincho"/>
          <w:color w:val="000000" w:themeColor="text1"/>
        </w:rPr>
        <w:t xml:space="preserve">– </w:t>
      </w:r>
      <w:r>
        <w:rPr>
          <w:rFonts w:ascii="MS Mincho" w:eastAsia="MS Mincho" w:hAnsi="MS Mincho" w:cs="MS Mincho" w:hint="eastAsia"/>
          <w:color w:val="000000" w:themeColor="text1"/>
        </w:rPr>
        <w:t>福祉政策を行うことが最も有権者に受ける。しかし、そうすると高収入の人に課税しなくてはいけなくなる。でもそうすると金持ちが他へ引っ越してしまい、税収がなくなる。つまり、福祉の磁石論で考えると、地方政府にとっての最も合理的な行動は税率を下げることで企業などを呼び込んで税収を増やすことである。</w:t>
      </w:r>
    </w:p>
    <w:p w14:paraId="1098F66C" w14:textId="77777777" w:rsidR="009855A5" w:rsidRDefault="009855A5" w:rsidP="009855A5">
      <w:pPr>
        <w:pStyle w:val="ListParagraph"/>
        <w:numPr>
          <w:ilvl w:val="0"/>
          <w:numId w:val="11"/>
        </w:numPr>
        <w:shd w:val="clear" w:color="auto" w:fill="FFFFFF"/>
        <w:rPr>
          <w:rFonts w:ascii="MS Mincho" w:eastAsia="MS Mincho" w:hAnsi="MS Mincho" w:cs="MS Mincho"/>
          <w:color w:val="000000" w:themeColor="text1"/>
        </w:rPr>
      </w:pPr>
      <w:r>
        <w:rPr>
          <w:rFonts w:ascii="MS Mincho" w:eastAsia="MS Mincho" w:hAnsi="MS Mincho" w:cs="MS Mincho" w:hint="eastAsia"/>
          <w:color w:val="000000" w:themeColor="text1"/>
        </w:rPr>
        <w:t>底辺への競争</w:t>
      </w:r>
    </w:p>
    <w:p w14:paraId="5732564A" w14:textId="77777777" w:rsidR="009855A5" w:rsidRDefault="009855A5" w:rsidP="009855A5">
      <w:pPr>
        <w:pStyle w:val="ListParagraph"/>
        <w:numPr>
          <w:ilvl w:val="1"/>
          <w:numId w:val="11"/>
        </w:numPr>
        <w:shd w:val="clear" w:color="auto" w:fill="FFFFFF"/>
        <w:rPr>
          <w:rFonts w:ascii="MS Mincho" w:eastAsia="MS Mincho" w:hAnsi="MS Mincho" w:cs="MS Mincho"/>
          <w:color w:val="000000" w:themeColor="text1"/>
        </w:rPr>
      </w:pPr>
      <w:proofErr w:type="spellStart"/>
      <w:r>
        <w:rPr>
          <w:rFonts w:ascii="MS Mincho" w:eastAsia="MS Mincho" w:hAnsi="MS Mincho" w:cs="MS Mincho"/>
          <w:color w:val="000000" w:themeColor="text1"/>
        </w:rPr>
        <w:t>Eg</w:t>
      </w:r>
      <w:proofErr w:type="spellEnd"/>
      <w:r>
        <w:rPr>
          <w:rFonts w:ascii="MS Mincho" w:eastAsia="MS Mincho" w:hAnsi="MS Mincho" w:cs="MS Mincho"/>
          <w:color w:val="000000" w:themeColor="text1"/>
        </w:rPr>
        <w:t xml:space="preserve"> New York </w:t>
      </w:r>
    </w:p>
    <w:p w14:paraId="4125328B" w14:textId="77777777" w:rsidR="009855A5" w:rsidRPr="009855A5" w:rsidRDefault="009855A5" w:rsidP="009855A5">
      <w:pPr>
        <w:shd w:val="clear" w:color="auto" w:fill="FFFFFF"/>
        <w:rPr>
          <w:rFonts w:ascii="MS Mincho" w:eastAsia="MS Mincho" w:hAnsi="MS Mincho" w:cs="MS Mincho"/>
          <w:color w:val="000000" w:themeColor="text1"/>
          <w:u w:val="single"/>
        </w:rPr>
      </w:pPr>
      <w:r w:rsidRPr="009855A5">
        <w:rPr>
          <w:rFonts w:ascii="MS Mincho" w:eastAsia="MS Mincho" w:hAnsi="MS Mincho" w:cs="MS Mincho" w:hint="eastAsia"/>
          <w:color w:val="000000" w:themeColor="text1"/>
          <w:u w:val="single"/>
        </w:rPr>
        <w:t>帰結：日本</w:t>
      </w:r>
    </w:p>
    <w:p w14:paraId="4B10DA48" w14:textId="77777777" w:rsidR="009855A5" w:rsidRDefault="009855A5" w:rsidP="009855A5">
      <w:pPr>
        <w:pStyle w:val="ListParagraph"/>
        <w:numPr>
          <w:ilvl w:val="0"/>
          <w:numId w:val="12"/>
        </w:numPr>
        <w:shd w:val="clear" w:color="auto" w:fill="FFFFFF"/>
        <w:rPr>
          <w:rFonts w:ascii="MS Mincho" w:eastAsia="MS Mincho" w:hAnsi="MS Mincho" w:cs="MS Mincho"/>
          <w:color w:val="000000" w:themeColor="text1"/>
        </w:rPr>
      </w:pPr>
      <w:r>
        <w:rPr>
          <w:rFonts w:ascii="MS Mincho" w:eastAsia="MS Mincho" w:hAnsi="MS Mincho" w:cs="MS Mincho" w:hint="eastAsia"/>
          <w:color w:val="000000" w:themeColor="text1"/>
        </w:rPr>
        <w:t>足による投票？　→ 日本では</w:t>
      </w:r>
      <w:r w:rsidRPr="00D87889">
        <w:rPr>
          <w:rFonts w:ascii="MS Mincho" w:eastAsia="MS Mincho" w:hAnsi="MS Mincho" w:cs="MS Mincho" w:hint="eastAsia"/>
          <w:color w:val="000000" w:themeColor="text1"/>
          <w:u w:val="wave"/>
        </w:rPr>
        <w:t>企業に関しては</w:t>
      </w:r>
      <w:r>
        <w:rPr>
          <w:rFonts w:ascii="MS Mincho" w:eastAsia="MS Mincho" w:hAnsi="MS Mincho" w:cs="MS Mincho" w:hint="eastAsia"/>
          <w:color w:val="000000" w:themeColor="text1"/>
        </w:rPr>
        <w:t>これが見られるが、</w:t>
      </w:r>
      <w:r w:rsidRPr="00D87889">
        <w:rPr>
          <w:rFonts w:ascii="MS Mincho" w:eastAsia="MS Mincho" w:hAnsi="MS Mincho" w:cs="MS Mincho" w:hint="eastAsia"/>
          <w:color w:val="000000" w:themeColor="text1"/>
          <w:u w:val="wave"/>
        </w:rPr>
        <w:t>住民に対しては税がほぼ一律</w:t>
      </w:r>
      <w:r>
        <w:rPr>
          <w:rFonts w:ascii="MS Mincho" w:eastAsia="MS Mincho" w:hAnsi="MS Mincho" w:cs="MS Mincho" w:hint="eastAsia"/>
          <w:color w:val="000000" w:themeColor="text1"/>
        </w:rPr>
        <w:t>なので見られない</w:t>
      </w:r>
    </w:p>
    <w:p w14:paraId="6092E98D" w14:textId="7C9B11C7" w:rsidR="009855A5" w:rsidRDefault="009855A5" w:rsidP="009855A5">
      <w:pPr>
        <w:pStyle w:val="ListParagraph"/>
        <w:numPr>
          <w:ilvl w:val="1"/>
          <w:numId w:val="12"/>
        </w:numPr>
        <w:shd w:val="clear" w:color="auto" w:fill="FFFFFF"/>
        <w:rPr>
          <w:rFonts w:ascii="MS Mincho" w:eastAsia="MS Mincho" w:hAnsi="MS Mincho" w:cs="MS Mincho"/>
          <w:color w:val="000000" w:themeColor="text1"/>
        </w:rPr>
      </w:pPr>
      <w:r>
        <w:rPr>
          <w:rFonts w:ascii="MS Mincho" w:eastAsia="MS Mincho" w:hAnsi="MS Mincho" w:cs="MS Mincho" w:hint="eastAsia"/>
          <w:color w:val="000000" w:themeColor="text1"/>
        </w:rPr>
        <w:t>事業税率優遇（企業）</w:t>
      </w:r>
      <w:r w:rsidR="00D87889">
        <w:rPr>
          <w:rFonts w:ascii="MS Mincho" w:eastAsia="MS Mincho" w:hAnsi="MS Mincho" w:cs="MS Mincho" w:hint="eastAsia"/>
          <w:color w:val="000000" w:themeColor="text1"/>
        </w:rPr>
        <w:t>→ 事業税の値は各地で変動する。地方政府はこれを主な税収とする…？</w:t>
      </w:r>
    </w:p>
    <w:p w14:paraId="7F16A78D" w14:textId="77777777" w:rsidR="009855A5" w:rsidRDefault="009855A5" w:rsidP="009855A5">
      <w:pPr>
        <w:pStyle w:val="ListParagraph"/>
        <w:numPr>
          <w:ilvl w:val="1"/>
          <w:numId w:val="12"/>
        </w:numPr>
        <w:shd w:val="clear" w:color="auto" w:fill="FFFFFF"/>
        <w:rPr>
          <w:rFonts w:ascii="MS Mincho" w:eastAsia="MS Mincho" w:hAnsi="MS Mincho" w:cs="MS Mincho"/>
          <w:color w:val="000000" w:themeColor="text1"/>
        </w:rPr>
      </w:pPr>
      <w:r>
        <w:rPr>
          <w:rFonts w:ascii="MS Mincho" w:eastAsia="MS Mincho" w:hAnsi="MS Mincho" w:cs="MS Mincho" w:hint="eastAsia"/>
          <w:color w:val="000000" w:themeColor="text1"/>
        </w:rPr>
        <w:t>画一的地方税制（住民税）</w:t>
      </w:r>
    </w:p>
    <w:p w14:paraId="2326CA8E" w14:textId="77777777" w:rsidR="009855A5" w:rsidRDefault="009855A5" w:rsidP="009855A5">
      <w:pPr>
        <w:pStyle w:val="ListParagraph"/>
        <w:numPr>
          <w:ilvl w:val="0"/>
          <w:numId w:val="12"/>
        </w:numPr>
        <w:shd w:val="clear" w:color="auto" w:fill="FFFFFF"/>
        <w:rPr>
          <w:rFonts w:ascii="MS Mincho" w:eastAsia="MS Mincho" w:hAnsi="MS Mincho" w:cs="MS Mincho"/>
          <w:color w:val="000000" w:themeColor="text1"/>
        </w:rPr>
      </w:pPr>
      <w:r>
        <w:rPr>
          <w:rFonts w:ascii="MS Mincho" w:eastAsia="MS Mincho" w:hAnsi="MS Mincho" w:cs="MS Mincho" w:hint="eastAsia"/>
          <w:color w:val="000000" w:themeColor="text1"/>
        </w:rPr>
        <w:t>福祉の磁石論？</w:t>
      </w:r>
    </w:p>
    <w:p w14:paraId="223566A8" w14:textId="77777777" w:rsidR="002F6817" w:rsidRDefault="002F6817" w:rsidP="002F6817">
      <w:pPr>
        <w:pStyle w:val="ListParagraph"/>
        <w:numPr>
          <w:ilvl w:val="1"/>
          <w:numId w:val="12"/>
        </w:numPr>
        <w:shd w:val="clear" w:color="auto" w:fill="FFFFFF"/>
        <w:rPr>
          <w:rFonts w:ascii="MS Mincho" w:eastAsia="MS Mincho" w:hAnsi="MS Mincho" w:cs="MS Mincho"/>
          <w:color w:val="000000" w:themeColor="text1"/>
        </w:rPr>
      </w:pPr>
      <w:r>
        <w:rPr>
          <w:rFonts w:ascii="MS Mincho" w:eastAsia="MS Mincho" w:hAnsi="MS Mincho" w:cs="MS Mincho" w:hint="eastAsia"/>
          <w:color w:val="000000" w:themeColor="text1"/>
        </w:rPr>
        <w:t>保育所と足による投票</w:t>
      </w:r>
    </w:p>
    <w:p w14:paraId="75AFEFED" w14:textId="77777777" w:rsidR="002F6817" w:rsidRDefault="002F6817" w:rsidP="002F6817">
      <w:pPr>
        <w:pStyle w:val="ListParagraph"/>
        <w:numPr>
          <w:ilvl w:val="1"/>
          <w:numId w:val="12"/>
        </w:numPr>
        <w:shd w:val="clear" w:color="auto" w:fill="FFFFFF"/>
        <w:rPr>
          <w:rFonts w:ascii="MS Mincho" w:eastAsia="MS Mincho" w:hAnsi="MS Mincho" w:cs="MS Mincho"/>
          <w:color w:val="000000" w:themeColor="text1"/>
        </w:rPr>
      </w:pPr>
      <w:r>
        <w:rPr>
          <w:rFonts w:ascii="MS Mincho" w:eastAsia="MS Mincho" w:hAnsi="MS Mincho" w:cs="MS Mincho" w:hint="eastAsia"/>
          <w:color w:val="000000" w:themeColor="text1"/>
        </w:rPr>
        <w:t>市町村による福祉サービス供給</w:t>
      </w:r>
    </w:p>
    <w:p w14:paraId="79946070" w14:textId="77777777" w:rsidR="002F6817" w:rsidRDefault="002F6817" w:rsidP="002F6817">
      <w:pPr>
        <w:pStyle w:val="ListParagraph"/>
        <w:numPr>
          <w:ilvl w:val="0"/>
          <w:numId w:val="12"/>
        </w:numPr>
        <w:shd w:val="clear" w:color="auto" w:fill="FFFFFF"/>
        <w:rPr>
          <w:rFonts w:ascii="MS Mincho" w:eastAsia="MS Mincho" w:hAnsi="MS Mincho" w:cs="MS Mincho"/>
          <w:color w:val="000000" w:themeColor="text1"/>
        </w:rPr>
      </w:pPr>
      <w:commentRangeStart w:id="9"/>
      <w:r>
        <w:rPr>
          <w:rFonts w:ascii="MS Mincho" w:eastAsia="MS Mincho" w:hAnsi="MS Mincho" w:cs="MS Mincho" w:hint="eastAsia"/>
          <w:color w:val="000000" w:themeColor="text1"/>
        </w:rPr>
        <w:t>人口数という「信仰」</w:t>
      </w:r>
      <w:commentRangeEnd w:id="9"/>
      <w:r w:rsidR="00C5638A">
        <w:rPr>
          <w:rStyle w:val="CommentReference"/>
        </w:rPr>
        <w:commentReference w:id="9"/>
      </w:r>
    </w:p>
    <w:p w14:paraId="4C44A6F1" w14:textId="0AD96F0C" w:rsidR="002F6817" w:rsidRDefault="002F6817" w:rsidP="002F6817">
      <w:pPr>
        <w:pStyle w:val="ListParagraph"/>
        <w:numPr>
          <w:ilvl w:val="1"/>
          <w:numId w:val="12"/>
        </w:numPr>
        <w:shd w:val="clear" w:color="auto" w:fill="FFFFFF"/>
        <w:rPr>
          <w:rFonts w:ascii="MS Mincho" w:eastAsia="MS Mincho" w:hAnsi="MS Mincho" w:cs="MS Mincho"/>
          <w:color w:val="000000" w:themeColor="text1"/>
        </w:rPr>
      </w:pPr>
      <w:r>
        <w:rPr>
          <w:rFonts w:ascii="MS Mincho" w:eastAsia="MS Mincho" w:hAnsi="MS Mincho" w:cs="MS Mincho" w:hint="eastAsia"/>
          <w:color w:val="000000" w:themeColor="text1"/>
        </w:rPr>
        <w:t>3割自治再論　財政移転</w:t>
      </w:r>
    </w:p>
    <w:p w14:paraId="00C547F1" w14:textId="7236533A" w:rsidR="002F6817" w:rsidRDefault="002F6817" w:rsidP="002F6817">
      <w:pPr>
        <w:pStyle w:val="ListParagraph"/>
        <w:shd w:val="clear" w:color="auto" w:fill="FFFFFF"/>
        <w:ind w:left="1440"/>
        <w:rPr>
          <w:rFonts w:ascii="MS Mincho" w:eastAsia="MS Mincho" w:hAnsi="MS Mincho" w:cs="MS Mincho"/>
          <w:b/>
          <w:bCs/>
          <w:color w:val="000000" w:themeColor="text1"/>
          <w:u w:val="wave"/>
        </w:rPr>
      </w:pPr>
      <w:r w:rsidRPr="002F6817">
        <w:rPr>
          <w:rFonts w:ascii="MS Mincho" w:eastAsia="MS Mincho" w:hAnsi="MS Mincho" w:cs="MS Mincho"/>
          <w:b/>
          <w:bCs/>
          <w:color w:val="000000" w:themeColor="text1"/>
          <w:u w:val="wave"/>
        </w:rPr>
        <w:t>BUT</w:t>
      </w:r>
      <w:r w:rsidRPr="002F6817">
        <w:rPr>
          <w:rFonts w:ascii="MS Mincho" w:eastAsia="MS Mincho" w:hAnsi="MS Mincho" w:cs="MS Mincho" w:hint="eastAsia"/>
          <w:b/>
          <w:bCs/>
          <w:color w:val="000000" w:themeColor="text1"/>
          <w:u w:val="wave"/>
        </w:rPr>
        <w:t xml:space="preserve"> 地方への財政移転のため、福祉の磁石は働かない</w:t>
      </w:r>
    </w:p>
    <w:p w14:paraId="7645487E" w14:textId="56EB8822" w:rsidR="00160ACD" w:rsidRPr="00160ACD" w:rsidRDefault="00160ACD" w:rsidP="00160ACD">
      <w:pPr>
        <w:shd w:val="clear" w:color="auto" w:fill="FFFFFF"/>
        <w:rPr>
          <w:rFonts w:ascii="Times New Roman" w:eastAsia="Times New Roman" w:hAnsi="Times New Roman" w:cs="Times New Roman"/>
        </w:rPr>
      </w:pPr>
      <w:r w:rsidRPr="00160ACD">
        <w:rPr>
          <w:rFonts w:ascii="Times New Roman" w:eastAsia="Times New Roman" w:hAnsi="Times New Roman" w:cs="Times New Roman"/>
        </w:rPr>
        <w:fldChar w:fldCharType="begin"/>
      </w:r>
      <w:r w:rsidRPr="00160ACD">
        <w:rPr>
          <w:rFonts w:ascii="Times New Roman" w:eastAsia="Times New Roman" w:hAnsi="Times New Roman" w:cs="Times New Roman"/>
        </w:rPr>
        <w:instrText xml:space="preserve"> INCLUDEPICTURE "/var/folders/g4/dk3pslsd5s9g52shxjpgq6y40000gn/T/com.microsoft.Word/WebArchiveCopyPasteTempFiles/page24image24765520" \* MERGEFORMATINET </w:instrText>
      </w:r>
      <w:r w:rsidRPr="00160ACD">
        <w:rPr>
          <w:rFonts w:ascii="Times New Roman" w:eastAsia="Times New Roman" w:hAnsi="Times New Roman" w:cs="Times New Roman"/>
        </w:rPr>
        <w:fldChar w:fldCharType="separate"/>
      </w:r>
      <w:r w:rsidRPr="00160ACD">
        <w:rPr>
          <w:rFonts w:ascii="Times New Roman" w:eastAsia="Times New Roman" w:hAnsi="Times New Roman" w:cs="Times New Roman"/>
        </w:rPr>
        <w:fldChar w:fldCharType="end"/>
      </w:r>
    </w:p>
    <w:p w14:paraId="7F878363" w14:textId="1A6FA448" w:rsidR="00160ACD" w:rsidRPr="002F6817" w:rsidRDefault="00160ACD" w:rsidP="002F6817">
      <w:pPr>
        <w:pStyle w:val="ListParagraph"/>
        <w:shd w:val="clear" w:color="auto" w:fill="FFFFFF"/>
        <w:ind w:left="1440"/>
        <w:rPr>
          <w:rFonts w:ascii="MS Mincho" w:eastAsia="MS Mincho" w:hAnsi="MS Mincho" w:cs="MS Mincho" w:hint="eastAsia"/>
          <w:b/>
          <w:bCs/>
          <w:color w:val="000000" w:themeColor="text1"/>
          <w:u w:val="wave"/>
        </w:rPr>
      </w:pPr>
    </w:p>
    <w:p w14:paraId="2B659A9B" w14:textId="26A3A7D8" w:rsidR="009855A5" w:rsidRDefault="009855A5" w:rsidP="009855A5">
      <w:pPr>
        <w:shd w:val="clear" w:color="auto" w:fill="FFFFFF"/>
        <w:rPr>
          <w:rFonts w:ascii="MS Mincho" w:eastAsia="MS Mincho" w:hAnsi="MS Mincho" w:cs="MS Mincho"/>
          <w:color w:val="000000" w:themeColor="text1"/>
        </w:rPr>
      </w:pPr>
    </w:p>
    <w:p w14:paraId="73E8ECAC" w14:textId="3A70E5FA" w:rsidR="009855A5" w:rsidRDefault="009855A5" w:rsidP="009855A5">
      <w:pPr>
        <w:shd w:val="clear" w:color="auto" w:fill="FFFFFF"/>
        <w:rPr>
          <w:rFonts w:ascii="MS Mincho" w:eastAsia="MS Mincho" w:hAnsi="MS Mincho" w:cs="MS Mincho"/>
          <w:color w:val="000000" w:themeColor="text1"/>
          <w:u w:val="single"/>
        </w:rPr>
      </w:pPr>
      <w:r w:rsidRPr="009855A5">
        <w:rPr>
          <w:rFonts w:ascii="MS Mincho" w:eastAsia="MS Mincho" w:hAnsi="MS Mincho" w:cs="MS Mincho" w:hint="eastAsia"/>
          <w:color w:val="000000" w:themeColor="text1"/>
          <w:u w:val="single"/>
        </w:rPr>
        <w:t>地域間格差と地方財政</w:t>
      </w:r>
    </w:p>
    <w:p w14:paraId="49CC68F3" w14:textId="1E1CF1A8" w:rsidR="009855A5" w:rsidRDefault="009855A5" w:rsidP="009855A5">
      <w:pPr>
        <w:pStyle w:val="ListParagraph"/>
        <w:numPr>
          <w:ilvl w:val="0"/>
          <w:numId w:val="13"/>
        </w:numPr>
        <w:shd w:val="clear" w:color="auto" w:fill="FFFFFF"/>
        <w:rPr>
          <w:rFonts w:ascii="MS Mincho" w:eastAsia="MS Mincho" w:hAnsi="MS Mincho" w:cs="MS Mincho"/>
          <w:color w:val="000000" w:themeColor="text1"/>
        </w:rPr>
      </w:pPr>
      <w:r>
        <w:rPr>
          <w:rFonts w:ascii="MS Mincho" w:eastAsia="MS Mincho" w:hAnsi="MS Mincho" w:cs="MS Mincho" w:hint="eastAsia"/>
          <w:color w:val="000000" w:themeColor="text1"/>
        </w:rPr>
        <w:t>地域間経済格差で貧しい地域が劣ってしまう</w:t>
      </w:r>
    </w:p>
    <w:p w14:paraId="41E30812" w14:textId="673108A6" w:rsidR="009855A5" w:rsidRDefault="009855A5" w:rsidP="009855A5">
      <w:pPr>
        <w:pStyle w:val="ListParagraph"/>
        <w:numPr>
          <w:ilvl w:val="0"/>
          <w:numId w:val="13"/>
        </w:numPr>
        <w:shd w:val="clear" w:color="auto" w:fill="FFFFFF"/>
        <w:rPr>
          <w:rFonts w:ascii="MS Mincho" w:eastAsia="MS Mincho" w:hAnsi="MS Mincho" w:cs="MS Mincho"/>
          <w:color w:val="000000" w:themeColor="text1"/>
        </w:rPr>
      </w:pPr>
      <w:r>
        <w:rPr>
          <w:rFonts w:ascii="MS Mincho" w:eastAsia="MS Mincho" w:hAnsi="MS Mincho" w:cs="MS Mincho" w:hint="eastAsia"/>
          <w:color w:val="000000" w:themeColor="text1"/>
        </w:rPr>
        <w:t>格差是正策</w:t>
      </w:r>
    </w:p>
    <w:p w14:paraId="3DB9738E" w14:textId="3DDA4CB9" w:rsidR="009855A5" w:rsidRDefault="009855A5" w:rsidP="009855A5">
      <w:pPr>
        <w:pStyle w:val="ListParagraph"/>
        <w:numPr>
          <w:ilvl w:val="1"/>
          <w:numId w:val="13"/>
        </w:numPr>
        <w:shd w:val="clear" w:color="auto" w:fill="FFFFFF"/>
        <w:rPr>
          <w:rFonts w:ascii="MS Mincho" w:eastAsia="MS Mincho" w:hAnsi="MS Mincho" w:cs="MS Mincho"/>
          <w:color w:val="000000" w:themeColor="text1"/>
        </w:rPr>
      </w:pPr>
      <w:r>
        <w:rPr>
          <w:rFonts w:ascii="MS Mincho" w:eastAsia="MS Mincho" w:hAnsi="MS Mincho" w:cs="MS Mincho" w:hint="eastAsia"/>
          <w:color w:val="000000" w:themeColor="text1"/>
        </w:rPr>
        <w:t>財政調整機能（再分配）</w:t>
      </w:r>
    </w:p>
    <w:p w14:paraId="0E92E056" w14:textId="64730432" w:rsidR="009855A5" w:rsidRDefault="009855A5" w:rsidP="009855A5">
      <w:pPr>
        <w:pStyle w:val="ListParagraph"/>
        <w:numPr>
          <w:ilvl w:val="1"/>
          <w:numId w:val="13"/>
        </w:numPr>
        <w:shd w:val="clear" w:color="auto" w:fill="FFFFFF"/>
        <w:rPr>
          <w:rFonts w:ascii="MS Mincho" w:eastAsia="MS Mincho" w:hAnsi="MS Mincho" w:cs="MS Mincho"/>
          <w:color w:val="000000" w:themeColor="text1"/>
        </w:rPr>
      </w:pPr>
      <w:r>
        <w:rPr>
          <w:rFonts w:ascii="MS Mincho" w:eastAsia="MS Mincho" w:hAnsi="MS Mincho" w:cs="MS Mincho" w:hint="eastAsia"/>
          <w:color w:val="000000" w:themeColor="text1"/>
        </w:rPr>
        <w:t>財源保障機能</w:t>
      </w:r>
    </w:p>
    <w:p w14:paraId="33B4FD3D" w14:textId="02B1334F" w:rsidR="009855A5" w:rsidRDefault="009855A5" w:rsidP="009855A5">
      <w:pPr>
        <w:pStyle w:val="ListParagraph"/>
        <w:numPr>
          <w:ilvl w:val="0"/>
          <w:numId w:val="13"/>
        </w:numPr>
        <w:shd w:val="clear" w:color="auto" w:fill="FFFFFF"/>
        <w:rPr>
          <w:rFonts w:ascii="MS Mincho" w:eastAsia="MS Mincho" w:hAnsi="MS Mincho" w:cs="MS Mincho"/>
          <w:color w:val="000000" w:themeColor="text1"/>
        </w:rPr>
      </w:pPr>
      <w:r>
        <w:rPr>
          <w:rFonts w:ascii="MS Mincho" w:eastAsia="MS Mincho" w:hAnsi="MS Mincho" w:cs="MS Mincho" w:hint="eastAsia"/>
          <w:color w:val="000000" w:themeColor="text1"/>
        </w:rPr>
        <w:t>国から地方への財政移転</w:t>
      </w:r>
    </w:p>
    <w:p w14:paraId="4163D744" w14:textId="5B671563" w:rsidR="009855A5" w:rsidRDefault="009855A5" w:rsidP="009855A5">
      <w:pPr>
        <w:pStyle w:val="ListParagraph"/>
        <w:numPr>
          <w:ilvl w:val="1"/>
          <w:numId w:val="13"/>
        </w:numPr>
        <w:shd w:val="clear" w:color="auto" w:fill="FFFFFF"/>
        <w:rPr>
          <w:rFonts w:ascii="MS Mincho" w:eastAsia="MS Mincho" w:hAnsi="MS Mincho" w:cs="MS Mincho"/>
          <w:color w:val="000000" w:themeColor="text1"/>
        </w:rPr>
      </w:pPr>
      <w:r>
        <w:rPr>
          <w:rFonts w:ascii="MS Mincho" w:eastAsia="MS Mincho" w:hAnsi="MS Mincho" w:cs="MS Mincho" w:hint="eastAsia"/>
          <w:color w:val="000000" w:themeColor="text1"/>
        </w:rPr>
        <w:t>国庫支出金＝補助金（</w:t>
      </w:r>
      <w:r w:rsidRPr="00160ACD">
        <w:rPr>
          <w:rFonts w:ascii="MS Mincho" w:eastAsia="MS Mincho" w:hAnsi="MS Mincho" w:cs="MS Mincho" w:hint="eastAsia"/>
          <w:color w:val="FF0000"/>
        </w:rPr>
        <w:t>固定財源</w:t>
      </w:r>
      <w:r>
        <w:rPr>
          <w:rFonts w:ascii="MS Mincho" w:eastAsia="MS Mincho" w:hAnsi="MS Mincho" w:cs="MS Mincho" w:hint="eastAsia"/>
          <w:color w:val="000000" w:themeColor="text1"/>
        </w:rPr>
        <w:t>）</w:t>
      </w:r>
    </w:p>
    <w:p w14:paraId="2E4617D5" w14:textId="7314B4F9" w:rsidR="009855A5" w:rsidRPr="00160ACD" w:rsidRDefault="009855A5" w:rsidP="00160ACD">
      <w:pPr>
        <w:pStyle w:val="ListParagraph"/>
        <w:numPr>
          <w:ilvl w:val="1"/>
          <w:numId w:val="13"/>
        </w:numPr>
        <w:shd w:val="clear" w:color="auto" w:fill="FFFFFF"/>
        <w:rPr>
          <w:rFonts w:ascii="MS Mincho" w:eastAsia="MS Mincho" w:hAnsi="MS Mincho" w:cs="MS Mincho"/>
          <w:color w:val="000000" w:themeColor="text1"/>
        </w:rPr>
      </w:pPr>
      <w:r>
        <w:rPr>
          <w:rFonts w:ascii="MS Mincho" w:eastAsia="MS Mincho" w:hAnsi="MS Mincho" w:cs="MS Mincho" w:hint="eastAsia"/>
          <w:color w:val="000000" w:themeColor="text1"/>
        </w:rPr>
        <w:t>地方交付税交付金</w:t>
      </w:r>
      <w:r w:rsidR="00160ACD">
        <w:rPr>
          <w:rFonts w:ascii="MS Mincho" w:eastAsia="MS Mincho" w:hAnsi="MS Mincho" w:cs="MS Mincho" w:hint="eastAsia"/>
          <w:color w:val="000000" w:themeColor="text1"/>
        </w:rPr>
        <w:t>（各自治体がこれくらいの費用が必要だろうと算定して財政支援をする）</w:t>
      </w:r>
      <w:r w:rsidRPr="00160ACD">
        <w:rPr>
          <w:rFonts w:ascii="MS Mincho" w:eastAsia="MS Mincho" w:hAnsi="MS Mincho" w:cs="MS Mincho" w:hint="eastAsia"/>
          <w:color w:val="000000" w:themeColor="text1"/>
        </w:rPr>
        <w:t>（</w:t>
      </w:r>
      <w:r w:rsidRPr="00160ACD">
        <w:rPr>
          <w:rFonts w:ascii="MS Mincho" w:eastAsia="MS Mincho" w:hAnsi="MS Mincho" w:cs="MS Mincho" w:hint="eastAsia"/>
          <w:color w:val="FF0000"/>
        </w:rPr>
        <w:t>自主財源</w:t>
      </w:r>
      <w:r w:rsidRPr="00160ACD">
        <w:rPr>
          <w:rFonts w:ascii="MS Mincho" w:eastAsia="MS Mincho" w:hAnsi="MS Mincho" w:cs="MS Mincho" w:hint="eastAsia"/>
          <w:color w:val="000000" w:themeColor="text1"/>
        </w:rPr>
        <w:t>）</w:t>
      </w:r>
    </w:p>
    <w:p w14:paraId="520D0ED5" w14:textId="51F4B866" w:rsidR="009855A5" w:rsidRDefault="00160ACD" w:rsidP="009855A5">
      <w:pPr>
        <w:pStyle w:val="ListParagraph"/>
        <w:shd w:val="clear" w:color="auto" w:fill="FFFFFF"/>
        <w:ind w:left="1440"/>
        <w:rPr>
          <w:rFonts w:ascii="MS Mincho" w:eastAsia="MS Mincho" w:hAnsi="MS Mincho" w:cs="MS Mincho"/>
          <w:color w:val="000000" w:themeColor="text1"/>
        </w:rPr>
      </w:pPr>
      <w:r w:rsidRPr="00160ACD">
        <w:rPr>
          <w:rFonts w:ascii="Times New Roman" w:eastAsia="Times New Roman" w:hAnsi="Times New Roman" w:cs="Times New Roman"/>
          <w:noProof/>
        </w:rPr>
        <w:lastRenderedPageBreak/>
        <w:drawing>
          <wp:anchor distT="0" distB="0" distL="114300" distR="114300" simplePos="0" relativeHeight="251658240" behindDoc="0" locked="0" layoutInCell="1" allowOverlap="1" wp14:anchorId="16F5FF06" wp14:editId="2C765056">
            <wp:simplePos x="0" y="0"/>
            <wp:positionH relativeFrom="column">
              <wp:posOffset>141755</wp:posOffset>
            </wp:positionH>
            <wp:positionV relativeFrom="paragraph">
              <wp:posOffset>513080</wp:posOffset>
            </wp:positionV>
            <wp:extent cx="4595495" cy="3442335"/>
            <wp:effectExtent l="0" t="0" r="1905" b="0"/>
            <wp:wrapTopAndBottom/>
            <wp:docPr id="6" name="Picture 6" descr="page24image2476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4image247655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5495" cy="3442335"/>
                    </a:xfrm>
                    <a:prstGeom prst="rect">
                      <a:avLst/>
                    </a:prstGeom>
                    <a:noFill/>
                    <a:ln>
                      <a:noFill/>
                    </a:ln>
                  </pic:spPr>
                </pic:pic>
              </a:graphicData>
            </a:graphic>
            <wp14:sizeRelH relativeFrom="page">
              <wp14:pctWidth>0</wp14:pctWidth>
            </wp14:sizeRelH>
            <wp14:sizeRelV relativeFrom="page">
              <wp14:pctHeight>0</wp14:pctHeight>
            </wp14:sizeRelV>
          </wp:anchor>
        </w:drawing>
      </w:r>
      <w:r w:rsidR="009855A5">
        <w:rPr>
          <w:rFonts w:ascii="MS Mincho" w:eastAsia="MS Mincho" w:hAnsi="MS Mincho" w:cs="MS Mincho" w:hint="eastAsia"/>
          <w:color w:val="000000" w:themeColor="text1"/>
        </w:rPr>
        <w:t>→ 福祉の磁石を考える必要なく、すべての地方政府が福祉政策を充実させることができる。</w:t>
      </w:r>
    </w:p>
    <w:p w14:paraId="345313FF" w14:textId="632DCB15" w:rsidR="00160ACD" w:rsidRDefault="00160ACD" w:rsidP="009855A5">
      <w:pPr>
        <w:pStyle w:val="ListParagraph"/>
        <w:shd w:val="clear" w:color="auto" w:fill="FFFFFF"/>
        <w:ind w:left="1440"/>
        <w:rPr>
          <w:rFonts w:ascii="MS Mincho" w:eastAsia="MS Mincho" w:hAnsi="MS Mincho" w:cs="MS Mincho" w:hint="eastAsia"/>
          <w:color w:val="000000" w:themeColor="text1"/>
        </w:rPr>
      </w:pPr>
      <w:r>
        <w:rPr>
          <w:rFonts w:ascii="MS Mincho" w:eastAsia="MS Mincho" w:hAnsi="MS Mincho" w:cs="MS Mincho" w:hint="eastAsia"/>
          <w:color w:val="000000" w:themeColor="text1"/>
        </w:rPr>
        <w:t>地方譲与税＋地方交付税＋国庫支出金のジニ係数＝</w:t>
      </w:r>
      <w:r>
        <w:rPr>
          <w:rFonts w:ascii="MS Mincho" w:eastAsia="MS Mincho" w:hAnsi="MS Mincho" w:cs="MS Mincho"/>
          <w:color w:val="000000" w:themeColor="text1"/>
        </w:rPr>
        <w:t>0.1</w:t>
      </w:r>
      <w:r>
        <w:rPr>
          <w:rFonts w:ascii="MS Mincho" w:eastAsia="MS Mincho" w:hAnsi="MS Mincho" w:cs="MS Mincho" w:hint="eastAsia"/>
          <w:color w:val="000000" w:themeColor="text1"/>
        </w:rPr>
        <w:t>ほぼ平等</w:t>
      </w:r>
    </w:p>
    <w:p w14:paraId="13ADD83C" w14:textId="2FEAF799" w:rsidR="00160ACD" w:rsidRPr="00160ACD" w:rsidRDefault="009855A5" w:rsidP="00160ACD">
      <w:pPr>
        <w:pStyle w:val="ListParagraph"/>
        <w:numPr>
          <w:ilvl w:val="0"/>
          <w:numId w:val="13"/>
        </w:numPr>
        <w:shd w:val="clear" w:color="auto" w:fill="FFFFFF"/>
        <w:rPr>
          <w:rFonts w:ascii="MS Mincho" w:eastAsia="MS Mincho" w:hAnsi="MS Mincho" w:cs="MS Mincho"/>
          <w:color w:val="000000" w:themeColor="text1"/>
          <w:u w:val="wave"/>
        </w:rPr>
      </w:pPr>
      <w:r w:rsidRPr="00160ACD">
        <w:rPr>
          <w:rFonts w:ascii="MS Mincho" w:eastAsia="MS Mincho" w:hAnsi="MS Mincho" w:cs="MS Mincho" w:hint="eastAsia"/>
          <w:color w:val="000000" w:themeColor="text1"/>
          <w:u w:val="wave"/>
        </w:rPr>
        <w:t>モラルハザード問題が起こる</w:t>
      </w:r>
      <w:r w:rsidR="00160ACD" w:rsidRPr="00160ACD">
        <w:rPr>
          <w:rFonts w:ascii="MS Mincho" w:eastAsia="MS Mincho" w:hAnsi="MS Mincho" w:cs="MS Mincho" w:hint="eastAsia"/>
          <w:color w:val="000000" w:themeColor="text1"/>
          <w:u w:val="wave"/>
        </w:rPr>
        <w:t>、中央政府の財政難</w:t>
      </w:r>
    </w:p>
    <w:p w14:paraId="64296F50" w14:textId="66491D67" w:rsidR="00160ACD" w:rsidRDefault="00160ACD" w:rsidP="00160ACD">
      <w:pPr>
        <w:shd w:val="clear" w:color="auto" w:fill="FFFFFF"/>
        <w:rPr>
          <w:rFonts w:ascii="MS Mincho" w:eastAsia="MS Mincho" w:hAnsi="MS Mincho" w:cs="MS Mincho"/>
          <w:color w:val="000000" w:themeColor="text1"/>
          <w:u w:val="wave"/>
        </w:rPr>
      </w:pPr>
    </w:p>
    <w:p w14:paraId="1DF9F4E0" w14:textId="16C65E66" w:rsidR="00160ACD" w:rsidRPr="00160ACD" w:rsidRDefault="00160ACD" w:rsidP="00160ACD">
      <w:pPr>
        <w:shd w:val="clear" w:color="auto" w:fill="FFFFFF"/>
        <w:rPr>
          <w:rFonts w:ascii="MS Mincho" w:eastAsia="MS Mincho" w:hAnsi="MS Mincho" w:cs="MS Mincho" w:hint="eastAsia"/>
          <w:color w:val="000000" w:themeColor="text1"/>
        </w:rPr>
      </w:pPr>
    </w:p>
    <w:p w14:paraId="7689E600" w14:textId="321DFF83" w:rsidR="00160ACD" w:rsidRDefault="00160ACD" w:rsidP="00160ACD">
      <w:pPr>
        <w:shd w:val="clear" w:color="auto" w:fill="FFFFFF"/>
        <w:rPr>
          <w:rFonts w:ascii="MS Mincho" w:eastAsia="MS Mincho" w:hAnsi="MS Mincho" w:cs="MS Mincho"/>
          <w:color w:val="000000" w:themeColor="text1"/>
          <w:u w:val="single"/>
        </w:rPr>
      </w:pPr>
      <w:r w:rsidRPr="00160ACD">
        <w:rPr>
          <w:rFonts w:ascii="MS Mincho" w:eastAsia="MS Mincho" w:hAnsi="MS Mincho" w:cs="MS Mincho" w:hint="eastAsia"/>
          <w:color w:val="000000" w:themeColor="text1"/>
          <w:u w:val="single"/>
        </w:rPr>
        <w:t>日本における分権改革</w:t>
      </w:r>
    </w:p>
    <w:p w14:paraId="43E01A62" w14:textId="08F48328" w:rsidR="00160ACD" w:rsidRPr="00160ACD" w:rsidRDefault="00160ACD" w:rsidP="00160ACD">
      <w:pPr>
        <w:pStyle w:val="ListParagraph"/>
        <w:numPr>
          <w:ilvl w:val="0"/>
          <w:numId w:val="13"/>
        </w:numPr>
        <w:shd w:val="clear" w:color="auto" w:fill="FFFFFF"/>
        <w:rPr>
          <w:rFonts w:ascii="MS Mincho" w:eastAsia="MS Mincho" w:hAnsi="MS Mincho" w:cs="MS Mincho"/>
          <w:color w:val="000000" w:themeColor="text1"/>
          <w:u w:val="single"/>
        </w:rPr>
      </w:pPr>
      <w:r>
        <w:rPr>
          <w:rFonts w:ascii="MS Mincho" w:eastAsia="MS Mincho" w:hAnsi="MS Mincho" w:cs="MS Mincho" w:hint="eastAsia"/>
          <w:color w:val="000000" w:themeColor="text1"/>
        </w:rPr>
        <w:t>第一次地方分権改革</w:t>
      </w:r>
    </w:p>
    <w:p w14:paraId="2758445D" w14:textId="0C5539E2" w:rsidR="00160ACD" w:rsidRPr="00160ACD" w:rsidRDefault="00160ACD" w:rsidP="00160ACD">
      <w:pPr>
        <w:pStyle w:val="ListParagraph"/>
        <w:numPr>
          <w:ilvl w:val="1"/>
          <w:numId w:val="13"/>
        </w:numPr>
        <w:shd w:val="clear" w:color="auto" w:fill="FFFFFF"/>
        <w:rPr>
          <w:rFonts w:ascii="MS Mincho" w:eastAsia="MS Mincho" w:hAnsi="MS Mincho" w:cs="MS Mincho"/>
          <w:color w:val="000000" w:themeColor="text1"/>
          <w:u w:val="single"/>
        </w:rPr>
      </w:pPr>
      <w:r>
        <w:rPr>
          <w:rFonts w:ascii="MS Mincho" w:eastAsia="MS Mincho" w:hAnsi="MS Mincho" w:cs="MS Mincho" w:hint="eastAsia"/>
          <w:color w:val="000000" w:themeColor="text1"/>
        </w:rPr>
        <w:t>地方分権一括法（</w:t>
      </w:r>
      <w:r>
        <w:rPr>
          <w:rFonts w:ascii="MS Mincho" w:eastAsia="MS Mincho" w:hAnsi="MS Mincho" w:cs="MS Mincho"/>
          <w:color w:val="000000" w:themeColor="text1"/>
        </w:rPr>
        <w:t>1999</w:t>
      </w:r>
      <w:r>
        <w:rPr>
          <w:rFonts w:ascii="MS Mincho" w:eastAsia="MS Mincho" w:hAnsi="MS Mincho" w:cs="MS Mincho" w:hint="eastAsia"/>
          <w:color w:val="000000" w:themeColor="text1"/>
        </w:rPr>
        <w:t>年）</w:t>
      </w:r>
    </w:p>
    <w:p w14:paraId="684B36D9" w14:textId="692E0E16" w:rsidR="00527244" w:rsidRPr="00527244" w:rsidRDefault="00160ACD" w:rsidP="00527244">
      <w:pPr>
        <w:pStyle w:val="ListParagraph"/>
        <w:numPr>
          <w:ilvl w:val="1"/>
          <w:numId w:val="13"/>
        </w:numPr>
        <w:shd w:val="clear" w:color="auto" w:fill="FFFFFF"/>
        <w:rPr>
          <w:rFonts w:ascii="MS Mincho" w:eastAsia="MS Mincho" w:hAnsi="MS Mincho" w:cs="MS Mincho"/>
          <w:color w:val="000000" w:themeColor="text1"/>
          <w:u w:val="single"/>
        </w:rPr>
      </w:pPr>
      <w:r w:rsidRPr="00527244">
        <w:rPr>
          <w:rFonts w:ascii="MS Mincho" w:eastAsia="MS Mincho" w:hAnsi="MS Mincho" w:cs="MS Mincho" w:hint="eastAsia"/>
          <w:color w:val="FF0000"/>
        </w:rPr>
        <w:t>機関委任事務</w:t>
      </w:r>
      <w:r>
        <w:rPr>
          <w:rFonts w:ascii="MS Mincho" w:eastAsia="MS Mincho" w:hAnsi="MS Mincho" w:cs="MS Mincho" w:hint="eastAsia"/>
          <w:color w:val="000000" w:themeColor="text1"/>
        </w:rPr>
        <w:t>から</w:t>
      </w:r>
      <w:r w:rsidRPr="00527244">
        <w:rPr>
          <w:rFonts w:ascii="MS Mincho" w:eastAsia="MS Mincho" w:hAnsi="MS Mincho" w:cs="MS Mincho" w:hint="eastAsia"/>
          <w:color w:val="FF0000"/>
        </w:rPr>
        <w:t>法定受託事務</w:t>
      </w:r>
      <w:r>
        <w:rPr>
          <w:rFonts w:ascii="MS Mincho" w:eastAsia="MS Mincho" w:hAnsi="MS Mincho" w:cs="MS Mincho" w:hint="eastAsia"/>
          <w:color w:val="000000" w:themeColor="text1"/>
        </w:rPr>
        <w:t>へ</w:t>
      </w:r>
    </w:p>
    <w:p w14:paraId="6000E9C7" w14:textId="5F670348" w:rsidR="00527244" w:rsidRDefault="00160ACD" w:rsidP="00527244">
      <w:pPr>
        <w:pStyle w:val="ListParagraph"/>
        <w:numPr>
          <w:ilvl w:val="1"/>
          <w:numId w:val="13"/>
        </w:numPr>
        <w:shd w:val="clear" w:color="auto" w:fill="FFFFFF"/>
        <w:rPr>
          <w:rFonts w:ascii="MS Mincho" w:eastAsia="MS Mincho" w:hAnsi="MS Mincho" w:cs="MS Mincho"/>
          <w:color w:val="000000" w:themeColor="text1"/>
        </w:rPr>
      </w:pPr>
      <w:r w:rsidRPr="00527244">
        <w:rPr>
          <w:rFonts w:ascii="MS Mincho" w:eastAsia="MS Mincho" w:hAnsi="MS Mincho" w:cs="MS Mincho" w:hint="eastAsia"/>
          <w:color w:val="000000" w:themeColor="text1"/>
        </w:rPr>
        <w:t>国と地方の対等な関係</w:t>
      </w:r>
    </w:p>
    <w:p w14:paraId="0DF5D90B" w14:textId="12426010" w:rsidR="00527244" w:rsidRDefault="00527244" w:rsidP="00527244">
      <w:pPr>
        <w:pStyle w:val="ListParagraph"/>
        <w:numPr>
          <w:ilvl w:val="0"/>
          <w:numId w:val="13"/>
        </w:numPr>
        <w:shd w:val="clear" w:color="auto" w:fill="FFFFFF"/>
        <w:rPr>
          <w:rFonts w:ascii="MS Mincho" w:eastAsia="MS Mincho" w:hAnsi="MS Mincho" w:cs="MS Mincho"/>
          <w:color w:val="000000" w:themeColor="text1"/>
        </w:rPr>
      </w:pPr>
      <w:r>
        <w:rPr>
          <w:rFonts w:ascii="MS Mincho" w:eastAsia="MS Mincho" w:hAnsi="MS Mincho" w:cs="MS Mincho" w:hint="eastAsia"/>
          <w:color w:val="000000" w:themeColor="text1"/>
        </w:rPr>
        <w:t>小泉内閣の三位一体改革</w:t>
      </w:r>
    </w:p>
    <w:p w14:paraId="176BFD1D" w14:textId="2D413020" w:rsidR="00527244" w:rsidRDefault="00527244" w:rsidP="00527244">
      <w:pPr>
        <w:pStyle w:val="ListParagraph"/>
        <w:numPr>
          <w:ilvl w:val="1"/>
          <w:numId w:val="13"/>
        </w:numPr>
        <w:shd w:val="clear" w:color="auto" w:fill="FFFFFF"/>
        <w:rPr>
          <w:rFonts w:ascii="MS Mincho" w:eastAsia="MS Mincho" w:hAnsi="MS Mincho" w:cs="MS Mincho"/>
          <w:color w:val="000000" w:themeColor="text1"/>
        </w:rPr>
      </w:pPr>
      <w:r>
        <w:rPr>
          <w:rFonts w:ascii="MS Mincho" w:eastAsia="MS Mincho" w:hAnsi="MS Mincho" w:cs="MS Mincho" w:hint="eastAsia"/>
          <w:color w:val="000000" w:themeColor="text1"/>
        </w:rPr>
        <w:t>地方税割合増加</w:t>
      </w:r>
    </w:p>
    <w:p w14:paraId="38E00162" w14:textId="4AB0705D" w:rsidR="00527244" w:rsidRDefault="00527244" w:rsidP="00527244">
      <w:pPr>
        <w:pStyle w:val="ListParagraph"/>
        <w:numPr>
          <w:ilvl w:val="1"/>
          <w:numId w:val="13"/>
        </w:numPr>
        <w:shd w:val="clear" w:color="auto" w:fill="FFFFFF"/>
        <w:rPr>
          <w:rFonts w:ascii="MS Mincho" w:eastAsia="MS Mincho" w:hAnsi="MS Mincho" w:cs="MS Mincho"/>
          <w:color w:val="000000" w:themeColor="text1"/>
        </w:rPr>
      </w:pPr>
      <w:r>
        <w:rPr>
          <w:rFonts w:ascii="MS Mincho" w:eastAsia="MS Mincho" w:hAnsi="MS Mincho" w:cs="MS Mincho" w:hint="eastAsia"/>
          <w:color w:val="000000" w:themeColor="text1"/>
        </w:rPr>
        <w:t>地方への補助金縮減</w:t>
      </w:r>
    </w:p>
    <w:p w14:paraId="6DD37101" w14:textId="1292B081" w:rsidR="00527244" w:rsidRDefault="00527244" w:rsidP="00527244">
      <w:pPr>
        <w:pStyle w:val="ListParagraph"/>
        <w:numPr>
          <w:ilvl w:val="1"/>
          <w:numId w:val="13"/>
        </w:numPr>
        <w:shd w:val="clear" w:color="auto" w:fill="FFFFFF"/>
        <w:rPr>
          <w:rFonts w:ascii="MS Mincho" w:eastAsia="MS Mincho" w:hAnsi="MS Mincho" w:cs="MS Mincho"/>
          <w:color w:val="000000" w:themeColor="text1"/>
        </w:rPr>
      </w:pPr>
      <w:r>
        <w:rPr>
          <w:rFonts w:ascii="MS Mincho" w:eastAsia="MS Mincho" w:hAnsi="MS Mincho" w:cs="MS Mincho" w:hint="eastAsia"/>
          <w:color w:val="000000" w:themeColor="text1"/>
        </w:rPr>
        <w:t>地方交付税見直し</w:t>
      </w:r>
    </w:p>
    <w:p w14:paraId="20F3D7C6" w14:textId="3937B562" w:rsidR="00527244" w:rsidRDefault="00527244" w:rsidP="00527244">
      <w:pPr>
        <w:pStyle w:val="ListParagraph"/>
        <w:numPr>
          <w:ilvl w:val="0"/>
          <w:numId w:val="13"/>
        </w:numPr>
        <w:shd w:val="clear" w:color="auto" w:fill="FFFFFF"/>
        <w:rPr>
          <w:rFonts w:ascii="MS Mincho" w:eastAsia="MS Mincho" w:hAnsi="MS Mincho" w:cs="MS Mincho"/>
          <w:color w:val="000000" w:themeColor="text1"/>
        </w:rPr>
      </w:pPr>
      <w:r>
        <w:rPr>
          <w:rFonts w:ascii="MS Mincho" w:eastAsia="MS Mincho" w:hAnsi="MS Mincho" w:cs="MS Mincho" w:hint="eastAsia"/>
          <w:color w:val="000000" w:themeColor="text1"/>
        </w:rPr>
        <w:t>財源面での分離型へ</w:t>
      </w:r>
    </w:p>
    <w:p w14:paraId="293633AA" w14:textId="12547C3D" w:rsidR="00527244" w:rsidRDefault="00527244" w:rsidP="00527244">
      <w:pPr>
        <w:pStyle w:val="ListParagraph"/>
        <w:numPr>
          <w:ilvl w:val="0"/>
          <w:numId w:val="13"/>
        </w:numPr>
        <w:shd w:val="clear" w:color="auto" w:fill="FFFFFF"/>
        <w:rPr>
          <w:rFonts w:ascii="MS Mincho" w:eastAsia="MS Mincho" w:hAnsi="MS Mincho" w:cs="MS Mincho"/>
          <w:color w:val="000000" w:themeColor="text1"/>
        </w:rPr>
      </w:pPr>
      <w:r>
        <w:rPr>
          <w:rFonts w:ascii="MS Mincho" w:eastAsia="MS Mincho" w:hAnsi="MS Mincho" w:cs="MS Mincho" w:hint="eastAsia"/>
          <w:color w:val="000000" w:themeColor="text1"/>
        </w:rPr>
        <w:t>第二次地方分権改革（2006年〜）</w:t>
      </w:r>
    </w:p>
    <w:p w14:paraId="4E2EF5D8" w14:textId="57050A33" w:rsidR="00527244" w:rsidRDefault="00527244" w:rsidP="00527244">
      <w:pPr>
        <w:pStyle w:val="ListParagraph"/>
        <w:numPr>
          <w:ilvl w:val="1"/>
          <w:numId w:val="13"/>
        </w:numPr>
        <w:shd w:val="clear" w:color="auto" w:fill="FFFFFF"/>
        <w:rPr>
          <w:rFonts w:ascii="MS Mincho" w:eastAsia="MS Mincho" w:hAnsi="MS Mincho" w:cs="MS Mincho"/>
          <w:color w:val="000000" w:themeColor="text1"/>
        </w:rPr>
      </w:pPr>
      <w:r>
        <w:rPr>
          <w:rFonts w:ascii="MS Mincho" w:eastAsia="MS Mincho" w:hAnsi="MS Mincho" w:cs="MS Mincho" w:hint="eastAsia"/>
          <w:color w:val="000000" w:themeColor="text1"/>
        </w:rPr>
        <w:t>地方への権限委譲</w:t>
      </w:r>
    </w:p>
    <w:p w14:paraId="7765199F" w14:textId="1124F22E" w:rsidR="00527244" w:rsidRDefault="00527244" w:rsidP="00527244">
      <w:pPr>
        <w:pStyle w:val="ListParagraph"/>
        <w:numPr>
          <w:ilvl w:val="1"/>
          <w:numId w:val="13"/>
        </w:numPr>
        <w:shd w:val="clear" w:color="auto" w:fill="FFFFFF"/>
        <w:rPr>
          <w:rFonts w:ascii="MS Mincho" w:eastAsia="MS Mincho" w:hAnsi="MS Mincho" w:cs="MS Mincho"/>
          <w:color w:val="000000" w:themeColor="text1"/>
        </w:rPr>
      </w:pPr>
      <w:r>
        <w:rPr>
          <w:rFonts w:ascii="MS Mincho" w:eastAsia="MS Mincho" w:hAnsi="MS Mincho" w:cs="MS Mincho" w:hint="eastAsia"/>
          <w:color w:val="000000" w:themeColor="text1"/>
        </w:rPr>
        <w:t>権限面での分離型へ</w:t>
      </w:r>
    </w:p>
    <w:p w14:paraId="74D7458D" w14:textId="6FD8A1BD" w:rsidR="00527244" w:rsidRDefault="00527244" w:rsidP="00527244">
      <w:pPr>
        <w:pStyle w:val="ListParagraph"/>
        <w:shd w:val="clear" w:color="auto" w:fill="FFFFFF"/>
        <w:ind w:left="1440"/>
        <w:jc w:val="right"/>
        <w:rPr>
          <w:rFonts w:ascii="MS Mincho" w:eastAsia="MS Mincho" w:hAnsi="MS Mincho" w:cs="MS Mincho"/>
          <w:color w:val="000000" w:themeColor="text1"/>
        </w:rPr>
      </w:pPr>
      <w:r>
        <w:rPr>
          <w:rFonts w:ascii="MS Mincho" w:eastAsia="MS Mincho" w:hAnsi="MS Mincho" w:cs="MS Mincho" w:hint="eastAsia"/>
          <w:color w:val="000000" w:themeColor="text1"/>
        </w:rPr>
        <w:t>→ 全て分離型（レイヤーケーキ型）の地方中央関係へ向かった改革</w:t>
      </w:r>
    </w:p>
    <w:p w14:paraId="64C1B470" w14:textId="39DE3C3C" w:rsidR="00527244" w:rsidRDefault="00527244" w:rsidP="00527244">
      <w:pPr>
        <w:pStyle w:val="ListParagraph"/>
        <w:numPr>
          <w:ilvl w:val="0"/>
          <w:numId w:val="14"/>
        </w:numPr>
        <w:shd w:val="clear" w:color="auto" w:fill="FFFFFF"/>
        <w:rPr>
          <w:rFonts w:ascii="MS Mincho" w:eastAsia="MS Mincho" w:hAnsi="MS Mincho" w:cs="MS Mincho"/>
          <w:color w:val="000000" w:themeColor="text1"/>
        </w:rPr>
      </w:pPr>
      <w:r>
        <w:rPr>
          <w:rFonts w:ascii="MS Mincho" w:eastAsia="MS Mincho" w:hAnsi="MS Mincho" w:cs="MS Mincho" w:hint="eastAsia"/>
          <w:color w:val="000000" w:themeColor="text1"/>
        </w:rPr>
        <w:t>分離型地方自治の課題</w:t>
      </w:r>
    </w:p>
    <w:p w14:paraId="1DB99FE4" w14:textId="700CCA8C" w:rsidR="00527244" w:rsidRDefault="00527244" w:rsidP="00527244">
      <w:pPr>
        <w:pStyle w:val="ListParagraph"/>
        <w:numPr>
          <w:ilvl w:val="1"/>
          <w:numId w:val="14"/>
        </w:numPr>
        <w:shd w:val="clear" w:color="auto" w:fill="FFFFFF"/>
        <w:rPr>
          <w:rFonts w:ascii="MS Mincho" w:eastAsia="MS Mincho" w:hAnsi="MS Mincho" w:cs="MS Mincho"/>
          <w:color w:val="000000" w:themeColor="text1"/>
        </w:rPr>
      </w:pPr>
      <w:r>
        <w:rPr>
          <w:rFonts w:ascii="MS Mincho" w:eastAsia="MS Mincho" w:hAnsi="MS Mincho" w:cs="MS Mincho" w:hint="eastAsia"/>
          <w:color w:val="000000" w:themeColor="text1"/>
        </w:rPr>
        <w:t>地域の自立と自己責任</w:t>
      </w:r>
    </w:p>
    <w:p w14:paraId="35C348D5" w14:textId="194F09EF" w:rsidR="00527244" w:rsidRDefault="00527244" w:rsidP="00527244">
      <w:pPr>
        <w:pStyle w:val="ListParagraph"/>
        <w:numPr>
          <w:ilvl w:val="1"/>
          <w:numId w:val="14"/>
        </w:numPr>
        <w:shd w:val="clear" w:color="auto" w:fill="FFFFFF"/>
        <w:rPr>
          <w:rFonts w:ascii="MS Mincho" w:eastAsia="MS Mincho" w:hAnsi="MS Mincho" w:cs="MS Mincho"/>
          <w:color w:val="000000" w:themeColor="text1"/>
        </w:rPr>
      </w:pPr>
      <w:r>
        <w:rPr>
          <w:rFonts w:ascii="MS Mincho" w:eastAsia="MS Mincho" w:hAnsi="MS Mincho" w:cs="MS Mincho" w:hint="eastAsia"/>
          <w:color w:val="000000" w:themeColor="text1"/>
        </w:rPr>
        <w:t>格差是正と地方活性化</w:t>
      </w:r>
    </w:p>
    <w:p w14:paraId="33233FFC" w14:textId="7A8A4C57" w:rsidR="00D426C5" w:rsidRDefault="00527244" w:rsidP="00D426C5">
      <w:pPr>
        <w:pStyle w:val="ListParagraph"/>
        <w:numPr>
          <w:ilvl w:val="1"/>
          <w:numId w:val="14"/>
        </w:numPr>
        <w:shd w:val="clear" w:color="auto" w:fill="FFFFFF"/>
        <w:rPr>
          <w:rFonts w:ascii="MS Mincho" w:eastAsia="MS Mincho" w:hAnsi="MS Mincho" w:cs="MS Mincho"/>
          <w:color w:val="000000" w:themeColor="text1"/>
        </w:rPr>
      </w:pPr>
      <w:r>
        <w:rPr>
          <w:rFonts w:ascii="MS Mincho" w:eastAsia="MS Mincho" w:hAnsi="MS Mincho" w:cs="MS Mincho"/>
          <w:color w:val="000000" w:themeColor="text1"/>
        </w:rPr>
        <w:t xml:space="preserve">NIMBY Not In My Backyard </w:t>
      </w:r>
      <w:r>
        <w:rPr>
          <w:rFonts w:ascii="MS Mincho" w:eastAsia="MS Mincho" w:hAnsi="MS Mincho" w:cs="MS Mincho" w:hint="eastAsia"/>
          <w:color w:val="000000" w:themeColor="text1"/>
        </w:rPr>
        <w:t>沖縄基地問題・原発立地</w:t>
      </w:r>
      <w:r w:rsidR="00D426C5">
        <w:rPr>
          <w:rFonts w:ascii="MS Mincho" w:eastAsia="MS Mincho" w:hAnsi="MS Mincho" w:cs="MS Mincho" w:hint="eastAsia"/>
          <w:color w:val="000000" w:themeColor="text1"/>
        </w:rPr>
        <w:t>→自分の地域では負担を負いたくない。</w:t>
      </w:r>
    </w:p>
    <w:p w14:paraId="269FA882" w14:textId="0ADC7199" w:rsidR="00D426C5" w:rsidRPr="00D426C5" w:rsidRDefault="00D426C5" w:rsidP="00D426C5">
      <w:pPr>
        <w:pStyle w:val="ListParagraph"/>
        <w:numPr>
          <w:ilvl w:val="1"/>
          <w:numId w:val="14"/>
        </w:numPr>
        <w:shd w:val="clear" w:color="auto" w:fill="FFFFFF"/>
        <w:rPr>
          <w:rFonts w:ascii="MS Mincho" w:eastAsia="MS Mincho" w:hAnsi="MS Mincho" w:cs="MS Mincho" w:hint="eastAsia"/>
          <w:color w:val="000000" w:themeColor="text1"/>
        </w:rPr>
      </w:pPr>
      <w:r>
        <w:rPr>
          <w:rFonts w:ascii="MS Mincho" w:eastAsia="MS Mincho" w:hAnsi="MS Mincho" w:cs="MS Mincho" w:hint="eastAsia"/>
          <w:color w:val="000000" w:themeColor="text1"/>
        </w:rPr>
        <w:t>それに対する議論の欠如</w:t>
      </w:r>
      <w:bookmarkStart w:id="10" w:name="_GoBack"/>
      <w:bookmarkEnd w:id="10"/>
    </w:p>
    <w:sectPr w:rsidR="00D426C5" w:rsidRPr="00D426C5" w:rsidSect="00106D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ke626underland" w:date="2019-07-01T09:23:00Z" w:initials="j">
    <w:p w14:paraId="7D5F7830" w14:textId="77777777" w:rsidR="009855A5" w:rsidRDefault="009855A5">
      <w:pPr>
        <w:pStyle w:val="CommentText"/>
      </w:pPr>
      <w:r>
        <w:rPr>
          <w:rStyle w:val="CommentReference"/>
        </w:rPr>
        <w:annotationRef/>
      </w:r>
      <w:r>
        <w:rPr>
          <w:rFonts w:hint="eastAsia"/>
        </w:rPr>
        <w:t>前提として日本の政府は集権的、トップダウンである。</w:t>
      </w:r>
    </w:p>
    <w:p w14:paraId="5292C717" w14:textId="77777777" w:rsidR="009855A5" w:rsidRDefault="009855A5">
      <w:pPr>
        <w:pStyle w:val="CommentText"/>
      </w:pPr>
      <w:r>
        <w:rPr>
          <w:rFonts w:hint="eastAsia"/>
        </w:rPr>
        <w:t>行政が、下の中央集権の三要素を用いて、日本の地方自治をコントロールしている。</w:t>
      </w:r>
    </w:p>
  </w:comment>
  <w:comment w:id="1" w:author="jake626underland" w:date="2019-07-01T09:24:00Z" w:initials="j">
    <w:p w14:paraId="63ECAEB8" w14:textId="77777777" w:rsidR="009855A5" w:rsidRDefault="009855A5">
      <w:pPr>
        <w:pStyle w:val="CommentText"/>
      </w:pPr>
      <w:r>
        <w:rPr>
          <w:rStyle w:val="CommentReference"/>
        </w:rPr>
        <w:annotationRef/>
      </w:r>
      <w:r>
        <w:rPr>
          <w:rFonts w:hint="eastAsia"/>
        </w:rPr>
        <w:t>中央省庁から地方へ役人が派遣されて仕事を担う。中央省庁が人を通して人事をコントロール？→天下り</w:t>
      </w:r>
    </w:p>
  </w:comment>
  <w:comment w:id="2" w:author="jake626underland" w:date="2019-07-01T09:24:00Z" w:initials="j">
    <w:p w14:paraId="09F7C23B" w14:textId="77777777" w:rsidR="009855A5" w:rsidRDefault="009855A5">
      <w:pPr>
        <w:pStyle w:val="CommentText"/>
      </w:pPr>
      <w:r>
        <w:rPr>
          <w:rStyle w:val="CommentReference"/>
        </w:rPr>
        <w:annotationRef/>
      </w:r>
      <w:r>
        <w:rPr>
          <w:rFonts w:hint="eastAsia"/>
        </w:rPr>
        <w:t>中央省庁に属する役人が地方に派遣される。ここでの天下りは、従来の意味もあるが、主に中央省庁に属している役人が地方で仕事をしているため、中央が地方で行政を行なっているということになる＝中央集権。</w:t>
      </w:r>
    </w:p>
  </w:comment>
  <w:comment w:id="3" w:author="jake626underland" w:date="2019-07-01T09:28:00Z" w:initials="j">
    <w:p w14:paraId="00E30ECE" w14:textId="77777777" w:rsidR="009855A5" w:rsidRDefault="009855A5">
      <w:pPr>
        <w:pStyle w:val="CommentText"/>
      </w:pPr>
      <w:r>
        <w:rPr>
          <w:rStyle w:val="CommentReference"/>
        </w:rPr>
        <w:annotationRef/>
      </w:r>
      <w:r>
        <w:rPr>
          <w:rFonts w:hint="eastAsia"/>
        </w:rPr>
        <w:t>地方の政府を出先機関として使い、中央政府が政策を実施するために定める仕事を行わせる。</w:t>
      </w:r>
    </w:p>
    <w:p w14:paraId="21BB9F3F" w14:textId="77777777" w:rsidR="009855A5" w:rsidRDefault="009855A5">
      <w:pPr>
        <w:pStyle w:val="CommentText"/>
      </w:pPr>
      <w:r>
        <w:rPr>
          <w:rFonts w:hint="eastAsia"/>
        </w:rPr>
        <w:t>戦前の知事は中央政府に決められた政府の代理人、出先機関。しかし、戦後は民主的当選で知事が決まる。そこで、機関委任事務を採用し、知事に中央政府が割り当てる仕事を、強制力を持ってやらせることができる。知事が断れば中央政府は知事を解任できる。</w:t>
      </w:r>
    </w:p>
    <w:p w14:paraId="35D90663" w14:textId="77777777" w:rsidR="009855A5" w:rsidRDefault="009855A5">
      <w:pPr>
        <w:pStyle w:val="CommentText"/>
      </w:pPr>
    </w:p>
  </w:comment>
  <w:comment w:id="4" w:author="jake626underland" w:date="2019-07-01T10:01:00Z" w:initials="j">
    <w:p w14:paraId="61D6C26A" w14:textId="77777777" w:rsidR="009855A5" w:rsidRDefault="009855A5">
      <w:pPr>
        <w:pStyle w:val="CommentText"/>
      </w:pPr>
      <w:r>
        <w:rPr>
          <w:rStyle w:val="CommentReference"/>
        </w:rPr>
        <w:annotationRef/>
      </w:r>
      <w:r>
        <w:rPr>
          <w:rFonts w:hint="eastAsia"/>
        </w:rPr>
        <w:t>多くの地方自治体が望んだため、当初３つしか作らない予定だったが、最終的に２１の集中投資区域が作られた。地方政府が中央政府に影響力を及ぼしている→中央集権ではない？</w:t>
      </w:r>
    </w:p>
  </w:comment>
  <w:comment w:id="5" w:author="jake626underland" w:date="2019-07-01T10:07:00Z" w:initials="j">
    <w:p w14:paraId="06ED58BE" w14:textId="77777777" w:rsidR="009855A5" w:rsidRDefault="009855A5">
      <w:pPr>
        <w:pStyle w:val="CommentText"/>
      </w:pPr>
      <w:r>
        <w:rPr>
          <w:rStyle w:val="CommentReference"/>
        </w:rPr>
        <w:annotationRef/>
      </w:r>
      <w:r>
        <w:rPr>
          <w:rFonts w:hint="eastAsia"/>
        </w:rPr>
        <w:t>上のグラフの日本の位置は分権改革以後である。以前</w:t>
      </w:r>
      <w:proofErr w:type="gramStart"/>
      <w:r>
        <w:rPr>
          <w:rFonts w:hint="eastAsia"/>
        </w:rPr>
        <w:t>は</w:t>
      </w:r>
      <w:proofErr w:type="gramEnd"/>
      <w:r>
        <w:rPr>
          <w:rFonts w:hint="eastAsia"/>
        </w:rPr>
        <w:t>日本</w:t>
      </w:r>
      <w:proofErr w:type="gramStart"/>
      <w:r>
        <w:rPr>
          <w:rFonts w:hint="eastAsia"/>
        </w:rPr>
        <w:t>は</w:t>
      </w:r>
      <w:proofErr w:type="gramEnd"/>
      <w:r>
        <w:rPr>
          <w:rFonts w:hint="eastAsia"/>
        </w:rPr>
        <w:t>地方に大きな資源があるが、自由には使えない融合・分散の構造であった。</w:t>
      </w:r>
    </w:p>
  </w:comment>
  <w:comment w:id="6" w:author="jake626underland" w:date="2019-07-01T10:10:00Z" w:initials="j">
    <w:p w14:paraId="5A722AA4" w14:textId="77777777" w:rsidR="009855A5" w:rsidRDefault="009855A5">
      <w:pPr>
        <w:pStyle w:val="CommentText"/>
      </w:pPr>
      <w:r>
        <w:rPr>
          <w:rStyle w:val="CommentReference"/>
        </w:rPr>
        <w:annotationRef/>
      </w:r>
      <w:r>
        <w:rPr>
          <w:rFonts w:hint="eastAsia"/>
        </w:rPr>
        <w:t>革新自治体</w:t>
      </w:r>
    </w:p>
  </w:comment>
  <w:comment w:id="7" w:author="jake626underland" w:date="2019-07-01T10:09:00Z" w:initials="j">
    <w:p w14:paraId="68DAC991" w14:textId="77777777" w:rsidR="009855A5" w:rsidRDefault="009855A5">
      <w:pPr>
        <w:pStyle w:val="CommentText"/>
      </w:pPr>
      <w:r>
        <w:rPr>
          <w:rStyle w:val="CommentReference"/>
        </w:rPr>
        <w:annotationRef/>
      </w:r>
      <w:r>
        <w:rPr>
          <w:rFonts w:hint="eastAsia"/>
        </w:rPr>
        <w:t>それぞれの地方自治体はお互いに参照する、似たような状況の他の自治体がある。このような参照の相互関係によって政策が決まり、それは中央政府からの影響によって説明できない。</w:t>
      </w:r>
    </w:p>
  </w:comment>
  <w:comment w:id="8" w:author="jake626underland" w:date="2019-07-01T10:14:00Z" w:initials="j">
    <w:p w14:paraId="2C73A069" w14:textId="77777777" w:rsidR="009855A5" w:rsidRDefault="009855A5">
      <w:pPr>
        <w:pStyle w:val="CommentText"/>
      </w:pPr>
      <w:r>
        <w:rPr>
          <w:rStyle w:val="CommentReference"/>
        </w:rPr>
        <w:annotationRef/>
      </w:r>
      <w:r>
        <w:rPr>
          <w:rFonts w:hint="eastAsia"/>
        </w:rPr>
        <w:t>水道業など、狭い自治体だけが担うと都合が悪い、維持が困難な公共財を提供するために、他の地域と合体・再編する。</w:t>
      </w:r>
    </w:p>
  </w:comment>
  <w:comment w:id="9" w:author="jake626underland" w:date="2019-07-05T16:46:00Z" w:initials="j">
    <w:p w14:paraId="669496E1" w14:textId="77777777" w:rsidR="00C5638A" w:rsidRDefault="00C5638A">
      <w:pPr>
        <w:pStyle w:val="CommentText"/>
      </w:pPr>
      <w:r>
        <w:rPr>
          <w:rStyle w:val="CommentReference"/>
        </w:rPr>
        <w:annotationRef/>
      </w:r>
      <w:r>
        <w:rPr>
          <w:rFonts w:hint="eastAsia"/>
        </w:rPr>
        <w:t>福祉の磁石論を考えるときに、世界的には地方政府は税収入で競争している。</w:t>
      </w:r>
    </w:p>
    <w:p w14:paraId="74D9148E" w14:textId="628156A3" w:rsidR="00C5638A" w:rsidRDefault="00C5638A">
      <w:pPr>
        <w:pStyle w:val="CommentText"/>
        <w:rPr>
          <w:rFonts w:hint="eastAsia"/>
        </w:rPr>
      </w:pPr>
      <w:r>
        <w:rPr>
          <w:rFonts w:hint="eastAsia"/>
        </w:rPr>
        <w:t>しかし、日本ではなぜか住民の数を競争のベースにおいている。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92C717" w15:done="0"/>
  <w15:commentEx w15:paraId="63ECAEB8" w15:done="0"/>
  <w15:commentEx w15:paraId="09F7C23B" w15:done="0"/>
  <w15:commentEx w15:paraId="35D90663" w15:done="0"/>
  <w15:commentEx w15:paraId="61D6C26A" w15:done="0"/>
  <w15:commentEx w15:paraId="06ED58BE" w15:done="0"/>
  <w15:commentEx w15:paraId="5A722AA4" w15:done="0"/>
  <w15:commentEx w15:paraId="68DAC991" w15:done="0"/>
  <w15:commentEx w15:paraId="2C73A069" w15:done="0"/>
  <w15:commentEx w15:paraId="74D914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92C717" w16cid:durableId="20C44F90"/>
  <w16cid:commentId w16cid:paraId="63ECAEB8" w16cid:durableId="20C44FB9"/>
  <w16cid:commentId w16cid:paraId="09F7C23B" w16cid:durableId="20C44FEB"/>
  <w16cid:commentId w16cid:paraId="35D90663" w16cid:durableId="20C450A2"/>
  <w16cid:commentId w16cid:paraId="61D6C26A" w16cid:durableId="20C45872"/>
  <w16cid:commentId w16cid:paraId="06ED58BE" w16cid:durableId="20C459CB"/>
  <w16cid:commentId w16cid:paraId="5A722AA4" w16cid:durableId="20C45AA1"/>
  <w16cid:commentId w16cid:paraId="68DAC991" w16cid:durableId="20C45A65"/>
  <w16cid:commentId w16cid:paraId="2C73A069" w16cid:durableId="20C45B74"/>
  <w16cid:commentId w16cid:paraId="74D9148E" w16cid:durableId="20C9FD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62304"/>
    <w:multiLevelType w:val="hybridMultilevel"/>
    <w:tmpl w:val="0C02E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1304"/>
    <w:multiLevelType w:val="hybridMultilevel"/>
    <w:tmpl w:val="4630F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51A9A"/>
    <w:multiLevelType w:val="hybridMultilevel"/>
    <w:tmpl w:val="5CCED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701E7"/>
    <w:multiLevelType w:val="hybridMultilevel"/>
    <w:tmpl w:val="2E864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AB0601"/>
    <w:multiLevelType w:val="hybridMultilevel"/>
    <w:tmpl w:val="7C2E9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B77352"/>
    <w:multiLevelType w:val="hybridMultilevel"/>
    <w:tmpl w:val="D662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934C5"/>
    <w:multiLevelType w:val="hybridMultilevel"/>
    <w:tmpl w:val="0EC05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7A3747"/>
    <w:multiLevelType w:val="hybridMultilevel"/>
    <w:tmpl w:val="CBC01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2F6B26"/>
    <w:multiLevelType w:val="hybridMultilevel"/>
    <w:tmpl w:val="A0C8A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A10B43"/>
    <w:multiLevelType w:val="hybridMultilevel"/>
    <w:tmpl w:val="8AC63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8703AB"/>
    <w:multiLevelType w:val="hybridMultilevel"/>
    <w:tmpl w:val="80EC6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713754"/>
    <w:multiLevelType w:val="hybridMultilevel"/>
    <w:tmpl w:val="900EE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764990"/>
    <w:multiLevelType w:val="hybridMultilevel"/>
    <w:tmpl w:val="B510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3016DF"/>
    <w:multiLevelType w:val="hybridMultilevel"/>
    <w:tmpl w:val="5B30A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7"/>
  </w:num>
  <w:num w:numId="4">
    <w:abstractNumId w:val="12"/>
  </w:num>
  <w:num w:numId="5">
    <w:abstractNumId w:val="5"/>
  </w:num>
  <w:num w:numId="6">
    <w:abstractNumId w:val="10"/>
  </w:num>
  <w:num w:numId="7">
    <w:abstractNumId w:val="1"/>
  </w:num>
  <w:num w:numId="8">
    <w:abstractNumId w:val="9"/>
  </w:num>
  <w:num w:numId="9">
    <w:abstractNumId w:val="0"/>
  </w:num>
  <w:num w:numId="10">
    <w:abstractNumId w:val="13"/>
  </w:num>
  <w:num w:numId="11">
    <w:abstractNumId w:val="2"/>
  </w:num>
  <w:num w:numId="12">
    <w:abstractNumId w:val="3"/>
  </w:num>
  <w:num w:numId="13">
    <w:abstractNumId w:val="6"/>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ke626underland">
    <w15:presenceInfo w15:providerId="AD" w15:userId="S::jake626underland@o365.waseda.jp::317cc8e0-bccb-4db0-9cf6-21845b8cc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51A"/>
    <w:rsid w:val="00106D11"/>
    <w:rsid w:val="00160ACD"/>
    <w:rsid w:val="0019751A"/>
    <w:rsid w:val="001D7305"/>
    <w:rsid w:val="002F6817"/>
    <w:rsid w:val="003F6112"/>
    <w:rsid w:val="00527244"/>
    <w:rsid w:val="00610A2E"/>
    <w:rsid w:val="00672989"/>
    <w:rsid w:val="00803FD2"/>
    <w:rsid w:val="008A22C9"/>
    <w:rsid w:val="009855A5"/>
    <w:rsid w:val="009B649A"/>
    <w:rsid w:val="00A27755"/>
    <w:rsid w:val="00C5638A"/>
    <w:rsid w:val="00D426C5"/>
    <w:rsid w:val="00D87889"/>
    <w:rsid w:val="00F74DB4"/>
    <w:rsid w:val="00F76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2DE8"/>
  <w15:chartTrackingRefBased/>
  <w15:docId w15:val="{1EB7077A-2063-9C48-8B1F-1FA00FE35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51A"/>
    <w:pPr>
      <w:ind w:left="720"/>
      <w:contextualSpacing/>
    </w:pPr>
  </w:style>
  <w:style w:type="character" w:styleId="CommentReference">
    <w:name w:val="annotation reference"/>
    <w:basedOn w:val="DefaultParagraphFont"/>
    <w:uiPriority w:val="99"/>
    <w:semiHidden/>
    <w:unhideWhenUsed/>
    <w:rsid w:val="0019751A"/>
    <w:rPr>
      <w:sz w:val="16"/>
      <w:szCs w:val="16"/>
    </w:rPr>
  </w:style>
  <w:style w:type="paragraph" w:styleId="CommentText">
    <w:name w:val="annotation text"/>
    <w:basedOn w:val="Normal"/>
    <w:link w:val="CommentTextChar"/>
    <w:uiPriority w:val="99"/>
    <w:semiHidden/>
    <w:unhideWhenUsed/>
    <w:rsid w:val="0019751A"/>
    <w:rPr>
      <w:sz w:val="20"/>
      <w:szCs w:val="20"/>
    </w:rPr>
  </w:style>
  <w:style w:type="character" w:customStyle="1" w:styleId="CommentTextChar">
    <w:name w:val="Comment Text Char"/>
    <w:basedOn w:val="DefaultParagraphFont"/>
    <w:link w:val="CommentText"/>
    <w:uiPriority w:val="99"/>
    <w:semiHidden/>
    <w:rsid w:val="0019751A"/>
    <w:rPr>
      <w:sz w:val="20"/>
      <w:szCs w:val="20"/>
    </w:rPr>
  </w:style>
  <w:style w:type="paragraph" w:styleId="CommentSubject">
    <w:name w:val="annotation subject"/>
    <w:basedOn w:val="CommentText"/>
    <w:next w:val="CommentText"/>
    <w:link w:val="CommentSubjectChar"/>
    <w:uiPriority w:val="99"/>
    <w:semiHidden/>
    <w:unhideWhenUsed/>
    <w:rsid w:val="0019751A"/>
    <w:rPr>
      <w:b/>
      <w:bCs/>
    </w:rPr>
  </w:style>
  <w:style w:type="character" w:customStyle="1" w:styleId="CommentSubjectChar">
    <w:name w:val="Comment Subject Char"/>
    <w:basedOn w:val="CommentTextChar"/>
    <w:link w:val="CommentSubject"/>
    <w:uiPriority w:val="99"/>
    <w:semiHidden/>
    <w:rsid w:val="0019751A"/>
    <w:rPr>
      <w:b/>
      <w:bCs/>
      <w:sz w:val="20"/>
      <w:szCs w:val="20"/>
    </w:rPr>
  </w:style>
  <w:style w:type="paragraph" w:styleId="BalloonText">
    <w:name w:val="Balloon Text"/>
    <w:basedOn w:val="Normal"/>
    <w:link w:val="BalloonTextChar"/>
    <w:uiPriority w:val="99"/>
    <w:semiHidden/>
    <w:unhideWhenUsed/>
    <w:rsid w:val="0019751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751A"/>
    <w:rPr>
      <w:rFonts w:ascii="Times New Roman" w:hAnsi="Times New Roman" w:cs="Times New Roman"/>
      <w:sz w:val="18"/>
      <w:szCs w:val="18"/>
    </w:rPr>
  </w:style>
  <w:style w:type="paragraph" w:styleId="NormalWeb">
    <w:name w:val="Normal (Web)"/>
    <w:basedOn w:val="Normal"/>
    <w:uiPriority w:val="99"/>
    <w:semiHidden/>
    <w:unhideWhenUsed/>
    <w:rsid w:val="003F611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339825">
      <w:bodyDiv w:val="1"/>
      <w:marLeft w:val="0"/>
      <w:marRight w:val="0"/>
      <w:marTop w:val="0"/>
      <w:marBottom w:val="0"/>
      <w:divBdr>
        <w:top w:val="none" w:sz="0" w:space="0" w:color="auto"/>
        <w:left w:val="none" w:sz="0" w:space="0" w:color="auto"/>
        <w:bottom w:val="none" w:sz="0" w:space="0" w:color="auto"/>
        <w:right w:val="none" w:sz="0" w:space="0" w:color="auto"/>
      </w:divBdr>
      <w:divsChild>
        <w:div w:id="1284339677">
          <w:marLeft w:val="0"/>
          <w:marRight w:val="0"/>
          <w:marTop w:val="0"/>
          <w:marBottom w:val="0"/>
          <w:divBdr>
            <w:top w:val="none" w:sz="0" w:space="0" w:color="auto"/>
            <w:left w:val="none" w:sz="0" w:space="0" w:color="auto"/>
            <w:bottom w:val="none" w:sz="0" w:space="0" w:color="auto"/>
            <w:right w:val="none" w:sz="0" w:space="0" w:color="auto"/>
          </w:divBdr>
          <w:divsChild>
            <w:div w:id="1344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11449">
      <w:bodyDiv w:val="1"/>
      <w:marLeft w:val="0"/>
      <w:marRight w:val="0"/>
      <w:marTop w:val="0"/>
      <w:marBottom w:val="0"/>
      <w:divBdr>
        <w:top w:val="none" w:sz="0" w:space="0" w:color="auto"/>
        <w:left w:val="none" w:sz="0" w:space="0" w:color="auto"/>
        <w:bottom w:val="none" w:sz="0" w:space="0" w:color="auto"/>
        <w:right w:val="none" w:sz="0" w:space="0" w:color="auto"/>
      </w:divBdr>
      <w:divsChild>
        <w:div w:id="1835417908">
          <w:marLeft w:val="0"/>
          <w:marRight w:val="0"/>
          <w:marTop w:val="0"/>
          <w:marBottom w:val="0"/>
          <w:divBdr>
            <w:top w:val="none" w:sz="0" w:space="0" w:color="auto"/>
            <w:left w:val="none" w:sz="0" w:space="0" w:color="auto"/>
            <w:bottom w:val="none" w:sz="0" w:space="0" w:color="auto"/>
            <w:right w:val="none" w:sz="0" w:space="0" w:color="auto"/>
          </w:divBdr>
          <w:divsChild>
            <w:div w:id="14102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8219">
      <w:bodyDiv w:val="1"/>
      <w:marLeft w:val="0"/>
      <w:marRight w:val="0"/>
      <w:marTop w:val="0"/>
      <w:marBottom w:val="0"/>
      <w:divBdr>
        <w:top w:val="none" w:sz="0" w:space="0" w:color="auto"/>
        <w:left w:val="none" w:sz="0" w:space="0" w:color="auto"/>
        <w:bottom w:val="none" w:sz="0" w:space="0" w:color="auto"/>
        <w:right w:val="none" w:sz="0" w:space="0" w:color="auto"/>
      </w:divBdr>
      <w:divsChild>
        <w:div w:id="965618091">
          <w:marLeft w:val="0"/>
          <w:marRight w:val="0"/>
          <w:marTop w:val="0"/>
          <w:marBottom w:val="0"/>
          <w:divBdr>
            <w:top w:val="none" w:sz="0" w:space="0" w:color="auto"/>
            <w:left w:val="none" w:sz="0" w:space="0" w:color="auto"/>
            <w:bottom w:val="none" w:sz="0" w:space="0" w:color="auto"/>
            <w:right w:val="none" w:sz="0" w:space="0" w:color="auto"/>
          </w:divBdr>
          <w:divsChild>
            <w:div w:id="1549029533">
              <w:marLeft w:val="0"/>
              <w:marRight w:val="0"/>
              <w:marTop w:val="0"/>
              <w:marBottom w:val="0"/>
              <w:divBdr>
                <w:top w:val="none" w:sz="0" w:space="0" w:color="auto"/>
                <w:left w:val="none" w:sz="0" w:space="0" w:color="auto"/>
                <w:bottom w:val="none" w:sz="0" w:space="0" w:color="auto"/>
                <w:right w:val="none" w:sz="0" w:space="0" w:color="auto"/>
              </w:divBdr>
              <w:divsChild>
                <w:div w:id="597953359">
                  <w:marLeft w:val="0"/>
                  <w:marRight w:val="0"/>
                  <w:marTop w:val="0"/>
                  <w:marBottom w:val="0"/>
                  <w:divBdr>
                    <w:top w:val="none" w:sz="0" w:space="0" w:color="auto"/>
                    <w:left w:val="none" w:sz="0" w:space="0" w:color="auto"/>
                    <w:bottom w:val="none" w:sz="0" w:space="0" w:color="auto"/>
                    <w:right w:val="none" w:sz="0" w:space="0" w:color="auto"/>
                  </w:divBdr>
                  <w:divsChild>
                    <w:div w:id="21292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631385">
      <w:bodyDiv w:val="1"/>
      <w:marLeft w:val="0"/>
      <w:marRight w:val="0"/>
      <w:marTop w:val="0"/>
      <w:marBottom w:val="0"/>
      <w:divBdr>
        <w:top w:val="none" w:sz="0" w:space="0" w:color="auto"/>
        <w:left w:val="none" w:sz="0" w:space="0" w:color="auto"/>
        <w:bottom w:val="none" w:sz="0" w:space="0" w:color="auto"/>
        <w:right w:val="none" w:sz="0" w:space="0" w:color="auto"/>
      </w:divBdr>
      <w:divsChild>
        <w:div w:id="327290555">
          <w:marLeft w:val="0"/>
          <w:marRight w:val="0"/>
          <w:marTop w:val="0"/>
          <w:marBottom w:val="0"/>
          <w:divBdr>
            <w:top w:val="none" w:sz="0" w:space="0" w:color="auto"/>
            <w:left w:val="none" w:sz="0" w:space="0" w:color="auto"/>
            <w:bottom w:val="none" w:sz="0" w:space="0" w:color="auto"/>
            <w:right w:val="none" w:sz="0" w:space="0" w:color="auto"/>
          </w:divBdr>
          <w:divsChild>
            <w:div w:id="1908606033">
              <w:marLeft w:val="0"/>
              <w:marRight w:val="0"/>
              <w:marTop w:val="0"/>
              <w:marBottom w:val="0"/>
              <w:divBdr>
                <w:top w:val="none" w:sz="0" w:space="0" w:color="auto"/>
                <w:left w:val="none" w:sz="0" w:space="0" w:color="auto"/>
                <w:bottom w:val="none" w:sz="0" w:space="0" w:color="auto"/>
                <w:right w:val="none" w:sz="0" w:space="0" w:color="auto"/>
              </w:divBdr>
              <w:divsChild>
                <w:div w:id="1567690325">
                  <w:marLeft w:val="0"/>
                  <w:marRight w:val="0"/>
                  <w:marTop w:val="0"/>
                  <w:marBottom w:val="0"/>
                  <w:divBdr>
                    <w:top w:val="none" w:sz="0" w:space="0" w:color="auto"/>
                    <w:left w:val="none" w:sz="0" w:space="0" w:color="auto"/>
                    <w:bottom w:val="none" w:sz="0" w:space="0" w:color="auto"/>
                    <w:right w:val="none" w:sz="0" w:space="0" w:color="auto"/>
                  </w:divBdr>
                  <w:divsChild>
                    <w:div w:id="110129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840066">
      <w:bodyDiv w:val="1"/>
      <w:marLeft w:val="0"/>
      <w:marRight w:val="0"/>
      <w:marTop w:val="0"/>
      <w:marBottom w:val="0"/>
      <w:divBdr>
        <w:top w:val="none" w:sz="0" w:space="0" w:color="auto"/>
        <w:left w:val="none" w:sz="0" w:space="0" w:color="auto"/>
        <w:bottom w:val="none" w:sz="0" w:space="0" w:color="auto"/>
        <w:right w:val="none" w:sz="0" w:space="0" w:color="auto"/>
      </w:divBdr>
      <w:divsChild>
        <w:div w:id="924800009">
          <w:marLeft w:val="0"/>
          <w:marRight w:val="0"/>
          <w:marTop w:val="0"/>
          <w:marBottom w:val="0"/>
          <w:divBdr>
            <w:top w:val="none" w:sz="0" w:space="0" w:color="auto"/>
            <w:left w:val="none" w:sz="0" w:space="0" w:color="auto"/>
            <w:bottom w:val="none" w:sz="0" w:space="0" w:color="auto"/>
            <w:right w:val="none" w:sz="0" w:space="0" w:color="auto"/>
          </w:divBdr>
          <w:divsChild>
            <w:div w:id="13853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3307">
      <w:bodyDiv w:val="1"/>
      <w:marLeft w:val="0"/>
      <w:marRight w:val="0"/>
      <w:marTop w:val="0"/>
      <w:marBottom w:val="0"/>
      <w:divBdr>
        <w:top w:val="none" w:sz="0" w:space="0" w:color="auto"/>
        <w:left w:val="none" w:sz="0" w:space="0" w:color="auto"/>
        <w:bottom w:val="none" w:sz="0" w:space="0" w:color="auto"/>
        <w:right w:val="none" w:sz="0" w:space="0" w:color="auto"/>
      </w:divBdr>
      <w:divsChild>
        <w:div w:id="1281229450">
          <w:marLeft w:val="0"/>
          <w:marRight w:val="0"/>
          <w:marTop w:val="0"/>
          <w:marBottom w:val="0"/>
          <w:divBdr>
            <w:top w:val="none" w:sz="0" w:space="0" w:color="auto"/>
            <w:left w:val="none" w:sz="0" w:space="0" w:color="auto"/>
            <w:bottom w:val="none" w:sz="0" w:space="0" w:color="auto"/>
            <w:right w:val="none" w:sz="0" w:space="0" w:color="auto"/>
          </w:divBdr>
          <w:divsChild>
            <w:div w:id="16955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6.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1887</Words>
  <Characters>2002</Characters>
  <Application>Microsoft Office Word</Application>
  <DocSecurity>0</DocSecurity>
  <Lines>2002</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5</cp:revision>
  <dcterms:created xsi:type="dcterms:W3CDTF">2019-07-01T00:11:00Z</dcterms:created>
  <dcterms:modified xsi:type="dcterms:W3CDTF">2019-07-08T00:33:00Z</dcterms:modified>
</cp:coreProperties>
</file>