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9364" w14:textId="39ADECB3" w:rsidR="0025132C" w:rsidRDefault="0080085F" w:rsidP="0025132C">
      <w:pPr>
        <w:spacing w:after="0" w:line="480" w:lineRule="auto"/>
        <w:rPr>
          <w:rFonts w:ascii="Times New Roman" w:hAnsi="Times New Roman" w:cs="Times New Roman"/>
          <w:sz w:val="24"/>
          <w:szCs w:val="24"/>
        </w:rPr>
      </w:pPr>
      <w:r>
        <w:rPr>
          <w:rFonts w:ascii="Times New Roman" w:hAnsi="Times New Roman" w:cs="Times New Roman"/>
          <w:b/>
          <w:bCs/>
          <w:sz w:val="24"/>
          <w:szCs w:val="24"/>
        </w:rPr>
        <w:t>2</w:t>
      </w:r>
      <w:r w:rsidR="0025132C">
        <w:rPr>
          <w:rFonts w:ascii="Times New Roman" w:hAnsi="Times New Roman" w:cs="Times New Roman"/>
          <w:b/>
          <w:bCs/>
          <w:sz w:val="24"/>
          <w:szCs w:val="24"/>
        </w:rPr>
        <w:t>.</w:t>
      </w:r>
      <w:r>
        <w:rPr>
          <w:rFonts w:ascii="Times New Roman" w:hAnsi="Times New Roman" w:cs="Times New Roman"/>
          <w:b/>
          <w:bCs/>
          <w:sz w:val="24"/>
          <w:szCs w:val="24"/>
        </w:rPr>
        <w:t>4</w:t>
      </w:r>
      <w:r w:rsidR="0025132C" w:rsidRPr="003B1696">
        <w:rPr>
          <w:rFonts w:ascii="Times New Roman" w:hAnsi="Times New Roman" w:cs="Times New Roman"/>
          <w:b/>
          <w:bCs/>
          <w:sz w:val="24"/>
          <w:szCs w:val="24"/>
        </w:rPr>
        <w:t xml:space="preserve"> | </w:t>
      </w:r>
      <w:r w:rsidR="00BF1B04">
        <w:rPr>
          <w:rFonts w:ascii="Times New Roman" w:hAnsi="Times New Roman" w:cs="Times New Roman"/>
          <w:b/>
          <w:bCs/>
          <w:sz w:val="24"/>
          <w:szCs w:val="24"/>
        </w:rPr>
        <w:t>Supplemental review of p</w:t>
      </w:r>
      <w:r>
        <w:rPr>
          <w:rFonts w:ascii="Times New Roman" w:hAnsi="Times New Roman" w:cs="Times New Roman"/>
          <w:b/>
          <w:bCs/>
          <w:sz w:val="24"/>
          <w:szCs w:val="24"/>
        </w:rPr>
        <w:t>lausible “s</w:t>
      </w:r>
      <w:r w:rsidR="0025132C">
        <w:rPr>
          <w:rFonts w:ascii="Times New Roman" w:hAnsi="Times New Roman" w:cs="Times New Roman"/>
          <w:b/>
          <w:bCs/>
          <w:sz w:val="24"/>
          <w:szCs w:val="24"/>
        </w:rPr>
        <w:t xml:space="preserve">tress </w:t>
      </w:r>
      <w:r>
        <w:rPr>
          <w:rFonts w:ascii="Times New Roman" w:hAnsi="Times New Roman" w:cs="Times New Roman"/>
          <w:b/>
          <w:bCs/>
          <w:sz w:val="24"/>
          <w:szCs w:val="24"/>
        </w:rPr>
        <w:t>r</w:t>
      </w:r>
      <w:r w:rsidR="0025132C">
        <w:rPr>
          <w:rFonts w:ascii="Times New Roman" w:hAnsi="Times New Roman" w:cs="Times New Roman"/>
          <w:b/>
          <w:bCs/>
          <w:sz w:val="24"/>
          <w:szCs w:val="24"/>
        </w:rPr>
        <w:t>esponse</w:t>
      </w:r>
      <w:r>
        <w:rPr>
          <w:rFonts w:ascii="Times New Roman" w:hAnsi="Times New Roman" w:cs="Times New Roman"/>
          <w:b/>
          <w:bCs/>
          <w:sz w:val="24"/>
          <w:szCs w:val="24"/>
        </w:rPr>
        <w:t>"</w:t>
      </w:r>
      <w:r w:rsidR="0025132C">
        <w:rPr>
          <w:rFonts w:ascii="Times New Roman" w:hAnsi="Times New Roman" w:cs="Times New Roman"/>
          <w:b/>
          <w:bCs/>
          <w:sz w:val="24"/>
          <w:szCs w:val="24"/>
        </w:rPr>
        <w:t xml:space="preserve"> </w:t>
      </w:r>
      <w:r>
        <w:rPr>
          <w:rFonts w:ascii="Times New Roman" w:hAnsi="Times New Roman" w:cs="Times New Roman"/>
          <w:b/>
          <w:bCs/>
          <w:sz w:val="24"/>
          <w:szCs w:val="24"/>
        </w:rPr>
        <w:t>m</w:t>
      </w:r>
      <w:r w:rsidR="0025132C">
        <w:rPr>
          <w:rFonts w:ascii="Times New Roman" w:hAnsi="Times New Roman" w:cs="Times New Roman"/>
          <w:b/>
          <w:bCs/>
          <w:sz w:val="24"/>
          <w:szCs w:val="24"/>
        </w:rPr>
        <w:t>echanisms</w:t>
      </w:r>
    </w:p>
    <w:p w14:paraId="10253E21" w14:textId="15346EBB" w:rsidR="0080085F" w:rsidRPr="0080085F" w:rsidRDefault="005E0A86" w:rsidP="00BF1B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BF1B04">
        <w:rPr>
          <w:rFonts w:ascii="Times New Roman" w:hAnsi="Times New Roman" w:cs="Times New Roman"/>
          <w:sz w:val="24"/>
          <w:szCs w:val="24"/>
        </w:rPr>
        <w:t xml:space="preserve">this </w:t>
      </w:r>
      <w:r>
        <w:rPr>
          <w:rFonts w:ascii="Times New Roman" w:hAnsi="Times New Roman" w:cs="Times New Roman"/>
          <w:sz w:val="24"/>
          <w:szCs w:val="24"/>
        </w:rPr>
        <w:t xml:space="preserve">supplemental review, we identify </w:t>
      </w:r>
      <w:r w:rsidR="0080085F">
        <w:rPr>
          <w:rFonts w:ascii="Times New Roman" w:hAnsi="Times New Roman" w:cs="Times New Roman"/>
          <w:sz w:val="24"/>
          <w:szCs w:val="24"/>
        </w:rPr>
        <w:t xml:space="preserve">plausible </w:t>
      </w:r>
      <w:r>
        <w:rPr>
          <w:rFonts w:ascii="Times New Roman" w:hAnsi="Times New Roman" w:cs="Times New Roman"/>
          <w:sz w:val="24"/>
          <w:szCs w:val="24"/>
        </w:rPr>
        <w:t xml:space="preserve">“stress response” </w:t>
      </w:r>
      <w:r w:rsidR="0080085F">
        <w:rPr>
          <w:rFonts w:ascii="Times New Roman" w:hAnsi="Times New Roman" w:cs="Times New Roman"/>
          <w:sz w:val="24"/>
          <w:szCs w:val="24"/>
        </w:rPr>
        <w:t xml:space="preserve">mechanisms </w:t>
      </w:r>
      <w:r>
        <w:rPr>
          <w:rFonts w:ascii="Times New Roman" w:hAnsi="Times New Roman" w:cs="Times New Roman"/>
          <w:sz w:val="24"/>
          <w:szCs w:val="24"/>
        </w:rPr>
        <w:t xml:space="preserve">that potentially underlie the stress process theoretical expectations (e.g., </w:t>
      </w:r>
      <w:r w:rsidRPr="005E0A86">
        <w:rPr>
          <w:rFonts w:ascii="Times New Roman" w:hAnsi="Times New Roman" w:cs="Times New Roman"/>
          <w:i/>
          <w:iCs/>
          <w:sz w:val="24"/>
          <w:szCs w:val="24"/>
        </w:rPr>
        <w:t>stress deficit</w:t>
      </w:r>
      <w:r>
        <w:rPr>
          <w:rFonts w:ascii="Times New Roman" w:hAnsi="Times New Roman" w:cs="Times New Roman"/>
          <w:sz w:val="24"/>
          <w:szCs w:val="24"/>
        </w:rPr>
        <w:t xml:space="preserve">; </w:t>
      </w:r>
      <w:r w:rsidRPr="005E0A86">
        <w:rPr>
          <w:rFonts w:ascii="Times New Roman" w:hAnsi="Times New Roman" w:cs="Times New Roman"/>
          <w:i/>
          <w:iCs/>
          <w:sz w:val="24"/>
          <w:szCs w:val="24"/>
        </w:rPr>
        <w:t>stress amplification</w:t>
      </w:r>
      <w:r>
        <w:rPr>
          <w:rFonts w:ascii="Times New Roman" w:hAnsi="Times New Roman" w:cs="Times New Roman"/>
          <w:sz w:val="24"/>
          <w:szCs w:val="24"/>
        </w:rPr>
        <w:t>) reviewed in our manuscript. Though s</w:t>
      </w:r>
      <w:r w:rsidR="0080085F" w:rsidRPr="0080085F">
        <w:rPr>
          <w:rFonts w:ascii="Times New Roman" w:hAnsi="Times New Roman" w:cs="Times New Roman"/>
          <w:sz w:val="24"/>
          <w:szCs w:val="24"/>
        </w:rPr>
        <w:t xml:space="preserve">ome readers might find </w:t>
      </w:r>
      <w:r>
        <w:rPr>
          <w:rFonts w:ascii="Times New Roman" w:hAnsi="Times New Roman" w:cs="Times New Roman"/>
          <w:sz w:val="24"/>
          <w:szCs w:val="24"/>
        </w:rPr>
        <w:t xml:space="preserve">this </w:t>
      </w:r>
      <w:r w:rsidR="0080085F" w:rsidRPr="0080085F">
        <w:rPr>
          <w:rFonts w:ascii="Times New Roman" w:hAnsi="Times New Roman" w:cs="Times New Roman"/>
          <w:sz w:val="24"/>
          <w:szCs w:val="24"/>
        </w:rPr>
        <w:t xml:space="preserve">supplementary review </w:t>
      </w:r>
      <w:r w:rsidR="0080085F">
        <w:rPr>
          <w:rFonts w:ascii="Times New Roman" w:hAnsi="Times New Roman" w:cs="Times New Roman"/>
          <w:sz w:val="24"/>
          <w:szCs w:val="24"/>
        </w:rPr>
        <w:t xml:space="preserve">of </w:t>
      </w:r>
      <w:r w:rsidR="0080085F" w:rsidRPr="0080085F">
        <w:rPr>
          <w:rFonts w:ascii="Times New Roman" w:hAnsi="Times New Roman" w:cs="Times New Roman"/>
          <w:sz w:val="24"/>
          <w:szCs w:val="24"/>
        </w:rPr>
        <w:t xml:space="preserve">helpful for conditionally interpreting results of our descriptive analyses, we </w:t>
      </w:r>
      <w:r>
        <w:rPr>
          <w:rFonts w:ascii="Times New Roman" w:hAnsi="Times New Roman" w:cs="Times New Roman"/>
          <w:sz w:val="24"/>
          <w:szCs w:val="24"/>
        </w:rPr>
        <w:t xml:space="preserve">present it primarily with the </w:t>
      </w:r>
      <w:r w:rsidR="0080085F" w:rsidRPr="0080085F">
        <w:rPr>
          <w:rFonts w:ascii="Times New Roman" w:hAnsi="Times New Roman" w:cs="Times New Roman"/>
          <w:sz w:val="24"/>
          <w:szCs w:val="24"/>
        </w:rPr>
        <w:t>hope</w:t>
      </w:r>
      <w:r>
        <w:rPr>
          <w:rFonts w:ascii="Times New Roman" w:hAnsi="Times New Roman" w:cs="Times New Roman"/>
          <w:sz w:val="24"/>
          <w:szCs w:val="24"/>
        </w:rPr>
        <w:t>s</w:t>
      </w:r>
      <w:r w:rsidR="0080085F" w:rsidRPr="0080085F">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0085F" w:rsidRPr="0080085F">
        <w:rPr>
          <w:rFonts w:ascii="Times New Roman" w:hAnsi="Times New Roman" w:cs="Times New Roman"/>
          <w:sz w:val="24"/>
          <w:szCs w:val="24"/>
        </w:rPr>
        <w:t>it encourages future theoretical elaborations, precise predictions</w:t>
      </w:r>
      <w:r>
        <w:rPr>
          <w:rFonts w:ascii="Times New Roman" w:hAnsi="Times New Roman" w:cs="Times New Roman"/>
          <w:sz w:val="24"/>
          <w:szCs w:val="24"/>
        </w:rPr>
        <w:t xml:space="preserve"> about mechanisms</w:t>
      </w:r>
      <w:r w:rsidR="0080085F" w:rsidRPr="0080085F">
        <w:rPr>
          <w:rFonts w:ascii="Times New Roman" w:hAnsi="Times New Roman" w:cs="Times New Roman"/>
          <w:sz w:val="24"/>
          <w:szCs w:val="24"/>
        </w:rPr>
        <w:t>, and severe tests of those predictions.</w:t>
      </w:r>
    </w:p>
    <w:p w14:paraId="046351DA" w14:textId="5E9EE0DC" w:rsidR="0025132C" w:rsidRPr="00455A2B" w:rsidRDefault="0080085F" w:rsidP="0025132C">
      <w:pPr>
        <w:spacing w:after="0" w:line="480" w:lineRule="auto"/>
        <w:rPr>
          <w:rFonts w:ascii="Times New Roman" w:hAnsi="Times New Roman" w:cs="Times New Roman"/>
          <w:sz w:val="24"/>
          <w:szCs w:val="24"/>
        </w:rPr>
      </w:pPr>
      <w:r>
        <w:rPr>
          <w:rFonts w:ascii="Times New Roman" w:hAnsi="Times New Roman" w:cs="Times New Roman"/>
          <w:b/>
          <w:bCs/>
          <w:sz w:val="24"/>
          <w:szCs w:val="24"/>
        </w:rPr>
        <w:t>2</w:t>
      </w:r>
      <w:r w:rsidR="0025132C" w:rsidRPr="00455A2B">
        <w:rPr>
          <w:rFonts w:ascii="Times New Roman" w:hAnsi="Times New Roman" w:cs="Times New Roman"/>
          <w:b/>
          <w:bCs/>
          <w:sz w:val="24"/>
          <w:szCs w:val="24"/>
        </w:rPr>
        <w:t>.</w:t>
      </w:r>
      <w:r>
        <w:rPr>
          <w:rFonts w:ascii="Times New Roman" w:hAnsi="Times New Roman" w:cs="Times New Roman"/>
          <w:b/>
          <w:bCs/>
          <w:sz w:val="24"/>
          <w:szCs w:val="24"/>
        </w:rPr>
        <w:t>4</w:t>
      </w:r>
      <w:r w:rsidR="0025132C">
        <w:rPr>
          <w:rFonts w:ascii="Times New Roman" w:hAnsi="Times New Roman" w:cs="Times New Roman"/>
          <w:b/>
          <w:bCs/>
          <w:sz w:val="24"/>
          <w:szCs w:val="24"/>
        </w:rPr>
        <w:t>.1</w:t>
      </w:r>
      <w:r w:rsidR="0025132C" w:rsidRPr="00455A2B">
        <w:rPr>
          <w:rFonts w:ascii="Times New Roman" w:hAnsi="Times New Roman" w:cs="Times New Roman"/>
          <w:b/>
          <w:bCs/>
          <w:sz w:val="24"/>
          <w:szCs w:val="24"/>
        </w:rPr>
        <w:t xml:space="preserve"> | </w:t>
      </w:r>
      <w:r w:rsidR="0025132C">
        <w:rPr>
          <w:rFonts w:ascii="Times New Roman" w:hAnsi="Times New Roman" w:cs="Times New Roman"/>
          <w:b/>
          <w:bCs/>
          <w:sz w:val="24"/>
          <w:szCs w:val="24"/>
        </w:rPr>
        <w:t>Stress deficit: “</w:t>
      </w:r>
      <w:r w:rsidR="0025132C" w:rsidRPr="00455A2B">
        <w:rPr>
          <w:rFonts w:ascii="Times New Roman" w:hAnsi="Times New Roman" w:cs="Times New Roman"/>
          <w:b/>
          <w:bCs/>
          <w:sz w:val="24"/>
          <w:szCs w:val="24"/>
        </w:rPr>
        <w:t>Fight or flight</w:t>
      </w:r>
      <w:r w:rsidR="0025132C">
        <w:rPr>
          <w:rFonts w:ascii="Times New Roman" w:hAnsi="Times New Roman" w:cs="Times New Roman"/>
          <w:b/>
          <w:bCs/>
          <w:sz w:val="24"/>
          <w:szCs w:val="24"/>
        </w:rPr>
        <w:t>” mechanisms</w:t>
      </w:r>
    </w:p>
    <w:p w14:paraId="7147C8AC"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Despite differences in emphasis and explanandum, the core arguments of the stress process model and general strain theory overlap substantially (cf. Van Gundy, 2002; Slocum, 2010). Hence, for simplicity, both are collectively referred to hereafter as stress process theories. To summarize, stress process theories posit that exposure to stressors can result in subjective </w:t>
      </w:r>
      <w:r>
        <w:rPr>
          <w:rFonts w:ascii="Times New Roman" w:hAnsi="Times New Roman" w:cs="Times New Roman"/>
          <w:sz w:val="24"/>
          <w:szCs w:val="24"/>
        </w:rPr>
        <w:t xml:space="preserve">psychological </w:t>
      </w:r>
      <w:r w:rsidRPr="00455A2B">
        <w:rPr>
          <w:rFonts w:ascii="Times New Roman" w:hAnsi="Times New Roman" w:cs="Times New Roman"/>
          <w:sz w:val="24"/>
          <w:szCs w:val="24"/>
        </w:rPr>
        <w:t>experiences with stress and subsequent detrimental emotional and behavioral outcomes</w:t>
      </w:r>
      <w:r>
        <w:rPr>
          <w:rFonts w:ascii="Times New Roman" w:hAnsi="Times New Roman" w:cs="Times New Roman"/>
          <w:sz w:val="24"/>
          <w:szCs w:val="24"/>
        </w:rPr>
        <w:t xml:space="preserve"> (</w:t>
      </w:r>
      <w:r w:rsidRPr="00757375">
        <w:rPr>
          <w:rFonts w:ascii="Times New Roman" w:hAnsi="Times New Roman" w:cs="Times New Roman"/>
          <w:i/>
          <w:iCs/>
          <w:sz w:val="24"/>
          <w:szCs w:val="24"/>
        </w:rPr>
        <w:t>stress deficit</w:t>
      </w:r>
      <w:r>
        <w:rPr>
          <w:rFonts w:ascii="Times New Roman" w:hAnsi="Times New Roman" w:cs="Times New Roman"/>
          <w:sz w:val="24"/>
          <w:szCs w:val="24"/>
        </w:rPr>
        <w:t>)</w:t>
      </w:r>
      <w:r w:rsidRPr="00455A2B">
        <w:rPr>
          <w:rFonts w:ascii="Times New Roman" w:hAnsi="Times New Roman" w:cs="Times New Roman"/>
          <w:sz w:val="24"/>
          <w:szCs w:val="24"/>
        </w:rPr>
        <w:t>. These theories also identify chronic stress exposure as particularly problematic, and they suggest that individuals in disadvantaged groups or social locations might be especially vulnerable to stressors, stress, and their consequences</w:t>
      </w:r>
      <w:r>
        <w:rPr>
          <w:rFonts w:ascii="Times New Roman" w:hAnsi="Times New Roman" w:cs="Times New Roman"/>
          <w:sz w:val="24"/>
          <w:szCs w:val="24"/>
        </w:rPr>
        <w:t xml:space="preserve"> (</w:t>
      </w:r>
      <w:r w:rsidRPr="00757375">
        <w:rPr>
          <w:rFonts w:ascii="Times New Roman" w:hAnsi="Times New Roman" w:cs="Times New Roman"/>
          <w:i/>
          <w:iCs/>
          <w:sz w:val="24"/>
          <w:szCs w:val="24"/>
        </w:rPr>
        <w:t xml:space="preserve">stress clustering and </w:t>
      </w:r>
      <w:r>
        <w:rPr>
          <w:rFonts w:ascii="Times New Roman" w:hAnsi="Times New Roman" w:cs="Times New Roman"/>
          <w:i/>
          <w:iCs/>
          <w:sz w:val="24"/>
          <w:szCs w:val="24"/>
        </w:rPr>
        <w:t xml:space="preserve">stress </w:t>
      </w:r>
      <w:r w:rsidRPr="00757375">
        <w:rPr>
          <w:rFonts w:ascii="Times New Roman" w:hAnsi="Times New Roman" w:cs="Times New Roman"/>
          <w:i/>
          <w:iCs/>
          <w:sz w:val="24"/>
          <w:szCs w:val="24"/>
        </w:rPr>
        <w:t>amplification</w:t>
      </w:r>
      <w:r>
        <w:rPr>
          <w:rFonts w:ascii="Times New Roman" w:hAnsi="Times New Roman" w:cs="Times New Roman"/>
          <w:sz w:val="24"/>
          <w:szCs w:val="24"/>
        </w:rPr>
        <w:t>)</w:t>
      </w:r>
      <w:r w:rsidRPr="00455A2B">
        <w:rPr>
          <w:rFonts w:ascii="Times New Roman" w:hAnsi="Times New Roman" w:cs="Times New Roman"/>
          <w:sz w:val="24"/>
          <w:szCs w:val="24"/>
        </w:rPr>
        <w:t xml:space="preserve">. </w:t>
      </w:r>
    </w:p>
    <w:p w14:paraId="69EA5C54"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However, the compatibility of these stress process models with findings from a growing body of research on biophysiological mechanisms underlying human stress response appear at present to be developed </w:t>
      </w:r>
      <w:r>
        <w:rPr>
          <w:rFonts w:ascii="Times New Roman" w:hAnsi="Times New Roman" w:cs="Times New Roman"/>
          <w:sz w:val="24"/>
          <w:szCs w:val="24"/>
        </w:rPr>
        <w:t xml:space="preserve">more precisely </w:t>
      </w:r>
      <w:r w:rsidRPr="00455A2B">
        <w:rPr>
          <w:rFonts w:ascii="Times New Roman" w:hAnsi="Times New Roman" w:cs="Times New Roman"/>
          <w:sz w:val="24"/>
          <w:szCs w:val="24"/>
        </w:rPr>
        <w:t xml:space="preserve">for depression than for crime. That is, stressful events or circumstances, which are at the heart of these theories, are known to generally trigger a series of automatic processes in the human body collectively referred to as </w:t>
      </w:r>
      <w:r>
        <w:rPr>
          <w:rFonts w:ascii="Times New Roman" w:hAnsi="Times New Roman" w:cs="Times New Roman"/>
          <w:sz w:val="24"/>
          <w:szCs w:val="24"/>
        </w:rPr>
        <w:t xml:space="preserve">the “stress response system” (cf. Schwartz et al., 2023; Schwartz and Allen, 2024). Often colloquially described as </w:t>
      </w:r>
      <w:r w:rsidRPr="00455A2B">
        <w:rPr>
          <w:rFonts w:ascii="Times New Roman" w:hAnsi="Times New Roman" w:cs="Times New Roman"/>
          <w:sz w:val="24"/>
          <w:szCs w:val="24"/>
        </w:rPr>
        <w:t xml:space="preserve">“fight or </w:t>
      </w:r>
      <w:r w:rsidRPr="00455A2B">
        <w:rPr>
          <w:rFonts w:ascii="Times New Roman" w:hAnsi="Times New Roman" w:cs="Times New Roman"/>
          <w:sz w:val="24"/>
          <w:szCs w:val="24"/>
        </w:rPr>
        <w:lastRenderedPageBreak/>
        <w:t>flight” response</w:t>
      </w:r>
      <w:r>
        <w:rPr>
          <w:rFonts w:ascii="Times New Roman" w:hAnsi="Times New Roman" w:cs="Times New Roman"/>
          <w:sz w:val="24"/>
          <w:szCs w:val="24"/>
        </w:rPr>
        <w:t>s,</w:t>
      </w:r>
      <w:r w:rsidRPr="00455A2B">
        <w:rPr>
          <w:rFonts w:ascii="Times New Roman" w:hAnsi="Times New Roman" w:cs="Times New Roman"/>
          <w:sz w:val="24"/>
          <w:szCs w:val="24"/>
        </w:rPr>
        <w:t xml:space="preserve"> </w:t>
      </w:r>
      <w:r>
        <w:rPr>
          <w:rFonts w:ascii="Times New Roman" w:hAnsi="Times New Roman" w:cs="Times New Roman"/>
          <w:sz w:val="24"/>
          <w:szCs w:val="24"/>
        </w:rPr>
        <w:t>t</w:t>
      </w:r>
      <w:r w:rsidRPr="00455A2B">
        <w:rPr>
          <w:rFonts w:ascii="Times New Roman" w:hAnsi="Times New Roman" w:cs="Times New Roman"/>
          <w:sz w:val="24"/>
          <w:szCs w:val="24"/>
        </w:rPr>
        <w:t xml:space="preserve">hese processes include the release of hormones such as epinephrine (adrenaline) and cortisol, which results in increased heart rate, blood pressure, and breathing, as well as sharpened senses, increased energy from the release of stored glucose, and suppressed immune system functioning. Together, these reactions trigger a hypervigilant state characterized by increased activation of the brain’s sensory network and initial suppression of higher order cognitive processing (e.g., executive functioning). These changes are then typically followed by the normalization of cognitive brain functions due to the slow effects of corticosteroids. (For detailed descriptions of neurobiological responses to acute stress, see Hermans et al., 2014; Van Oort et al., 2017). </w:t>
      </w:r>
    </w:p>
    <w:p w14:paraId="5EE4E771" w14:textId="77777777" w:rsidR="0025132C" w:rsidRPr="00455A2B" w:rsidRDefault="0025132C" w:rsidP="002513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455A2B">
        <w:rPr>
          <w:rFonts w:ascii="Times New Roman" w:hAnsi="Times New Roman" w:cs="Times New Roman"/>
          <w:sz w:val="24"/>
          <w:szCs w:val="24"/>
        </w:rPr>
        <w:t xml:space="preserve">he “high alert” state induced by acute stress is generally viewed as adaptive in that it “may support an optimal response to stressful situations and subsequent recovery in healthy individuals” (Van Oort et al., 2017: 293). However, acute stress may also trigger less optimal responses under some conditions. For example, if exaggerated, these processes might result in a continuous state of hypervigilance, such as that observed in individuals suffering from posttraumatic stress disorder. Moreover, the increased connectivity between the brain’s sensory network and “default mode network” (DMN) documented under acute stress conditions also resembles brain activation patterns seen in individuals with depressive symptoms, which may indicate the existence of distinct neuropsychological mechanisms linking acute stress and depression (Qin et al., 2009). </w:t>
      </w:r>
    </w:p>
    <w:p w14:paraId="0E8FCD98" w14:textId="77777777" w:rsidR="0025132C"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It is </w:t>
      </w:r>
      <w:r>
        <w:rPr>
          <w:rFonts w:ascii="Times New Roman" w:hAnsi="Times New Roman" w:cs="Times New Roman"/>
          <w:sz w:val="24"/>
          <w:szCs w:val="24"/>
        </w:rPr>
        <w:t xml:space="preserve">arguably </w:t>
      </w:r>
      <w:r w:rsidRPr="00455A2B">
        <w:rPr>
          <w:rFonts w:ascii="Times New Roman" w:hAnsi="Times New Roman" w:cs="Times New Roman"/>
          <w:sz w:val="24"/>
          <w:szCs w:val="24"/>
        </w:rPr>
        <w:t xml:space="preserve">less clear precisely how typical neurobiological stress response processes might increase the likelihood of aggressive or criminal behavior. Stress-induced DMN activation may manifest in maladaptive patterns of depressive rumination rather than adaptive forms of reflective rumination (Hamilton, Chen, and </w:t>
      </w:r>
      <w:proofErr w:type="spellStart"/>
      <w:r w:rsidRPr="00455A2B">
        <w:rPr>
          <w:rFonts w:ascii="Times New Roman" w:hAnsi="Times New Roman" w:cs="Times New Roman"/>
          <w:sz w:val="24"/>
          <w:szCs w:val="24"/>
        </w:rPr>
        <w:t>Gotlib</w:t>
      </w:r>
      <w:proofErr w:type="spellEnd"/>
      <w:r w:rsidRPr="00455A2B">
        <w:rPr>
          <w:rFonts w:ascii="Times New Roman" w:hAnsi="Times New Roman" w:cs="Times New Roman"/>
          <w:sz w:val="24"/>
          <w:szCs w:val="24"/>
        </w:rPr>
        <w:t xml:space="preserve">, 2013), which might in turn increase the </w:t>
      </w:r>
      <w:r w:rsidRPr="00455A2B">
        <w:rPr>
          <w:rFonts w:ascii="Times New Roman" w:hAnsi="Times New Roman" w:cs="Times New Roman"/>
          <w:sz w:val="24"/>
          <w:szCs w:val="24"/>
        </w:rPr>
        <w:lastRenderedPageBreak/>
        <w:t xml:space="preserve">likelihood of criminal coping. Stress-induced changes in DMN activation also appear to be accompanied by reductions in higher-order cognitive processing (cf., Qin et al., 2009; Hermans et al., 2014) as well as altered processing of emotional stimuli and rewards or pain (Van Oort et al., 2017). Together, these effects may trigger the negative emotional and conditional criminogenic coping processes outlined in general strain theory. </w:t>
      </w:r>
    </w:p>
    <w:p w14:paraId="3DCEF724"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Yet, experimental research aimed at documenting how acute stress affects decision-making in specific tasks has generated mixed findings (</w:t>
      </w:r>
      <w:r>
        <w:rPr>
          <w:rFonts w:ascii="Times New Roman" w:hAnsi="Times New Roman" w:cs="Times New Roman"/>
          <w:sz w:val="24"/>
          <w:szCs w:val="24"/>
        </w:rPr>
        <w:t>e.g</w:t>
      </w:r>
      <w:r w:rsidRPr="00455A2B">
        <w:rPr>
          <w:rFonts w:ascii="Times New Roman" w:hAnsi="Times New Roman" w:cs="Times New Roman"/>
          <w:sz w:val="24"/>
          <w:szCs w:val="24"/>
        </w:rPr>
        <w:t>.</w:t>
      </w:r>
      <w:r>
        <w:rPr>
          <w:rFonts w:ascii="Times New Roman" w:hAnsi="Times New Roman" w:cs="Times New Roman"/>
          <w:sz w:val="24"/>
          <w:szCs w:val="24"/>
        </w:rPr>
        <w:t>,</w:t>
      </w:r>
      <w:r w:rsidRPr="00455A2B">
        <w:rPr>
          <w:rFonts w:ascii="Times New Roman" w:hAnsi="Times New Roman" w:cs="Times New Roman"/>
          <w:sz w:val="24"/>
          <w:szCs w:val="24"/>
        </w:rPr>
        <w:t xml:space="preserve"> Buchanan and Preston, 2014; </w:t>
      </w:r>
      <w:proofErr w:type="spellStart"/>
      <w:r w:rsidRPr="00455A2B">
        <w:rPr>
          <w:rFonts w:ascii="Times New Roman" w:hAnsi="Times New Roman" w:cs="Times New Roman"/>
          <w:sz w:val="24"/>
          <w:szCs w:val="24"/>
        </w:rPr>
        <w:t>Starcke</w:t>
      </w:r>
      <w:proofErr w:type="spellEnd"/>
      <w:r w:rsidRPr="00455A2B">
        <w:rPr>
          <w:rFonts w:ascii="Times New Roman" w:hAnsi="Times New Roman" w:cs="Times New Roman"/>
          <w:sz w:val="24"/>
          <w:szCs w:val="24"/>
        </w:rPr>
        <w:t xml:space="preserve"> and Brand, 2016; </w:t>
      </w:r>
      <w:proofErr w:type="spellStart"/>
      <w:r w:rsidRPr="00455A2B">
        <w:rPr>
          <w:rFonts w:ascii="Times New Roman" w:hAnsi="Times New Roman" w:cs="Times New Roman"/>
          <w:sz w:val="24"/>
          <w:szCs w:val="24"/>
        </w:rPr>
        <w:t>Porcelli</w:t>
      </w:r>
      <w:proofErr w:type="spellEnd"/>
      <w:r w:rsidRPr="00455A2B">
        <w:rPr>
          <w:rFonts w:ascii="Times New Roman" w:hAnsi="Times New Roman" w:cs="Times New Roman"/>
          <w:sz w:val="24"/>
          <w:szCs w:val="24"/>
        </w:rPr>
        <w:t xml:space="preserve"> and Delgado, 2017</w:t>
      </w:r>
      <w:r>
        <w:rPr>
          <w:rFonts w:ascii="Times New Roman" w:hAnsi="Times New Roman" w:cs="Times New Roman"/>
          <w:sz w:val="24"/>
          <w:szCs w:val="24"/>
        </w:rPr>
        <w:t xml:space="preserve">; </w:t>
      </w:r>
      <w:r w:rsidRPr="00F05B38">
        <w:rPr>
          <w:rFonts w:ascii="Times New Roman" w:eastAsia="Times New Roman" w:hAnsi="Times New Roman" w:cs="Times New Roman"/>
          <w:sz w:val="24"/>
          <w:szCs w:val="24"/>
        </w:rPr>
        <w:t>Ethridge</w:t>
      </w:r>
      <w:r>
        <w:rPr>
          <w:rFonts w:ascii="Times New Roman" w:eastAsia="Times New Roman" w:hAnsi="Times New Roman" w:cs="Times New Roman"/>
          <w:sz w:val="24"/>
          <w:szCs w:val="24"/>
        </w:rPr>
        <w:t xml:space="preserve"> et al., 2020</w:t>
      </w:r>
      <w:r w:rsidRPr="00455A2B">
        <w:rPr>
          <w:rFonts w:ascii="Times New Roman" w:hAnsi="Times New Roman" w:cs="Times New Roman"/>
          <w:sz w:val="24"/>
          <w:szCs w:val="24"/>
        </w:rPr>
        <w:t xml:space="preserve">). At this point, experimental research seems to suggest that acute stress </w:t>
      </w:r>
      <w:r>
        <w:rPr>
          <w:rFonts w:ascii="Times New Roman" w:hAnsi="Times New Roman" w:cs="Times New Roman"/>
          <w:sz w:val="24"/>
          <w:szCs w:val="24"/>
        </w:rPr>
        <w:t xml:space="preserve">might </w:t>
      </w:r>
      <w:r w:rsidRPr="00455A2B">
        <w:rPr>
          <w:rFonts w:ascii="Times New Roman" w:hAnsi="Times New Roman" w:cs="Times New Roman"/>
          <w:sz w:val="24"/>
          <w:szCs w:val="24"/>
        </w:rPr>
        <w:t xml:space="preserve">affect </w:t>
      </w:r>
      <w:r>
        <w:rPr>
          <w:rFonts w:ascii="Times New Roman" w:hAnsi="Times New Roman" w:cs="Times New Roman"/>
          <w:sz w:val="24"/>
          <w:szCs w:val="24"/>
        </w:rPr>
        <w:t xml:space="preserve">immediate situational </w:t>
      </w:r>
      <w:r w:rsidRPr="00455A2B">
        <w:rPr>
          <w:rFonts w:ascii="Times New Roman" w:hAnsi="Times New Roman" w:cs="Times New Roman"/>
          <w:sz w:val="24"/>
          <w:szCs w:val="24"/>
        </w:rPr>
        <w:t>criminal intentions by affecting valuations of rewards and costs, increasing reward-seeking and risk-taking decisions, and shifting individuals from goal-directed to habit-based decision-making</w:t>
      </w:r>
      <w:r>
        <w:rPr>
          <w:rFonts w:ascii="Times New Roman" w:hAnsi="Times New Roman" w:cs="Times New Roman"/>
          <w:sz w:val="24"/>
          <w:szCs w:val="24"/>
        </w:rPr>
        <w:t xml:space="preserve">. Additionally, recent research on workplace stress and decision-making among police and correctional officers suggests that experiencing acutely stressful and uncertain life-or-death situations on the job may cause physiological stress responses that, in turn, may increase the likelihood of stress-induced aggressive or violent reactive responses (Baldwin et al., 2022; Schwartz and Allen, 2024).  </w:t>
      </w:r>
    </w:p>
    <w:p w14:paraId="47EBFF63" w14:textId="73F24D02" w:rsidR="0025132C" w:rsidRPr="00455A2B" w:rsidRDefault="005E0A86" w:rsidP="002513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w:t>
      </w:r>
      <w:r w:rsidR="0025132C" w:rsidRPr="00455A2B">
        <w:rPr>
          <w:rFonts w:ascii="Times New Roman" w:hAnsi="Times New Roman" w:cs="Times New Roman"/>
          <w:b/>
          <w:bCs/>
          <w:sz w:val="24"/>
          <w:szCs w:val="24"/>
        </w:rPr>
        <w:t>.</w:t>
      </w:r>
      <w:r>
        <w:rPr>
          <w:rFonts w:ascii="Times New Roman" w:hAnsi="Times New Roman" w:cs="Times New Roman"/>
          <w:b/>
          <w:bCs/>
          <w:sz w:val="24"/>
          <w:szCs w:val="24"/>
        </w:rPr>
        <w:t>4</w:t>
      </w:r>
      <w:r w:rsidR="0025132C">
        <w:rPr>
          <w:rFonts w:ascii="Times New Roman" w:hAnsi="Times New Roman" w:cs="Times New Roman"/>
          <w:b/>
          <w:bCs/>
          <w:sz w:val="24"/>
          <w:szCs w:val="24"/>
        </w:rPr>
        <w:t>.2</w:t>
      </w:r>
      <w:r w:rsidR="0025132C" w:rsidRPr="00455A2B">
        <w:rPr>
          <w:rFonts w:ascii="Times New Roman" w:hAnsi="Times New Roman" w:cs="Times New Roman"/>
          <w:b/>
          <w:bCs/>
          <w:sz w:val="24"/>
          <w:szCs w:val="24"/>
        </w:rPr>
        <w:t xml:space="preserve"> | </w:t>
      </w:r>
      <w:r w:rsidR="0025132C">
        <w:rPr>
          <w:rFonts w:ascii="Times New Roman" w:hAnsi="Times New Roman" w:cs="Times New Roman"/>
          <w:b/>
          <w:bCs/>
          <w:sz w:val="24"/>
          <w:szCs w:val="24"/>
        </w:rPr>
        <w:t>Stress amplification: Chronic stress exposure mechanisms</w:t>
      </w:r>
    </w:p>
    <w:p w14:paraId="43B1549A" w14:textId="77777777" w:rsidR="0025132C" w:rsidRPr="00455A2B" w:rsidRDefault="0025132C" w:rsidP="002513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w:t>
      </w:r>
      <w:r w:rsidRPr="00455A2B">
        <w:rPr>
          <w:rFonts w:ascii="Times New Roman" w:hAnsi="Times New Roman" w:cs="Times New Roman"/>
          <w:sz w:val="24"/>
          <w:szCs w:val="24"/>
        </w:rPr>
        <w:t xml:space="preserve"> shared tenet of stress process theories </w:t>
      </w:r>
      <w:r>
        <w:rPr>
          <w:rFonts w:ascii="Times New Roman" w:hAnsi="Times New Roman" w:cs="Times New Roman"/>
          <w:sz w:val="24"/>
          <w:szCs w:val="24"/>
        </w:rPr>
        <w:t xml:space="preserve">is the expectation </w:t>
      </w:r>
      <w:r w:rsidRPr="00455A2B">
        <w:rPr>
          <w:rFonts w:ascii="Times New Roman" w:hAnsi="Times New Roman" w:cs="Times New Roman"/>
          <w:sz w:val="24"/>
          <w:szCs w:val="24"/>
        </w:rPr>
        <w:t xml:space="preserve">that chronically experiencing subjectively potent stressors is detrimental to individual wellbeing in the long-term. For example, </w:t>
      </w:r>
      <w:proofErr w:type="spellStart"/>
      <w:r w:rsidRPr="00455A2B">
        <w:rPr>
          <w:rFonts w:ascii="Times New Roman" w:hAnsi="Times New Roman" w:cs="Times New Roman"/>
          <w:sz w:val="24"/>
          <w:szCs w:val="24"/>
        </w:rPr>
        <w:t>Pearlin</w:t>
      </w:r>
      <w:proofErr w:type="spellEnd"/>
      <w:r w:rsidRPr="00455A2B">
        <w:rPr>
          <w:rFonts w:ascii="Times New Roman" w:hAnsi="Times New Roman" w:cs="Times New Roman"/>
          <w:sz w:val="24"/>
          <w:szCs w:val="24"/>
        </w:rPr>
        <w:t xml:space="preserve"> &amp; colleagues (1981) suggest that individuals who experience subjectively salient and “tenacious” (i.e., chronic) stressors are especially at risk of suffering depressive symptoms and other internalizing problems. Similarly, Agnew (2001; 2013) posits that </w:t>
      </w:r>
      <w:r w:rsidRPr="00455A2B">
        <w:rPr>
          <w:rFonts w:ascii="Times New Roman" w:hAnsi="Times New Roman" w:cs="Times New Roman"/>
          <w:sz w:val="24"/>
          <w:szCs w:val="24"/>
        </w:rPr>
        <w:lastRenderedPageBreak/>
        <w:t xml:space="preserve">individuals who experience subjectively severe and chronic strains are especially likely to react with criminal coping. </w:t>
      </w:r>
    </w:p>
    <w:p w14:paraId="05077768"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While the biophysiological (e.g., “fight or flight”) mechanisms linking acute stressful events and conditions to depression and crime are somewhat clear, the exact mechanisms through which chronic stress exposure might cause depression and crime are less clear and likely more complex (cf. </w:t>
      </w:r>
      <w:proofErr w:type="spellStart"/>
      <w:r w:rsidRPr="00455A2B">
        <w:rPr>
          <w:rFonts w:ascii="Times New Roman" w:hAnsi="Times New Roman" w:cs="Times New Roman"/>
          <w:sz w:val="24"/>
          <w:szCs w:val="24"/>
        </w:rPr>
        <w:t>Juruena</w:t>
      </w:r>
      <w:proofErr w:type="spellEnd"/>
      <w:r w:rsidRPr="00455A2B">
        <w:rPr>
          <w:rFonts w:ascii="Times New Roman" w:hAnsi="Times New Roman" w:cs="Times New Roman"/>
          <w:sz w:val="24"/>
          <w:szCs w:val="24"/>
        </w:rPr>
        <w:t xml:space="preserve">, </w:t>
      </w:r>
      <w:proofErr w:type="spellStart"/>
      <w:r w:rsidRPr="00455A2B">
        <w:rPr>
          <w:rFonts w:ascii="Times New Roman" w:hAnsi="Times New Roman" w:cs="Times New Roman"/>
          <w:sz w:val="24"/>
          <w:szCs w:val="24"/>
        </w:rPr>
        <w:t>Cleare</w:t>
      </w:r>
      <w:proofErr w:type="spellEnd"/>
      <w:r w:rsidRPr="00455A2B">
        <w:rPr>
          <w:rFonts w:ascii="Times New Roman" w:hAnsi="Times New Roman" w:cs="Times New Roman"/>
          <w:sz w:val="24"/>
          <w:szCs w:val="24"/>
        </w:rPr>
        <w:t xml:space="preserve">, and Young, 2018; Mayer, Lopez-Duran, Sen, and Abelson, 2018; </w:t>
      </w:r>
      <w:proofErr w:type="spellStart"/>
      <w:r w:rsidRPr="00455A2B">
        <w:rPr>
          <w:rFonts w:ascii="Times New Roman" w:hAnsi="Times New Roman" w:cs="Times New Roman"/>
          <w:sz w:val="24"/>
          <w:szCs w:val="24"/>
        </w:rPr>
        <w:t>Tielbeek</w:t>
      </w:r>
      <w:proofErr w:type="spellEnd"/>
      <w:r w:rsidRPr="00455A2B">
        <w:rPr>
          <w:rFonts w:ascii="Times New Roman" w:hAnsi="Times New Roman" w:cs="Times New Roman"/>
          <w:sz w:val="24"/>
          <w:szCs w:val="24"/>
        </w:rPr>
        <w:t xml:space="preserve"> et al., 2018). One possibility is that chronic stress causes dysregulation of the hypothalamic-pituitary-adrenal (HPA) axis, or the biological stress-response system, which can manifest as hypersensitivity or an inability to effectively react, to subsequent stress. Put simply, under chronic stress, the HPA-axis presumably overstimulates the stress-response system and its associated “high alert” state. Though consequences are varied, such overstimulation presumably can result in “allostatic overload,” which is marked by energy depletion, a weakened immune system, neuronal damage in brain regions associated with stress response, and a general reduction in the body’s ability to effectively respond to and recover from stress (Juster, McEwen, and </w:t>
      </w:r>
      <w:proofErr w:type="spellStart"/>
      <w:r w:rsidRPr="00455A2B">
        <w:rPr>
          <w:rFonts w:ascii="Times New Roman" w:hAnsi="Times New Roman" w:cs="Times New Roman"/>
          <w:sz w:val="24"/>
          <w:szCs w:val="24"/>
        </w:rPr>
        <w:t>Lupien</w:t>
      </w:r>
      <w:proofErr w:type="spellEnd"/>
      <w:r w:rsidRPr="00455A2B">
        <w:rPr>
          <w:rFonts w:ascii="Times New Roman" w:hAnsi="Times New Roman" w:cs="Times New Roman"/>
          <w:sz w:val="24"/>
          <w:szCs w:val="24"/>
        </w:rPr>
        <w:t>, 2010; McEwen, 2004; Miller, Chen, and Zhou, 2007). Theoretically, then, depression and crime might represent internalized and externalized overreactions to stress that are caused by a hypersensitivity to stressful stimuli stemming from chronic stress-induced HPA-axis dysregulation (</w:t>
      </w:r>
      <w:proofErr w:type="spellStart"/>
      <w:r w:rsidRPr="00455A2B">
        <w:rPr>
          <w:rFonts w:ascii="Times New Roman" w:hAnsi="Times New Roman" w:cs="Times New Roman"/>
          <w:sz w:val="24"/>
          <w:szCs w:val="24"/>
        </w:rPr>
        <w:t>Juruena</w:t>
      </w:r>
      <w:proofErr w:type="spellEnd"/>
      <w:r w:rsidRPr="00455A2B">
        <w:rPr>
          <w:rFonts w:ascii="Times New Roman" w:hAnsi="Times New Roman" w:cs="Times New Roman"/>
          <w:sz w:val="24"/>
          <w:szCs w:val="24"/>
        </w:rPr>
        <w:t xml:space="preserve"> 2014; Wells et al. 2017).</w:t>
      </w:r>
    </w:p>
    <w:p w14:paraId="0A7C93FF" w14:textId="77777777" w:rsidR="0025132C"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Early life and chronic stress have also been linked to other interrelated changes in brain structure, neural functioning, and epigenetic processes that may increase risks of depression and aggressive or criminal behavior (Heim and Binder, 2012; </w:t>
      </w:r>
      <w:proofErr w:type="spellStart"/>
      <w:r w:rsidRPr="00455A2B">
        <w:rPr>
          <w:rFonts w:ascii="Times New Roman" w:hAnsi="Times New Roman" w:cs="Times New Roman"/>
          <w:sz w:val="24"/>
          <w:szCs w:val="24"/>
        </w:rPr>
        <w:t>Pechtel</w:t>
      </w:r>
      <w:proofErr w:type="spellEnd"/>
      <w:r w:rsidRPr="00455A2B">
        <w:rPr>
          <w:rFonts w:ascii="Times New Roman" w:hAnsi="Times New Roman" w:cs="Times New Roman"/>
          <w:sz w:val="24"/>
          <w:szCs w:val="24"/>
        </w:rPr>
        <w:t xml:space="preserve"> and </w:t>
      </w:r>
      <w:proofErr w:type="spellStart"/>
      <w:r w:rsidRPr="00455A2B">
        <w:rPr>
          <w:rFonts w:ascii="Times New Roman" w:hAnsi="Times New Roman" w:cs="Times New Roman"/>
          <w:sz w:val="24"/>
          <w:szCs w:val="24"/>
        </w:rPr>
        <w:t>Pizzagalli</w:t>
      </w:r>
      <w:proofErr w:type="spellEnd"/>
      <w:r w:rsidRPr="00455A2B">
        <w:rPr>
          <w:rFonts w:ascii="Times New Roman" w:hAnsi="Times New Roman" w:cs="Times New Roman"/>
          <w:sz w:val="24"/>
          <w:szCs w:val="24"/>
        </w:rPr>
        <w:t xml:space="preserve">, 2011; McEwen et al., 2015; Sandi and Haller, 2015). Moreover, consistent with Agnew’s (2006b) general strain theory, depression and crime might emerge from complex negative feedback loops involving </w:t>
      </w:r>
      <w:r w:rsidRPr="00455A2B">
        <w:rPr>
          <w:rFonts w:ascii="Times New Roman" w:hAnsi="Times New Roman" w:cs="Times New Roman"/>
          <w:sz w:val="24"/>
          <w:szCs w:val="24"/>
        </w:rPr>
        <w:lastRenderedPageBreak/>
        <w:t xml:space="preserve">individualized attempts to </w:t>
      </w:r>
      <w:proofErr w:type="gramStart"/>
      <w:r w:rsidRPr="00455A2B">
        <w:rPr>
          <w:rFonts w:ascii="Times New Roman" w:hAnsi="Times New Roman" w:cs="Times New Roman"/>
          <w:sz w:val="24"/>
          <w:szCs w:val="24"/>
        </w:rPr>
        <w:t>internally or externally cope with the fatigue, negative emotions, and psychophysiological toll of experiencing chronic stress</w:t>
      </w:r>
      <w:proofErr w:type="gramEnd"/>
      <w:r w:rsidRPr="00455A2B">
        <w:rPr>
          <w:rFonts w:ascii="Times New Roman" w:hAnsi="Times New Roman" w:cs="Times New Roman"/>
          <w:sz w:val="24"/>
          <w:szCs w:val="24"/>
        </w:rPr>
        <w:t xml:space="preserve"> (cf. Jackson and Knight, 2006; Jackson, Knight, and Rafferty, 2010). </w:t>
      </w:r>
    </w:p>
    <w:p w14:paraId="68464E7D" w14:textId="219887F7" w:rsidR="0025132C" w:rsidRPr="00455A2B" w:rsidRDefault="005E0A86" w:rsidP="002513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w:t>
      </w:r>
      <w:r w:rsidR="0025132C" w:rsidRPr="00455A2B">
        <w:rPr>
          <w:rFonts w:ascii="Times New Roman" w:hAnsi="Times New Roman" w:cs="Times New Roman"/>
          <w:b/>
          <w:bCs/>
          <w:sz w:val="24"/>
          <w:szCs w:val="24"/>
        </w:rPr>
        <w:t>.</w:t>
      </w:r>
      <w:r>
        <w:rPr>
          <w:rFonts w:ascii="Times New Roman" w:hAnsi="Times New Roman" w:cs="Times New Roman"/>
          <w:b/>
          <w:bCs/>
          <w:sz w:val="24"/>
          <w:szCs w:val="24"/>
        </w:rPr>
        <w:t>4</w:t>
      </w:r>
      <w:r w:rsidR="0025132C" w:rsidRPr="00455A2B">
        <w:rPr>
          <w:rFonts w:ascii="Times New Roman" w:hAnsi="Times New Roman" w:cs="Times New Roman"/>
          <w:b/>
          <w:bCs/>
          <w:sz w:val="24"/>
          <w:szCs w:val="24"/>
        </w:rPr>
        <w:t>.</w:t>
      </w:r>
      <w:r w:rsidR="0025132C">
        <w:rPr>
          <w:rFonts w:ascii="Times New Roman" w:hAnsi="Times New Roman" w:cs="Times New Roman"/>
          <w:b/>
          <w:bCs/>
          <w:sz w:val="24"/>
          <w:szCs w:val="24"/>
        </w:rPr>
        <w:t>3</w:t>
      </w:r>
      <w:r w:rsidR="0025132C" w:rsidRPr="00455A2B">
        <w:rPr>
          <w:rFonts w:ascii="Times New Roman" w:hAnsi="Times New Roman" w:cs="Times New Roman"/>
          <w:b/>
          <w:bCs/>
          <w:sz w:val="24"/>
          <w:szCs w:val="24"/>
        </w:rPr>
        <w:t xml:space="preserve"> | Amplification or desensitization in disadvantaged communities?</w:t>
      </w:r>
    </w:p>
    <w:p w14:paraId="6C3DFBBB"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If stress-process theories are correct about chronic stress exposure increasing vulnerability to stress, then living in socioeconomically disadvantaged urban communities should amplify individuals’ risks of experiencing depression and crime (</w:t>
      </w:r>
      <w:r w:rsidRPr="00741CDB">
        <w:rPr>
          <w:rFonts w:ascii="Times New Roman" w:hAnsi="Times New Roman" w:cs="Times New Roman"/>
          <w:i/>
          <w:iCs/>
          <w:sz w:val="24"/>
          <w:szCs w:val="24"/>
        </w:rPr>
        <w:t>stress amplification</w:t>
      </w:r>
      <w:r>
        <w:rPr>
          <w:rFonts w:ascii="Times New Roman" w:hAnsi="Times New Roman" w:cs="Times New Roman"/>
          <w:sz w:val="24"/>
          <w:szCs w:val="24"/>
        </w:rPr>
        <w:t xml:space="preserve">; </w:t>
      </w:r>
      <w:r w:rsidRPr="00455A2B">
        <w:rPr>
          <w:rFonts w:ascii="Times New Roman" w:hAnsi="Times New Roman" w:cs="Times New Roman"/>
          <w:sz w:val="24"/>
          <w:szCs w:val="24"/>
        </w:rPr>
        <w:t xml:space="preserve">cf. Agnew 1992: 60-61; 2001: 334; </w:t>
      </w:r>
      <w:proofErr w:type="spellStart"/>
      <w:r w:rsidRPr="00455A2B">
        <w:rPr>
          <w:rFonts w:ascii="Times New Roman" w:hAnsi="Times New Roman" w:cs="Times New Roman"/>
          <w:sz w:val="24"/>
          <w:szCs w:val="24"/>
        </w:rPr>
        <w:t>Thoits</w:t>
      </w:r>
      <w:proofErr w:type="spellEnd"/>
      <w:r w:rsidRPr="00455A2B">
        <w:rPr>
          <w:rFonts w:ascii="Times New Roman" w:hAnsi="Times New Roman" w:cs="Times New Roman"/>
          <w:sz w:val="24"/>
          <w:szCs w:val="24"/>
        </w:rPr>
        <w:t>, 1995). After all, residents of such communities tend to be more chronically exposed to potent stressors such as poverty, physical decay, social disorder, and victimization</w:t>
      </w:r>
      <w:r>
        <w:rPr>
          <w:rFonts w:ascii="Times New Roman" w:hAnsi="Times New Roman" w:cs="Times New Roman"/>
          <w:sz w:val="24"/>
          <w:szCs w:val="24"/>
        </w:rPr>
        <w:t xml:space="preserve"> (</w:t>
      </w:r>
      <w:r w:rsidRPr="00741CDB">
        <w:rPr>
          <w:rFonts w:ascii="Times New Roman" w:hAnsi="Times New Roman" w:cs="Times New Roman"/>
          <w:i/>
          <w:iCs/>
          <w:sz w:val="24"/>
          <w:szCs w:val="24"/>
        </w:rPr>
        <w:t>stress clustering</w:t>
      </w:r>
      <w:r>
        <w:rPr>
          <w:rFonts w:ascii="Times New Roman" w:hAnsi="Times New Roman" w:cs="Times New Roman"/>
          <w:sz w:val="24"/>
          <w:szCs w:val="24"/>
        </w:rPr>
        <w:t>)</w:t>
      </w:r>
      <w:r w:rsidRPr="00455A2B">
        <w:rPr>
          <w:rFonts w:ascii="Times New Roman" w:hAnsi="Times New Roman" w:cs="Times New Roman"/>
          <w:sz w:val="24"/>
          <w:szCs w:val="24"/>
        </w:rPr>
        <w:t xml:space="preserve">. Seemingly consistent with these perspectives, correlative evidence suggests that individuals living in disadvantaged communities display more physiological indicators of allostatic overload, have poorer health, and report higher levels of subjective distress (Robinette, Charles, Almeida, and Gruenewald, 2016; </w:t>
      </w:r>
      <w:proofErr w:type="spellStart"/>
      <w:r w:rsidRPr="00455A2B">
        <w:rPr>
          <w:rFonts w:ascii="Times New Roman" w:hAnsi="Times New Roman" w:cs="Times New Roman"/>
          <w:sz w:val="24"/>
          <w:szCs w:val="24"/>
        </w:rPr>
        <w:t>Shulz</w:t>
      </w:r>
      <w:proofErr w:type="spellEnd"/>
      <w:r w:rsidRPr="00455A2B">
        <w:rPr>
          <w:rFonts w:ascii="Times New Roman" w:hAnsi="Times New Roman" w:cs="Times New Roman"/>
          <w:sz w:val="24"/>
          <w:szCs w:val="24"/>
        </w:rPr>
        <w:t xml:space="preserve"> et al., 2012). Moreover, correlative evidence shows individuals living in disadvantaged urban communities are at greater risk of experiencing depression, crime, and other psychopathological outcomes (Sampson, </w:t>
      </w:r>
      <w:proofErr w:type="spellStart"/>
      <w:r w:rsidRPr="00455A2B">
        <w:rPr>
          <w:rFonts w:ascii="Times New Roman" w:hAnsi="Times New Roman" w:cs="Times New Roman"/>
          <w:sz w:val="24"/>
          <w:szCs w:val="24"/>
        </w:rPr>
        <w:t>Morenoff</w:t>
      </w:r>
      <w:proofErr w:type="spellEnd"/>
      <w:r w:rsidRPr="00455A2B">
        <w:rPr>
          <w:rFonts w:ascii="Times New Roman" w:hAnsi="Times New Roman" w:cs="Times New Roman"/>
          <w:sz w:val="24"/>
          <w:szCs w:val="24"/>
        </w:rPr>
        <w:t>, and Gannon-Rowley, 2002; Silver, Mulvey, and Swanson, 2002; Matheson et al., 2006).</w:t>
      </w:r>
    </w:p>
    <w:p w14:paraId="20EF2B79"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Assuming stress process theories are correct, higher rates of depression and crime in low SES urban areas might be explained by chronic exposure to stress in these communities. However, such community-level correlations might instead spuriously reflect alternative causal processes such as selective migration (e.g., Dohrenwend and Dohrenwend, 1974; </w:t>
      </w:r>
      <w:proofErr w:type="spellStart"/>
      <w:r w:rsidRPr="00455A2B">
        <w:rPr>
          <w:rFonts w:ascii="Times New Roman" w:hAnsi="Times New Roman" w:cs="Times New Roman"/>
          <w:sz w:val="24"/>
          <w:szCs w:val="24"/>
        </w:rPr>
        <w:t>Sariaslan</w:t>
      </w:r>
      <w:proofErr w:type="spellEnd"/>
      <w:r w:rsidRPr="00455A2B">
        <w:rPr>
          <w:rFonts w:ascii="Times New Roman" w:hAnsi="Times New Roman" w:cs="Times New Roman"/>
          <w:sz w:val="24"/>
          <w:szCs w:val="24"/>
        </w:rPr>
        <w:t xml:space="preserve"> et al., 2013; 2016)</w:t>
      </w:r>
      <w:r>
        <w:rPr>
          <w:rFonts w:ascii="Times New Roman" w:hAnsi="Times New Roman" w:cs="Times New Roman"/>
          <w:sz w:val="24"/>
          <w:szCs w:val="24"/>
        </w:rPr>
        <w:t xml:space="preserve"> or reverse causality (Schwartz et al., 2020)</w:t>
      </w:r>
      <w:r w:rsidRPr="00455A2B">
        <w:rPr>
          <w:rFonts w:ascii="Times New Roman" w:hAnsi="Times New Roman" w:cs="Times New Roman"/>
          <w:sz w:val="24"/>
          <w:szCs w:val="24"/>
        </w:rPr>
        <w:t xml:space="preserve">. A study by Newbury and colleagues (2017) found that, net of genetic selection mechanisms, youths’ subjective perceptions of </w:t>
      </w:r>
      <w:r w:rsidRPr="00455A2B">
        <w:rPr>
          <w:rFonts w:ascii="Times New Roman" w:hAnsi="Times New Roman" w:cs="Times New Roman"/>
          <w:sz w:val="24"/>
          <w:szCs w:val="24"/>
        </w:rPr>
        <w:lastRenderedPageBreak/>
        <w:t xml:space="preserve">neighborhood adversity were potent processive stressors that have serious implications for psychotic experiences. This study lends some credence to the notion that chronic exposure to stress in disadvantaged communities may be detrimental to mental health. </w:t>
      </w:r>
    </w:p>
    <w:p w14:paraId="12638239"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In contrast, research on crime paints a more mixed picture, with some studies even calling into question whether living in disadvantaged communities reliably increases the risks of criminality. For example, using data from the Project on Human Development in Chicago Neighborhoods, </w:t>
      </w:r>
      <w:proofErr w:type="gramStart"/>
      <w:r w:rsidRPr="00455A2B">
        <w:rPr>
          <w:rFonts w:ascii="Times New Roman" w:hAnsi="Times New Roman" w:cs="Times New Roman"/>
          <w:sz w:val="24"/>
          <w:szCs w:val="24"/>
        </w:rPr>
        <w:t>Fagan</w:t>
      </w:r>
      <w:proofErr w:type="gramEnd"/>
      <w:r w:rsidRPr="00455A2B">
        <w:rPr>
          <w:rFonts w:ascii="Times New Roman" w:hAnsi="Times New Roman" w:cs="Times New Roman"/>
          <w:sz w:val="24"/>
          <w:szCs w:val="24"/>
        </w:rPr>
        <w:t xml:space="preserve"> and Wright (2012) find that the association between neighborhood disadvantage and delinquent or violent behavior may not be as robust as is often expected. Likewise, long-term follow-up evidence from the “Moving to Opportunity” (MTO) experimental study challenges the notion that moving to less stressful neighborhoods reduces crime (Ludwig et al., 2013). Rather, Ludwig and colleagues (2013) conclude that “youth outcomes may be more affected by contemporaneous neighborhood conditions </w:t>
      </w:r>
      <w:r w:rsidRPr="00455A2B">
        <w:rPr>
          <w:rFonts w:ascii="Times New Roman" w:hAnsi="Times New Roman" w:cs="Times New Roman"/>
          <w:i/>
          <w:iCs/>
          <w:sz w:val="24"/>
          <w:szCs w:val="24"/>
        </w:rPr>
        <w:t>than accumulated exposure</w:t>
      </w:r>
      <w:r w:rsidRPr="00455A2B">
        <w:rPr>
          <w:rFonts w:ascii="Times New Roman" w:hAnsi="Times New Roman" w:cs="Times New Roman"/>
          <w:sz w:val="24"/>
          <w:szCs w:val="24"/>
        </w:rPr>
        <w:t xml:space="preserve"> to neighborhood environments” [emphasis added], thus calling into question whether chronic exposure to the stresses of living in disadvantaged communities indeed causes crime. </w:t>
      </w:r>
    </w:p>
    <w:p w14:paraId="0E878034"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Other studies also call into question the claim that stress is more criminogenic for individuals in disadvantaged groups. For instance, one recent international test of general strain theory (Botchkovar, Tittle, and Antonaccio, 2013) reported overall support for general strain theory’s hypothesized processes across all SES subgroups yet failed to find more pronounced strain-coping associations among lower SES respondents. Another recent study (Wright and Fagan, 2013) using the PHDCN data found associations between youths’ violent behavior and prior exposure to child abuse – a particularly criminogenic stressor according to general strain theory – were in fact </w:t>
      </w:r>
      <w:r w:rsidRPr="00455A2B">
        <w:rPr>
          <w:rFonts w:ascii="Times New Roman" w:hAnsi="Times New Roman" w:cs="Times New Roman"/>
          <w:i/>
          <w:iCs/>
          <w:sz w:val="24"/>
          <w:szCs w:val="24"/>
        </w:rPr>
        <w:t>weaker</w:t>
      </w:r>
      <w:r w:rsidRPr="00455A2B">
        <w:rPr>
          <w:rFonts w:ascii="Times New Roman" w:hAnsi="Times New Roman" w:cs="Times New Roman"/>
          <w:sz w:val="24"/>
          <w:szCs w:val="24"/>
        </w:rPr>
        <w:t xml:space="preserve"> in disadvantaged communities. The authors speculated that violence saturation in disadvantaged communities may cause residents to become more tolerant of </w:t>
      </w:r>
      <w:r w:rsidRPr="00455A2B">
        <w:rPr>
          <w:rFonts w:ascii="Times New Roman" w:hAnsi="Times New Roman" w:cs="Times New Roman"/>
          <w:sz w:val="24"/>
          <w:szCs w:val="24"/>
        </w:rPr>
        <w:lastRenderedPageBreak/>
        <w:t xml:space="preserve">violence and more desensitized to its potential consequences. Moreover, their finding is consistent with other research showing that chronic exposure to violence may result in “desensitization” and attenuated associations with emotional distress (Farrell and Bruce, 1997), depressive symptoms (Fitzpatrick, 1993), and risks of criminal behavior (Zimmerman and Messner, 2011). </w:t>
      </w:r>
    </w:p>
    <w:p w14:paraId="7F4E06E8" w14:textId="04C3D909" w:rsidR="0025132C" w:rsidRPr="00455A2B" w:rsidRDefault="005E0A86" w:rsidP="0025132C">
      <w:pPr>
        <w:spacing w:after="0" w:line="480" w:lineRule="auto"/>
        <w:rPr>
          <w:rFonts w:ascii="Times New Roman" w:hAnsi="Times New Roman" w:cs="Times New Roman"/>
          <w:sz w:val="24"/>
          <w:szCs w:val="24"/>
        </w:rPr>
      </w:pPr>
      <w:r>
        <w:rPr>
          <w:rFonts w:ascii="Times New Roman" w:hAnsi="Times New Roman" w:cs="Times New Roman"/>
          <w:b/>
          <w:bCs/>
          <w:sz w:val="24"/>
          <w:szCs w:val="24"/>
        </w:rPr>
        <w:t>2</w:t>
      </w:r>
      <w:r w:rsidR="0025132C" w:rsidRPr="00455A2B">
        <w:rPr>
          <w:rFonts w:ascii="Times New Roman" w:hAnsi="Times New Roman" w:cs="Times New Roman"/>
          <w:b/>
          <w:bCs/>
          <w:sz w:val="24"/>
          <w:szCs w:val="24"/>
        </w:rPr>
        <w:t>.</w:t>
      </w:r>
      <w:r>
        <w:rPr>
          <w:rFonts w:ascii="Times New Roman" w:hAnsi="Times New Roman" w:cs="Times New Roman"/>
          <w:b/>
          <w:bCs/>
          <w:sz w:val="24"/>
          <w:szCs w:val="24"/>
        </w:rPr>
        <w:t>4</w:t>
      </w:r>
      <w:r w:rsidR="0025132C" w:rsidRPr="00455A2B">
        <w:rPr>
          <w:rFonts w:ascii="Times New Roman" w:hAnsi="Times New Roman" w:cs="Times New Roman"/>
          <w:b/>
          <w:bCs/>
          <w:sz w:val="24"/>
          <w:szCs w:val="24"/>
        </w:rPr>
        <w:t>.</w:t>
      </w:r>
      <w:r w:rsidR="0025132C">
        <w:rPr>
          <w:rFonts w:ascii="Times New Roman" w:hAnsi="Times New Roman" w:cs="Times New Roman"/>
          <w:b/>
          <w:bCs/>
          <w:sz w:val="24"/>
          <w:szCs w:val="24"/>
        </w:rPr>
        <w:t>4</w:t>
      </w:r>
      <w:r w:rsidR="0025132C" w:rsidRPr="00455A2B">
        <w:rPr>
          <w:rFonts w:ascii="Times New Roman" w:hAnsi="Times New Roman" w:cs="Times New Roman"/>
          <w:b/>
          <w:bCs/>
          <w:sz w:val="24"/>
          <w:szCs w:val="24"/>
        </w:rPr>
        <w:t xml:space="preserve"> | Amplification or desensitization mechanisms: It varies?</w:t>
      </w:r>
    </w:p>
    <w:p w14:paraId="6F6BDF13"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Recall, stress process theories posit that chronic stress exposure should heighten vulnerability to stressors and amplify subjective stress and its consequences (cf. </w:t>
      </w:r>
      <w:proofErr w:type="spellStart"/>
      <w:r w:rsidRPr="00455A2B">
        <w:rPr>
          <w:rFonts w:ascii="Times New Roman" w:hAnsi="Times New Roman" w:cs="Times New Roman"/>
          <w:sz w:val="24"/>
          <w:szCs w:val="24"/>
        </w:rPr>
        <w:t>Pearlin</w:t>
      </w:r>
      <w:proofErr w:type="spellEnd"/>
      <w:r w:rsidRPr="00455A2B">
        <w:rPr>
          <w:rFonts w:ascii="Times New Roman" w:hAnsi="Times New Roman" w:cs="Times New Roman"/>
          <w:sz w:val="24"/>
          <w:szCs w:val="24"/>
        </w:rPr>
        <w:t xml:space="preserve"> et al., 1981; Agnew, 1992; </w:t>
      </w:r>
      <w:proofErr w:type="spellStart"/>
      <w:r w:rsidRPr="00455A2B">
        <w:rPr>
          <w:rFonts w:ascii="Times New Roman" w:hAnsi="Times New Roman" w:cs="Times New Roman"/>
          <w:sz w:val="24"/>
          <w:szCs w:val="24"/>
        </w:rPr>
        <w:t>Thoits</w:t>
      </w:r>
      <w:proofErr w:type="spellEnd"/>
      <w:r w:rsidRPr="00455A2B">
        <w:rPr>
          <w:rFonts w:ascii="Times New Roman" w:hAnsi="Times New Roman" w:cs="Times New Roman"/>
          <w:sz w:val="24"/>
          <w:szCs w:val="24"/>
        </w:rPr>
        <w:t xml:space="preserve">, 1995). Thus, evidence of “desensitization” in disadvantaged communities, or of attenuated associations between chronic exposure to potent stressors like violence and outcomes such as crime or depression, poses a challenge to stress process theories. However, when considered alongside findings from research on systematic individual and community-based differences in stress responding, these observed desensitization effects are not altogether inexplicable for stress perspectives – though they do suggest the possible existence of alternative biological mechanisms to those underlying popular amplification arguments. </w:t>
      </w:r>
    </w:p>
    <w:p w14:paraId="1859D238"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First, researchers have indeed documented substantial inter-individual variability in stress-response system activation (</w:t>
      </w:r>
      <w:proofErr w:type="spellStart"/>
      <w:r w:rsidRPr="00455A2B">
        <w:rPr>
          <w:rFonts w:ascii="Times New Roman" w:hAnsi="Times New Roman" w:cs="Times New Roman"/>
          <w:sz w:val="24"/>
          <w:szCs w:val="24"/>
        </w:rPr>
        <w:t>Bartolomucci</w:t>
      </w:r>
      <w:proofErr w:type="spellEnd"/>
      <w:r w:rsidRPr="00455A2B">
        <w:rPr>
          <w:rFonts w:ascii="Times New Roman" w:hAnsi="Times New Roman" w:cs="Times New Roman"/>
          <w:sz w:val="24"/>
          <w:szCs w:val="24"/>
        </w:rPr>
        <w:t xml:space="preserve"> et al., 2005; Miller, Chen, and Zhou, 2007). Moreover, some evidence suggests that stress only affects decision-making among a select group of stress “responders,” or individuals who show marked increases in cortisol levels in response to acute stress (</w:t>
      </w:r>
      <w:proofErr w:type="spellStart"/>
      <w:r w:rsidRPr="00455A2B">
        <w:rPr>
          <w:rFonts w:ascii="Times New Roman" w:hAnsi="Times New Roman" w:cs="Times New Roman"/>
          <w:sz w:val="24"/>
          <w:szCs w:val="24"/>
        </w:rPr>
        <w:t>Buckert</w:t>
      </w:r>
      <w:proofErr w:type="spellEnd"/>
      <w:r w:rsidRPr="00455A2B">
        <w:rPr>
          <w:rFonts w:ascii="Times New Roman" w:hAnsi="Times New Roman" w:cs="Times New Roman"/>
          <w:sz w:val="24"/>
          <w:szCs w:val="24"/>
        </w:rPr>
        <w:t xml:space="preserve"> et al. 2014). Interestingly, however, heightened stress response and consequences for decision-making may be more likely when individuals experience “processive stress” resulting from social and situational interpretations as opposed to “systemic” stress resulting from physiological threats that require less cognitive processing (</w:t>
      </w:r>
      <w:proofErr w:type="spellStart"/>
      <w:r w:rsidRPr="00455A2B">
        <w:rPr>
          <w:rFonts w:ascii="Times New Roman" w:hAnsi="Times New Roman" w:cs="Times New Roman"/>
          <w:sz w:val="24"/>
          <w:szCs w:val="24"/>
        </w:rPr>
        <w:t>Starcke</w:t>
      </w:r>
      <w:proofErr w:type="spellEnd"/>
      <w:r w:rsidRPr="00455A2B">
        <w:rPr>
          <w:rFonts w:ascii="Times New Roman" w:hAnsi="Times New Roman" w:cs="Times New Roman"/>
          <w:sz w:val="24"/>
          <w:szCs w:val="24"/>
        </w:rPr>
        <w:t xml:space="preserve"> and Brand, </w:t>
      </w:r>
      <w:r w:rsidRPr="00455A2B">
        <w:rPr>
          <w:rFonts w:ascii="Times New Roman" w:hAnsi="Times New Roman" w:cs="Times New Roman"/>
          <w:sz w:val="24"/>
          <w:szCs w:val="24"/>
        </w:rPr>
        <w:lastRenderedPageBreak/>
        <w:t xml:space="preserve">2016). If accurate, this implies that social and situational stressors might be more salient to depression and crime than oft-observed “objective” or chronic stressors usually linked to disadvantaged groups and communities. </w:t>
      </w:r>
    </w:p>
    <w:p w14:paraId="48E25AA0"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Second, a recent study observed that lower socioeconomic status (SES) men were better able to resist negative emotions in response to stressors, whereas higher SES individuals with greater psychological resources exhibited greater systemic inflammation, or stress biomarkers indicative of higher stress-induced allostatic load (Elliot and Chapman 2016). This finding may suggest that (at least moderately) high levels of stress are quite common in financially and socioemotionally stable adults and, hence, chronic stress may be normative for many people in modern societies and not typically criminogenic or maladaptive (see also </w:t>
      </w:r>
      <w:proofErr w:type="spellStart"/>
      <w:r w:rsidRPr="00455A2B">
        <w:rPr>
          <w:rFonts w:ascii="Times New Roman" w:hAnsi="Times New Roman" w:cs="Times New Roman"/>
          <w:sz w:val="24"/>
          <w:szCs w:val="24"/>
        </w:rPr>
        <w:t>Cousijn</w:t>
      </w:r>
      <w:proofErr w:type="spellEnd"/>
      <w:r w:rsidRPr="00455A2B">
        <w:rPr>
          <w:rFonts w:ascii="Times New Roman" w:hAnsi="Times New Roman" w:cs="Times New Roman"/>
          <w:sz w:val="24"/>
          <w:szCs w:val="24"/>
        </w:rPr>
        <w:t xml:space="preserve"> et al., 2012). </w:t>
      </w:r>
    </w:p>
    <w:p w14:paraId="2EBB9361" w14:textId="77777777"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Third, stress habituation research shows marked declines in biological stress-response system activation following repeated exposure to stressors, at least for some subjects (Herman, 2013; </w:t>
      </w:r>
      <w:proofErr w:type="spellStart"/>
      <w:r w:rsidRPr="00455A2B">
        <w:rPr>
          <w:rFonts w:ascii="Times New Roman" w:hAnsi="Times New Roman" w:cs="Times New Roman"/>
          <w:sz w:val="24"/>
          <w:szCs w:val="24"/>
        </w:rPr>
        <w:t>Natelson</w:t>
      </w:r>
      <w:proofErr w:type="spellEnd"/>
      <w:r w:rsidRPr="00455A2B">
        <w:rPr>
          <w:rFonts w:ascii="Times New Roman" w:hAnsi="Times New Roman" w:cs="Times New Roman"/>
          <w:sz w:val="24"/>
          <w:szCs w:val="24"/>
        </w:rPr>
        <w:t xml:space="preserve"> et al., 1988). This implies that chronic exposure to stress may mitigate rather than exacerbate the neurobiological and associated emotional or behavioral consequences of subsequent stress. </w:t>
      </w:r>
    </w:p>
    <w:p w14:paraId="6D11AF40" w14:textId="77777777" w:rsidR="0025132C"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 xml:space="preserve">Together, these findings offer reasons to believe that stress effects are conditional on individuals’ genetic and social predispositions, histories with stress exposures, and subjective experiences of stress. Put simply, when faced with similar stressful events or circumstances, some individuals may have stronger biopsychological reactions than others, leading to subjective differences in the experience of stress and of stress-induced outcomes. Moreover, this work gives reason to doubt whether chronic exposure to stressful community conditions is as universally detrimental as stress process theories assume. In fact, some evidence to the contrary points to </w:t>
      </w:r>
      <w:r w:rsidRPr="00455A2B">
        <w:rPr>
          <w:rFonts w:ascii="Times New Roman" w:hAnsi="Times New Roman" w:cs="Times New Roman"/>
          <w:sz w:val="24"/>
          <w:szCs w:val="24"/>
        </w:rPr>
        <w:lastRenderedPageBreak/>
        <w:t xml:space="preserve">chronic stress exposure possibly alleviating subsequent experiences with otherwise stressful events and mitigating their detrimental consequences. </w:t>
      </w:r>
    </w:p>
    <w:p w14:paraId="5A7D213C" w14:textId="23A17CBD" w:rsidR="0025132C" w:rsidRPr="00455A2B" w:rsidRDefault="005E0A86" w:rsidP="002513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w:t>
      </w:r>
      <w:r w:rsidR="0025132C" w:rsidRPr="00741CDB">
        <w:rPr>
          <w:rFonts w:ascii="Times New Roman" w:hAnsi="Times New Roman" w:cs="Times New Roman"/>
          <w:b/>
          <w:bCs/>
          <w:sz w:val="24"/>
          <w:szCs w:val="24"/>
        </w:rPr>
        <w:t>.</w:t>
      </w:r>
      <w:r>
        <w:rPr>
          <w:rFonts w:ascii="Times New Roman" w:hAnsi="Times New Roman" w:cs="Times New Roman"/>
          <w:b/>
          <w:bCs/>
          <w:sz w:val="24"/>
          <w:szCs w:val="24"/>
        </w:rPr>
        <w:t>4</w:t>
      </w:r>
      <w:r w:rsidR="0025132C">
        <w:rPr>
          <w:rFonts w:ascii="Times New Roman" w:hAnsi="Times New Roman" w:cs="Times New Roman"/>
          <w:b/>
          <w:bCs/>
          <w:sz w:val="24"/>
          <w:szCs w:val="24"/>
        </w:rPr>
        <w:t>.5</w:t>
      </w:r>
      <w:r w:rsidR="0025132C" w:rsidRPr="00741CDB">
        <w:rPr>
          <w:rFonts w:ascii="Times New Roman" w:hAnsi="Times New Roman" w:cs="Times New Roman"/>
          <w:b/>
          <w:bCs/>
          <w:sz w:val="24"/>
          <w:szCs w:val="24"/>
        </w:rPr>
        <w:t xml:space="preserve"> | </w:t>
      </w:r>
      <w:r w:rsidR="0025132C">
        <w:rPr>
          <w:rFonts w:ascii="Times New Roman" w:hAnsi="Times New Roman" w:cs="Times New Roman"/>
          <w:b/>
          <w:bCs/>
          <w:sz w:val="24"/>
          <w:szCs w:val="24"/>
        </w:rPr>
        <w:t xml:space="preserve">Summary </w:t>
      </w:r>
    </w:p>
    <w:p w14:paraId="0D70E5B9" w14:textId="4BAD5408" w:rsidR="0025132C" w:rsidRPr="00455A2B" w:rsidRDefault="0025132C" w:rsidP="0025132C">
      <w:pPr>
        <w:spacing w:after="0" w:line="480" w:lineRule="auto"/>
        <w:ind w:firstLine="720"/>
        <w:rPr>
          <w:rFonts w:ascii="Times New Roman" w:hAnsi="Times New Roman" w:cs="Times New Roman"/>
          <w:sz w:val="24"/>
          <w:szCs w:val="24"/>
        </w:rPr>
      </w:pPr>
      <w:r w:rsidRPr="00455A2B">
        <w:rPr>
          <w:rFonts w:ascii="Times New Roman" w:hAnsi="Times New Roman" w:cs="Times New Roman"/>
          <w:sz w:val="24"/>
          <w:szCs w:val="24"/>
        </w:rPr>
        <w:t>Overall, the documented biophysiological consequences of acute stress appear to include greater risks of depression, as expected by the stress process model</w:t>
      </w:r>
      <w:r>
        <w:rPr>
          <w:rFonts w:ascii="Times New Roman" w:hAnsi="Times New Roman" w:cs="Times New Roman"/>
          <w:sz w:val="24"/>
          <w:szCs w:val="24"/>
        </w:rPr>
        <w:t>.</w:t>
      </w:r>
      <w:r w:rsidRPr="00455A2B">
        <w:rPr>
          <w:rFonts w:ascii="Times New Roman" w:hAnsi="Times New Roman" w:cs="Times New Roman"/>
          <w:sz w:val="24"/>
          <w:szCs w:val="24"/>
        </w:rPr>
        <w:t xml:space="preserve"> Acute stress might also increase risks of stress-induced criminal coping in ways that are consistent with general strain theory, perhaps by amplifying emotional processing, reducing the perceived costs of crime, inhibiting the rational contemplation of costs</w:t>
      </w:r>
      <w:r>
        <w:rPr>
          <w:rFonts w:ascii="Times New Roman" w:hAnsi="Times New Roman" w:cs="Times New Roman"/>
          <w:sz w:val="24"/>
          <w:szCs w:val="24"/>
        </w:rPr>
        <w:t>, or triggering emotionally reactive “fight” (adaptive survival) behaviors</w:t>
      </w:r>
      <w:r w:rsidRPr="00455A2B">
        <w:rPr>
          <w:rFonts w:ascii="Times New Roman" w:hAnsi="Times New Roman" w:cs="Times New Roman"/>
          <w:sz w:val="24"/>
          <w:szCs w:val="24"/>
        </w:rPr>
        <w:t xml:space="preserve"> under acute stress. Irrespective of exact mechanisms</w:t>
      </w:r>
      <w:r>
        <w:rPr>
          <w:rFonts w:ascii="Times New Roman" w:hAnsi="Times New Roman" w:cs="Times New Roman"/>
          <w:sz w:val="24"/>
          <w:szCs w:val="24"/>
        </w:rPr>
        <w:t xml:space="preserve"> underlying these </w:t>
      </w:r>
      <w:r w:rsidRPr="00741CDB">
        <w:rPr>
          <w:rFonts w:ascii="Times New Roman" w:hAnsi="Times New Roman" w:cs="Times New Roman"/>
          <w:i/>
          <w:iCs/>
          <w:sz w:val="24"/>
          <w:szCs w:val="24"/>
        </w:rPr>
        <w:t>stress deficit</w:t>
      </w:r>
      <w:r>
        <w:rPr>
          <w:rFonts w:ascii="Times New Roman" w:hAnsi="Times New Roman" w:cs="Times New Roman"/>
          <w:sz w:val="24"/>
          <w:szCs w:val="24"/>
        </w:rPr>
        <w:t xml:space="preserve"> expectations</w:t>
      </w:r>
      <w:r w:rsidRPr="00455A2B">
        <w:rPr>
          <w:rFonts w:ascii="Times New Roman" w:hAnsi="Times New Roman" w:cs="Times New Roman"/>
          <w:sz w:val="24"/>
          <w:szCs w:val="24"/>
        </w:rPr>
        <w:t xml:space="preserve">, we </w:t>
      </w:r>
      <w:r>
        <w:rPr>
          <w:rFonts w:ascii="Times New Roman" w:hAnsi="Times New Roman" w:cs="Times New Roman"/>
          <w:sz w:val="24"/>
          <w:szCs w:val="24"/>
        </w:rPr>
        <w:t xml:space="preserve">examine </w:t>
      </w:r>
      <w:r w:rsidRPr="00455A2B">
        <w:rPr>
          <w:rFonts w:ascii="Times New Roman" w:hAnsi="Times New Roman" w:cs="Times New Roman"/>
          <w:sz w:val="24"/>
          <w:szCs w:val="24"/>
        </w:rPr>
        <w:t xml:space="preserve">comparable associations between stress and </w:t>
      </w:r>
      <w:r>
        <w:rPr>
          <w:rFonts w:ascii="Times New Roman" w:hAnsi="Times New Roman" w:cs="Times New Roman"/>
          <w:sz w:val="24"/>
          <w:szCs w:val="24"/>
        </w:rPr>
        <w:t xml:space="preserve">negative emotions </w:t>
      </w:r>
      <w:r w:rsidRPr="00455A2B">
        <w:rPr>
          <w:rFonts w:ascii="Times New Roman" w:hAnsi="Times New Roman" w:cs="Times New Roman"/>
          <w:sz w:val="24"/>
          <w:szCs w:val="24"/>
        </w:rPr>
        <w:t>throughout as a benchmark for assessing relative magnitudes of correlations between stress and criminal intent.</w:t>
      </w:r>
    </w:p>
    <w:p w14:paraId="3F29A567" w14:textId="77777777" w:rsidR="0025132C" w:rsidRDefault="0025132C" w:rsidP="002513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w:t>
      </w:r>
      <w:r w:rsidRPr="00455A2B">
        <w:rPr>
          <w:rFonts w:ascii="Times New Roman" w:hAnsi="Times New Roman" w:cs="Times New Roman"/>
          <w:sz w:val="24"/>
          <w:szCs w:val="24"/>
        </w:rPr>
        <w:t xml:space="preserve">stress-process theories </w:t>
      </w:r>
      <w:r>
        <w:rPr>
          <w:rFonts w:ascii="Times New Roman" w:hAnsi="Times New Roman" w:cs="Times New Roman"/>
          <w:sz w:val="24"/>
          <w:szCs w:val="24"/>
        </w:rPr>
        <w:t xml:space="preserve">claim </w:t>
      </w:r>
      <w:r w:rsidRPr="00455A2B">
        <w:rPr>
          <w:rFonts w:ascii="Times New Roman" w:hAnsi="Times New Roman" w:cs="Times New Roman"/>
          <w:sz w:val="24"/>
          <w:szCs w:val="24"/>
        </w:rPr>
        <w:t xml:space="preserve">that residence in disadvantaged communities </w:t>
      </w:r>
      <w:r>
        <w:rPr>
          <w:rFonts w:ascii="Times New Roman" w:hAnsi="Times New Roman" w:cs="Times New Roman"/>
          <w:sz w:val="24"/>
          <w:szCs w:val="24"/>
        </w:rPr>
        <w:t xml:space="preserve">is </w:t>
      </w:r>
      <w:r w:rsidRPr="00455A2B">
        <w:rPr>
          <w:rFonts w:ascii="Times New Roman" w:hAnsi="Times New Roman" w:cs="Times New Roman"/>
          <w:sz w:val="24"/>
          <w:szCs w:val="24"/>
        </w:rPr>
        <w:t xml:space="preserve">marked by chronic stress exposure </w:t>
      </w:r>
      <w:r>
        <w:rPr>
          <w:rFonts w:ascii="Times New Roman" w:hAnsi="Times New Roman" w:cs="Times New Roman"/>
          <w:sz w:val="24"/>
          <w:szCs w:val="24"/>
        </w:rPr>
        <w:t>(</w:t>
      </w:r>
      <w:r w:rsidRPr="009A0155">
        <w:rPr>
          <w:rFonts w:ascii="Times New Roman" w:hAnsi="Times New Roman" w:cs="Times New Roman"/>
          <w:i/>
          <w:iCs/>
          <w:sz w:val="24"/>
          <w:szCs w:val="24"/>
        </w:rPr>
        <w:t>stress clustering</w:t>
      </w:r>
      <w:r>
        <w:rPr>
          <w:rFonts w:ascii="Times New Roman" w:hAnsi="Times New Roman" w:cs="Times New Roman"/>
          <w:sz w:val="24"/>
          <w:szCs w:val="24"/>
        </w:rPr>
        <w:t>) and that, r</w:t>
      </w:r>
      <w:r w:rsidRPr="00455A2B">
        <w:rPr>
          <w:rFonts w:ascii="Times New Roman" w:hAnsi="Times New Roman" w:cs="Times New Roman"/>
          <w:sz w:val="24"/>
          <w:szCs w:val="24"/>
        </w:rPr>
        <w:t xml:space="preserve">egardless of the specific mechanisms, </w:t>
      </w:r>
      <w:r>
        <w:rPr>
          <w:rFonts w:ascii="Times New Roman" w:hAnsi="Times New Roman" w:cs="Times New Roman"/>
          <w:sz w:val="24"/>
          <w:szCs w:val="24"/>
        </w:rPr>
        <w:t xml:space="preserve">chronic stress exposure </w:t>
      </w:r>
      <w:r w:rsidRPr="00455A2B">
        <w:rPr>
          <w:rFonts w:ascii="Times New Roman" w:hAnsi="Times New Roman" w:cs="Times New Roman"/>
          <w:sz w:val="24"/>
          <w:szCs w:val="24"/>
        </w:rPr>
        <w:t xml:space="preserve">should amplify the consequences of stress. This </w:t>
      </w:r>
      <w:r w:rsidRPr="00AA66EC">
        <w:rPr>
          <w:rFonts w:ascii="Times New Roman" w:hAnsi="Times New Roman" w:cs="Times New Roman"/>
          <w:i/>
          <w:iCs/>
          <w:sz w:val="24"/>
          <w:szCs w:val="24"/>
        </w:rPr>
        <w:t>stress amplification</w:t>
      </w:r>
      <w:r>
        <w:rPr>
          <w:rFonts w:ascii="Times New Roman" w:hAnsi="Times New Roman" w:cs="Times New Roman"/>
          <w:sz w:val="24"/>
          <w:szCs w:val="24"/>
        </w:rPr>
        <w:t xml:space="preserve"> expectation implies </w:t>
      </w:r>
      <w:r w:rsidRPr="00455A2B">
        <w:rPr>
          <w:rFonts w:ascii="Times New Roman" w:hAnsi="Times New Roman" w:cs="Times New Roman"/>
          <w:sz w:val="24"/>
          <w:szCs w:val="24"/>
        </w:rPr>
        <w:t>stronger stress</w:t>
      </w:r>
      <w:r>
        <w:rPr>
          <w:rFonts w:ascii="Times New Roman" w:hAnsi="Times New Roman" w:cs="Times New Roman"/>
          <w:sz w:val="24"/>
          <w:szCs w:val="24"/>
        </w:rPr>
        <w:t xml:space="preserve"> correlations with negative emotions </w:t>
      </w:r>
      <w:r w:rsidRPr="00455A2B">
        <w:rPr>
          <w:rFonts w:ascii="Times New Roman" w:hAnsi="Times New Roman" w:cs="Times New Roman"/>
          <w:sz w:val="24"/>
          <w:szCs w:val="24"/>
        </w:rPr>
        <w:t>and criminal</w:t>
      </w:r>
      <w:r>
        <w:rPr>
          <w:rFonts w:ascii="Times New Roman" w:hAnsi="Times New Roman" w:cs="Times New Roman"/>
          <w:sz w:val="24"/>
          <w:szCs w:val="24"/>
        </w:rPr>
        <w:t xml:space="preserve"> intent in these social locations</w:t>
      </w:r>
      <w:r w:rsidRPr="00455A2B">
        <w:rPr>
          <w:rFonts w:ascii="Times New Roman" w:hAnsi="Times New Roman" w:cs="Times New Roman"/>
          <w:sz w:val="24"/>
          <w:szCs w:val="24"/>
        </w:rPr>
        <w:t xml:space="preserve">, as chronic stressors are perceived as frequent, potent, and more unjust and as stress proliferation </w:t>
      </w:r>
      <w:r>
        <w:rPr>
          <w:rFonts w:ascii="Times New Roman" w:hAnsi="Times New Roman" w:cs="Times New Roman"/>
          <w:sz w:val="24"/>
          <w:szCs w:val="24"/>
        </w:rPr>
        <w:t xml:space="preserve">presumedly </w:t>
      </w:r>
      <w:r w:rsidRPr="00455A2B">
        <w:rPr>
          <w:rFonts w:ascii="Times New Roman" w:hAnsi="Times New Roman" w:cs="Times New Roman"/>
          <w:sz w:val="24"/>
          <w:szCs w:val="24"/>
        </w:rPr>
        <w:t>increases allostatic load</w:t>
      </w:r>
      <w:r>
        <w:rPr>
          <w:rFonts w:ascii="Times New Roman" w:hAnsi="Times New Roman" w:cs="Times New Roman"/>
          <w:sz w:val="24"/>
          <w:szCs w:val="24"/>
        </w:rPr>
        <w:t xml:space="preserve"> for residents in these locations</w:t>
      </w:r>
      <w:r w:rsidRPr="00455A2B">
        <w:rPr>
          <w:rFonts w:ascii="Times New Roman" w:hAnsi="Times New Roman" w:cs="Times New Roman"/>
          <w:sz w:val="24"/>
          <w:szCs w:val="24"/>
        </w:rPr>
        <w:t xml:space="preserve">. </w:t>
      </w:r>
      <w:r>
        <w:rPr>
          <w:rFonts w:ascii="Times New Roman" w:hAnsi="Times New Roman" w:cs="Times New Roman"/>
          <w:sz w:val="24"/>
          <w:szCs w:val="24"/>
        </w:rPr>
        <w:t>Alternatively</w:t>
      </w:r>
      <w:r w:rsidRPr="00455A2B">
        <w:rPr>
          <w:rFonts w:ascii="Times New Roman" w:hAnsi="Times New Roman" w:cs="Times New Roman"/>
          <w:sz w:val="24"/>
          <w:szCs w:val="24"/>
        </w:rPr>
        <w:t xml:space="preserve">, </w:t>
      </w:r>
      <w:r>
        <w:rPr>
          <w:rFonts w:ascii="Times New Roman" w:hAnsi="Times New Roman" w:cs="Times New Roman"/>
          <w:sz w:val="24"/>
          <w:szCs w:val="24"/>
        </w:rPr>
        <w:t xml:space="preserve">there are some reasons to expect </w:t>
      </w:r>
      <w:r w:rsidRPr="00455A2B">
        <w:rPr>
          <w:rFonts w:ascii="Times New Roman" w:hAnsi="Times New Roman" w:cs="Times New Roman"/>
          <w:sz w:val="24"/>
          <w:szCs w:val="24"/>
        </w:rPr>
        <w:t xml:space="preserve">prolonged exposure to stressful community conditions instead </w:t>
      </w:r>
      <w:r>
        <w:rPr>
          <w:rFonts w:ascii="Times New Roman" w:hAnsi="Times New Roman" w:cs="Times New Roman"/>
          <w:sz w:val="24"/>
          <w:szCs w:val="24"/>
        </w:rPr>
        <w:t xml:space="preserve">might causes </w:t>
      </w:r>
      <w:r w:rsidRPr="00455A2B">
        <w:rPr>
          <w:rFonts w:ascii="Times New Roman" w:hAnsi="Times New Roman" w:cs="Times New Roman"/>
          <w:sz w:val="24"/>
          <w:szCs w:val="24"/>
        </w:rPr>
        <w:t>stress desensitization or habituation at the neurobiological systems level and an acclimation to stress at the emotional</w:t>
      </w:r>
      <w:r>
        <w:rPr>
          <w:rFonts w:ascii="Times New Roman" w:hAnsi="Times New Roman" w:cs="Times New Roman"/>
          <w:sz w:val="24"/>
          <w:szCs w:val="24"/>
        </w:rPr>
        <w:t xml:space="preserve"> and </w:t>
      </w:r>
      <w:r w:rsidRPr="00455A2B">
        <w:rPr>
          <w:rFonts w:ascii="Times New Roman" w:hAnsi="Times New Roman" w:cs="Times New Roman"/>
          <w:sz w:val="24"/>
          <w:szCs w:val="24"/>
        </w:rPr>
        <w:t>behavioral level</w:t>
      </w:r>
      <w:r>
        <w:rPr>
          <w:rFonts w:ascii="Times New Roman" w:hAnsi="Times New Roman" w:cs="Times New Roman"/>
          <w:sz w:val="24"/>
          <w:szCs w:val="24"/>
        </w:rPr>
        <w:t>s</w:t>
      </w:r>
      <w:r w:rsidRPr="00455A2B">
        <w:rPr>
          <w:rFonts w:ascii="Times New Roman" w:hAnsi="Times New Roman" w:cs="Times New Roman"/>
          <w:sz w:val="24"/>
          <w:szCs w:val="24"/>
        </w:rPr>
        <w:t xml:space="preserve">. This </w:t>
      </w:r>
      <w:r>
        <w:rPr>
          <w:rFonts w:ascii="Times New Roman" w:hAnsi="Times New Roman" w:cs="Times New Roman"/>
          <w:sz w:val="24"/>
          <w:szCs w:val="24"/>
        </w:rPr>
        <w:t xml:space="preserve">competing expectation implies </w:t>
      </w:r>
      <w:r w:rsidRPr="00455A2B">
        <w:rPr>
          <w:rFonts w:ascii="Times New Roman" w:hAnsi="Times New Roman" w:cs="Times New Roman"/>
          <w:sz w:val="24"/>
          <w:szCs w:val="24"/>
        </w:rPr>
        <w:t xml:space="preserve">systematically weaker stress/outcome associations </w:t>
      </w:r>
      <w:r>
        <w:rPr>
          <w:rFonts w:ascii="Times New Roman" w:hAnsi="Times New Roman" w:cs="Times New Roman"/>
          <w:sz w:val="24"/>
          <w:szCs w:val="24"/>
        </w:rPr>
        <w:t xml:space="preserve">might be expected </w:t>
      </w:r>
      <w:r w:rsidRPr="00455A2B">
        <w:rPr>
          <w:rFonts w:ascii="Times New Roman" w:hAnsi="Times New Roman" w:cs="Times New Roman"/>
          <w:sz w:val="24"/>
          <w:szCs w:val="24"/>
        </w:rPr>
        <w:t>in communities characterized by higher levels of stress.</w:t>
      </w:r>
    </w:p>
    <w:p w14:paraId="29FC8C58" w14:textId="0B933006" w:rsidR="00665D08" w:rsidRPr="00175CE1" w:rsidRDefault="00665D08" w:rsidP="00665D08">
      <w:pPr>
        <w:rPr>
          <w:rFonts w:ascii="Times New Roman" w:hAnsi="Times New Roman" w:cs="Times New Roman"/>
          <w:sz w:val="24"/>
          <w:szCs w:val="24"/>
        </w:rPr>
      </w:pPr>
      <w:r>
        <w:rPr>
          <w:rFonts w:ascii="Times New Roman" w:hAnsi="Times New Roman" w:cs="Times New Roman"/>
          <w:sz w:val="24"/>
          <w:szCs w:val="24"/>
        </w:rPr>
        <w:lastRenderedPageBreak/>
        <w:t xml:space="preserve">ADDITIONAL </w:t>
      </w:r>
      <w:r w:rsidRPr="00175CE1">
        <w:rPr>
          <w:rFonts w:ascii="Times New Roman" w:hAnsi="Times New Roman" w:cs="Times New Roman"/>
          <w:sz w:val="24"/>
          <w:szCs w:val="24"/>
        </w:rPr>
        <w:t>REFERENCE</w:t>
      </w:r>
      <w:r>
        <w:rPr>
          <w:rFonts w:ascii="Times New Roman" w:hAnsi="Times New Roman" w:cs="Times New Roman"/>
          <w:sz w:val="24"/>
          <w:szCs w:val="24"/>
        </w:rPr>
        <w:t>S NOT CITED IN MAIN PAPER</w:t>
      </w:r>
    </w:p>
    <w:p w14:paraId="28A5FC52" w14:textId="77777777" w:rsidR="00665D08" w:rsidRPr="008414EE" w:rsidRDefault="00665D08" w:rsidP="00665D08">
      <w:pPr>
        <w:spacing w:after="240" w:line="240" w:lineRule="auto"/>
        <w:ind w:left="720" w:hanging="720"/>
        <w:rPr>
          <w:rFonts w:ascii="Times New Roman" w:hAnsi="Times New Roman" w:cs="Times New Roman"/>
          <w:sz w:val="24"/>
          <w:szCs w:val="24"/>
        </w:rPr>
      </w:pPr>
      <w:proofErr w:type="spellStart"/>
      <w:r w:rsidRPr="008414EE">
        <w:rPr>
          <w:rFonts w:ascii="Times New Roman" w:hAnsi="Times New Roman" w:cs="Times New Roman"/>
          <w:sz w:val="24"/>
          <w:szCs w:val="24"/>
        </w:rPr>
        <w:t>Bartolomucci</w:t>
      </w:r>
      <w:proofErr w:type="spellEnd"/>
      <w:r w:rsidRPr="008414EE">
        <w:rPr>
          <w:rFonts w:ascii="Times New Roman" w:hAnsi="Times New Roman" w:cs="Times New Roman"/>
          <w:sz w:val="24"/>
          <w:szCs w:val="24"/>
        </w:rPr>
        <w:t xml:space="preserve">, Alessandro, Paola </w:t>
      </w:r>
      <w:proofErr w:type="spellStart"/>
      <w:r w:rsidRPr="008414EE">
        <w:rPr>
          <w:rFonts w:ascii="Times New Roman" w:hAnsi="Times New Roman" w:cs="Times New Roman"/>
          <w:sz w:val="24"/>
          <w:szCs w:val="24"/>
        </w:rPr>
        <w:t>Palanza</w:t>
      </w:r>
      <w:proofErr w:type="spellEnd"/>
      <w:r w:rsidRPr="008414EE">
        <w:rPr>
          <w:rFonts w:ascii="Times New Roman" w:hAnsi="Times New Roman" w:cs="Times New Roman"/>
          <w:sz w:val="24"/>
          <w:szCs w:val="24"/>
        </w:rPr>
        <w:t xml:space="preserve">, Paola </w:t>
      </w:r>
      <w:proofErr w:type="spellStart"/>
      <w:r w:rsidRPr="008414EE">
        <w:rPr>
          <w:rFonts w:ascii="Times New Roman" w:hAnsi="Times New Roman" w:cs="Times New Roman"/>
          <w:sz w:val="24"/>
          <w:szCs w:val="24"/>
        </w:rPr>
        <w:t>Sacerdote</w:t>
      </w:r>
      <w:proofErr w:type="spellEnd"/>
      <w:r w:rsidRPr="008414EE">
        <w:rPr>
          <w:rFonts w:ascii="Times New Roman" w:hAnsi="Times New Roman" w:cs="Times New Roman"/>
          <w:sz w:val="24"/>
          <w:szCs w:val="24"/>
        </w:rPr>
        <w:t xml:space="preserve">, Alberto E. Panerai, Andrea </w:t>
      </w:r>
      <w:proofErr w:type="spellStart"/>
      <w:r w:rsidRPr="008414EE">
        <w:rPr>
          <w:rFonts w:ascii="Times New Roman" w:hAnsi="Times New Roman" w:cs="Times New Roman"/>
          <w:sz w:val="24"/>
          <w:szCs w:val="24"/>
        </w:rPr>
        <w:t>Sgoifo</w:t>
      </w:r>
      <w:proofErr w:type="spellEnd"/>
      <w:r w:rsidRPr="008414EE">
        <w:rPr>
          <w:rFonts w:ascii="Times New Roman" w:hAnsi="Times New Roman" w:cs="Times New Roman"/>
          <w:sz w:val="24"/>
          <w:szCs w:val="24"/>
        </w:rPr>
        <w:t xml:space="preserve">, Robert </w:t>
      </w:r>
      <w:proofErr w:type="spellStart"/>
      <w:r w:rsidRPr="008414EE">
        <w:rPr>
          <w:rFonts w:ascii="Times New Roman" w:hAnsi="Times New Roman" w:cs="Times New Roman"/>
          <w:sz w:val="24"/>
          <w:szCs w:val="24"/>
        </w:rPr>
        <w:t>Dantzer</w:t>
      </w:r>
      <w:proofErr w:type="spellEnd"/>
      <w:r w:rsidRPr="008414EE">
        <w:rPr>
          <w:rFonts w:ascii="Times New Roman" w:hAnsi="Times New Roman" w:cs="Times New Roman"/>
          <w:sz w:val="24"/>
          <w:szCs w:val="24"/>
        </w:rPr>
        <w:t xml:space="preserve">, and Stefano Parmigiani. </w:t>
      </w:r>
      <w:r>
        <w:rPr>
          <w:rFonts w:ascii="Times New Roman" w:hAnsi="Times New Roman" w:cs="Times New Roman"/>
          <w:sz w:val="24"/>
          <w:szCs w:val="24"/>
        </w:rPr>
        <w:t>(</w:t>
      </w:r>
      <w:r w:rsidRPr="008414EE">
        <w:rPr>
          <w:rFonts w:ascii="Times New Roman" w:hAnsi="Times New Roman" w:cs="Times New Roman"/>
          <w:sz w:val="24"/>
          <w:szCs w:val="24"/>
        </w:rPr>
        <w:t>2005</w:t>
      </w:r>
      <w:r>
        <w:rPr>
          <w:rFonts w:ascii="Times New Roman" w:hAnsi="Times New Roman" w:cs="Times New Roman"/>
          <w:sz w:val="24"/>
          <w:szCs w:val="24"/>
        </w:rPr>
        <w:t>)</w:t>
      </w:r>
      <w:r w:rsidRPr="008414EE">
        <w:rPr>
          <w:rFonts w:ascii="Times New Roman" w:hAnsi="Times New Roman" w:cs="Times New Roman"/>
          <w:sz w:val="24"/>
          <w:szCs w:val="24"/>
        </w:rPr>
        <w:t xml:space="preserve">. Social </w:t>
      </w:r>
      <w:r>
        <w:rPr>
          <w:rFonts w:ascii="Times New Roman" w:hAnsi="Times New Roman" w:cs="Times New Roman"/>
          <w:sz w:val="24"/>
          <w:szCs w:val="24"/>
        </w:rPr>
        <w:t>f</w:t>
      </w:r>
      <w:r w:rsidRPr="008414EE">
        <w:rPr>
          <w:rFonts w:ascii="Times New Roman" w:hAnsi="Times New Roman" w:cs="Times New Roman"/>
          <w:sz w:val="24"/>
          <w:szCs w:val="24"/>
        </w:rPr>
        <w:t xml:space="preserve">actors and </w:t>
      </w:r>
      <w:r>
        <w:rPr>
          <w:rFonts w:ascii="Times New Roman" w:hAnsi="Times New Roman" w:cs="Times New Roman"/>
          <w:sz w:val="24"/>
          <w:szCs w:val="24"/>
        </w:rPr>
        <w:t>i</w:t>
      </w:r>
      <w:r w:rsidRPr="008414EE">
        <w:rPr>
          <w:rFonts w:ascii="Times New Roman" w:hAnsi="Times New Roman" w:cs="Times New Roman"/>
          <w:sz w:val="24"/>
          <w:szCs w:val="24"/>
        </w:rPr>
        <w:t xml:space="preserve">ndividual </w:t>
      </w:r>
      <w:r>
        <w:rPr>
          <w:rFonts w:ascii="Times New Roman" w:hAnsi="Times New Roman" w:cs="Times New Roman"/>
          <w:sz w:val="24"/>
          <w:szCs w:val="24"/>
        </w:rPr>
        <w:t>v</w:t>
      </w:r>
      <w:r w:rsidRPr="008414EE">
        <w:rPr>
          <w:rFonts w:ascii="Times New Roman" w:hAnsi="Times New Roman" w:cs="Times New Roman"/>
          <w:sz w:val="24"/>
          <w:szCs w:val="24"/>
        </w:rPr>
        <w:t xml:space="preserve">ulnerability to </w:t>
      </w:r>
      <w:r>
        <w:rPr>
          <w:rFonts w:ascii="Times New Roman" w:hAnsi="Times New Roman" w:cs="Times New Roman"/>
          <w:sz w:val="24"/>
          <w:szCs w:val="24"/>
        </w:rPr>
        <w:t>c</w:t>
      </w:r>
      <w:r w:rsidRPr="008414EE">
        <w:rPr>
          <w:rFonts w:ascii="Times New Roman" w:hAnsi="Times New Roman" w:cs="Times New Roman"/>
          <w:sz w:val="24"/>
          <w:szCs w:val="24"/>
        </w:rPr>
        <w:t xml:space="preserve">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e</w:t>
      </w:r>
      <w:r w:rsidRPr="008414EE">
        <w:rPr>
          <w:rFonts w:ascii="Times New Roman" w:hAnsi="Times New Roman" w:cs="Times New Roman"/>
          <w:sz w:val="24"/>
          <w:szCs w:val="24"/>
        </w:rPr>
        <w:t xml:space="preserve">xposure." </w:t>
      </w:r>
      <w:r w:rsidRPr="008414EE">
        <w:rPr>
          <w:rFonts w:ascii="Times New Roman" w:hAnsi="Times New Roman" w:cs="Times New Roman"/>
          <w:i/>
          <w:iCs/>
          <w:sz w:val="24"/>
          <w:szCs w:val="24"/>
        </w:rPr>
        <w:t>Neuroscience &amp; Biobehavioral Reviews</w:t>
      </w:r>
      <w:r w:rsidRPr="008414EE">
        <w:rPr>
          <w:rFonts w:ascii="Times New Roman" w:hAnsi="Times New Roman" w:cs="Times New Roman"/>
          <w:sz w:val="24"/>
          <w:szCs w:val="24"/>
        </w:rPr>
        <w:t xml:space="preserve"> </w:t>
      </w:r>
      <w:r w:rsidRPr="008414EE">
        <w:rPr>
          <w:rFonts w:ascii="Times New Roman" w:hAnsi="Times New Roman" w:cs="Times New Roman"/>
          <w:i/>
          <w:iCs/>
          <w:sz w:val="24"/>
          <w:szCs w:val="24"/>
        </w:rPr>
        <w:t>29</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67-81.</w:t>
      </w:r>
    </w:p>
    <w:p w14:paraId="462F22DE" w14:textId="77777777" w:rsidR="005E2EBB" w:rsidRDefault="005E2EBB" w:rsidP="005E2EBB">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Botchkovar, Ekaterina V., Charles R. Tittle, and Olena Antonaccio. </w:t>
      </w:r>
      <w:r>
        <w:rPr>
          <w:rFonts w:ascii="Times New Roman" w:hAnsi="Times New Roman" w:cs="Times New Roman"/>
          <w:sz w:val="24"/>
          <w:szCs w:val="24"/>
        </w:rPr>
        <w:t>(</w:t>
      </w:r>
      <w:r w:rsidRPr="008414EE">
        <w:rPr>
          <w:rFonts w:ascii="Times New Roman" w:hAnsi="Times New Roman" w:cs="Times New Roman"/>
          <w:sz w:val="24"/>
          <w:szCs w:val="24"/>
        </w:rPr>
        <w:t>2013</w:t>
      </w:r>
      <w:r>
        <w:rPr>
          <w:rFonts w:ascii="Times New Roman" w:hAnsi="Times New Roman" w:cs="Times New Roman"/>
          <w:sz w:val="24"/>
          <w:szCs w:val="24"/>
        </w:rPr>
        <w:t>)</w:t>
      </w:r>
      <w:r w:rsidRPr="008414EE">
        <w:rPr>
          <w:rFonts w:ascii="Times New Roman" w:hAnsi="Times New Roman" w:cs="Times New Roman"/>
          <w:sz w:val="24"/>
          <w:szCs w:val="24"/>
        </w:rPr>
        <w:t xml:space="preserve">. Strain, </w:t>
      </w:r>
      <w:r>
        <w:rPr>
          <w:rFonts w:ascii="Times New Roman" w:hAnsi="Times New Roman" w:cs="Times New Roman"/>
          <w:sz w:val="24"/>
          <w:szCs w:val="24"/>
        </w:rPr>
        <w:t>c</w:t>
      </w:r>
      <w:r w:rsidRPr="008414EE">
        <w:rPr>
          <w:rFonts w:ascii="Times New Roman" w:hAnsi="Times New Roman" w:cs="Times New Roman"/>
          <w:sz w:val="24"/>
          <w:szCs w:val="24"/>
        </w:rPr>
        <w:t xml:space="preserve">oping, and </w:t>
      </w:r>
      <w:r>
        <w:rPr>
          <w:rFonts w:ascii="Times New Roman" w:hAnsi="Times New Roman" w:cs="Times New Roman"/>
          <w:sz w:val="24"/>
          <w:szCs w:val="24"/>
        </w:rPr>
        <w:t>s</w:t>
      </w:r>
      <w:r w:rsidRPr="008414EE">
        <w:rPr>
          <w:rFonts w:ascii="Times New Roman" w:hAnsi="Times New Roman" w:cs="Times New Roman"/>
          <w:sz w:val="24"/>
          <w:szCs w:val="24"/>
        </w:rPr>
        <w:t xml:space="preserve">ocioeconomic </w:t>
      </w:r>
      <w:r>
        <w:rPr>
          <w:rFonts w:ascii="Times New Roman" w:hAnsi="Times New Roman" w:cs="Times New Roman"/>
          <w:sz w:val="24"/>
          <w:szCs w:val="24"/>
        </w:rPr>
        <w:t>s</w:t>
      </w:r>
      <w:r w:rsidRPr="008414EE">
        <w:rPr>
          <w:rFonts w:ascii="Times New Roman" w:hAnsi="Times New Roman" w:cs="Times New Roman"/>
          <w:sz w:val="24"/>
          <w:szCs w:val="24"/>
        </w:rPr>
        <w:t xml:space="preserve">tatus: Coping </w:t>
      </w:r>
      <w:r>
        <w:rPr>
          <w:rFonts w:ascii="Times New Roman" w:hAnsi="Times New Roman" w:cs="Times New Roman"/>
          <w:sz w:val="24"/>
          <w:szCs w:val="24"/>
        </w:rPr>
        <w:t>h</w:t>
      </w:r>
      <w:r w:rsidRPr="008414EE">
        <w:rPr>
          <w:rFonts w:ascii="Times New Roman" w:hAnsi="Times New Roman" w:cs="Times New Roman"/>
          <w:sz w:val="24"/>
          <w:szCs w:val="24"/>
        </w:rPr>
        <w:t xml:space="preserve">istories and </w:t>
      </w:r>
      <w:r>
        <w:rPr>
          <w:rFonts w:ascii="Times New Roman" w:hAnsi="Times New Roman" w:cs="Times New Roman"/>
          <w:sz w:val="24"/>
          <w:szCs w:val="24"/>
        </w:rPr>
        <w:t>p</w:t>
      </w:r>
      <w:r w:rsidRPr="008414EE">
        <w:rPr>
          <w:rFonts w:ascii="Times New Roman" w:hAnsi="Times New Roman" w:cs="Times New Roman"/>
          <w:sz w:val="24"/>
          <w:szCs w:val="24"/>
        </w:rPr>
        <w:t xml:space="preserve">resent </w:t>
      </w:r>
      <w:r>
        <w:rPr>
          <w:rFonts w:ascii="Times New Roman" w:hAnsi="Times New Roman" w:cs="Times New Roman"/>
          <w:sz w:val="24"/>
          <w:szCs w:val="24"/>
        </w:rPr>
        <w:t>c</w:t>
      </w:r>
      <w:r w:rsidRPr="008414EE">
        <w:rPr>
          <w:rFonts w:ascii="Times New Roman" w:hAnsi="Times New Roman" w:cs="Times New Roman"/>
          <w:sz w:val="24"/>
          <w:szCs w:val="24"/>
        </w:rPr>
        <w:t xml:space="preserve">hoices." </w:t>
      </w:r>
      <w:r w:rsidRPr="00173E68">
        <w:rPr>
          <w:rFonts w:ascii="Times New Roman" w:hAnsi="Times New Roman" w:cs="Times New Roman"/>
          <w:i/>
          <w:iCs/>
          <w:sz w:val="24"/>
          <w:szCs w:val="24"/>
        </w:rPr>
        <w:t>Journal of Quantitative Criminology</w:t>
      </w:r>
      <w:r w:rsidRPr="008414EE">
        <w:rPr>
          <w:rFonts w:ascii="Times New Roman" w:hAnsi="Times New Roman" w:cs="Times New Roman"/>
          <w:sz w:val="24"/>
          <w:szCs w:val="24"/>
        </w:rPr>
        <w:t xml:space="preserve"> </w:t>
      </w:r>
      <w:r w:rsidRPr="00173E68">
        <w:rPr>
          <w:rFonts w:ascii="Times New Roman" w:hAnsi="Times New Roman" w:cs="Times New Roman"/>
          <w:i/>
          <w:iCs/>
          <w:sz w:val="24"/>
          <w:szCs w:val="24"/>
        </w:rPr>
        <w:t>29</w:t>
      </w:r>
      <w:r w:rsidRPr="008414EE">
        <w:rPr>
          <w:rFonts w:ascii="Times New Roman" w:hAnsi="Times New Roman" w:cs="Times New Roman"/>
          <w:sz w:val="24"/>
          <w:szCs w:val="24"/>
        </w:rPr>
        <w:t>(2)</w:t>
      </w:r>
      <w:r>
        <w:rPr>
          <w:rFonts w:ascii="Times New Roman" w:hAnsi="Times New Roman" w:cs="Times New Roman"/>
          <w:sz w:val="24"/>
          <w:szCs w:val="24"/>
        </w:rPr>
        <w:t>,</w:t>
      </w:r>
      <w:r w:rsidRPr="008414EE">
        <w:rPr>
          <w:rFonts w:ascii="Times New Roman" w:hAnsi="Times New Roman" w:cs="Times New Roman"/>
          <w:sz w:val="24"/>
          <w:szCs w:val="24"/>
        </w:rPr>
        <w:t xml:space="preserve"> 217-250.</w:t>
      </w:r>
    </w:p>
    <w:p w14:paraId="27401187" w14:textId="77777777" w:rsidR="005E2EBB" w:rsidRPr="00173E68"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Buchanan, Tony W., and Stephanie D. Preston. </w:t>
      </w:r>
      <w:r>
        <w:rPr>
          <w:rFonts w:ascii="Times New Roman" w:hAnsi="Times New Roman" w:cs="Times New Roman"/>
          <w:sz w:val="24"/>
          <w:szCs w:val="24"/>
        </w:rPr>
        <w:t>(</w:t>
      </w:r>
      <w:r w:rsidRPr="008414EE">
        <w:rPr>
          <w:rFonts w:ascii="Times New Roman" w:hAnsi="Times New Roman" w:cs="Times New Roman"/>
          <w:sz w:val="24"/>
          <w:szCs w:val="24"/>
        </w:rPr>
        <w:t>2014</w:t>
      </w:r>
      <w:r>
        <w:rPr>
          <w:rFonts w:ascii="Times New Roman" w:hAnsi="Times New Roman" w:cs="Times New Roman"/>
          <w:sz w:val="24"/>
          <w:szCs w:val="24"/>
        </w:rPr>
        <w:t>)</w:t>
      </w:r>
      <w:r w:rsidRPr="008414EE">
        <w:rPr>
          <w:rFonts w:ascii="Times New Roman" w:hAnsi="Times New Roman" w:cs="Times New Roman"/>
          <w:sz w:val="24"/>
          <w:szCs w:val="24"/>
        </w:rPr>
        <w:t xml:space="preserve">. Stress </w:t>
      </w:r>
      <w:r>
        <w:rPr>
          <w:rFonts w:ascii="Times New Roman" w:hAnsi="Times New Roman" w:cs="Times New Roman"/>
          <w:sz w:val="24"/>
          <w:szCs w:val="24"/>
        </w:rPr>
        <w:t>l</w:t>
      </w:r>
      <w:r w:rsidRPr="008414EE">
        <w:rPr>
          <w:rFonts w:ascii="Times New Roman" w:hAnsi="Times New Roman" w:cs="Times New Roman"/>
          <w:sz w:val="24"/>
          <w:szCs w:val="24"/>
        </w:rPr>
        <w:t xml:space="preserve">eads to </w:t>
      </w:r>
      <w:r>
        <w:rPr>
          <w:rFonts w:ascii="Times New Roman" w:hAnsi="Times New Roman" w:cs="Times New Roman"/>
          <w:sz w:val="24"/>
          <w:szCs w:val="24"/>
        </w:rPr>
        <w:t>p</w:t>
      </w:r>
      <w:r w:rsidRPr="008414EE">
        <w:rPr>
          <w:rFonts w:ascii="Times New Roman" w:hAnsi="Times New Roman" w:cs="Times New Roman"/>
          <w:sz w:val="24"/>
          <w:szCs w:val="24"/>
        </w:rPr>
        <w:t xml:space="preserve">rosocial </w:t>
      </w:r>
      <w:r>
        <w:rPr>
          <w:rFonts w:ascii="Times New Roman" w:hAnsi="Times New Roman" w:cs="Times New Roman"/>
          <w:sz w:val="24"/>
          <w:szCs w:val="24"/>
        </w:rPr>
        <w:t>a</w:t>
      </w:r>
      <w:r w:rsidRPr="008414EE">
        <w:rPr>
          <w:rFonts w:ascii="Times New Roman" w:hAnsi="Times New Roman" w:cs="Times New Roman"/>
          <w:sz w:val="24"/>
          <w:szCs w:val="24"/>
        </w:rPr>
        <w:t xml:space="preserve">ction in </w:t>
      </w:r>
      <w:r>
        <w:rPr>
          <w:rFonts w:ascii="Times New Roman" w:hAnsi="Times New Roman" w:cs="Times New Roman"/>
          <w:sz w:val="24"/>
          <w:szCs w:val="24"/>
        </w:rPr>
        <w:t>i</w:t>
      </w:r>
      <w:r w:rsidRPr="008414EE">
        <w:rPr>
          <w:rFonts w:ascii="Times New Roman" w:hAnsi="Times New Roman" w:cs="Times New Roman"/>
          <w:sz w:val="24"/>
          <w:szCs w:val="24"/>
        </w:rPr>
        <w:t xml:space="preserve">mmediate </w:t>
      </w:r>
      <w:r>
        <w:rPr>
          <w:rFonts w:ascii="Times New Roman" w:hAnsi="Times New Roman" w:cs="Times New Roman"/>
          <w:sz w:val="24"/>
          <w:szCs w:val="24"/>
        </w:rPr>
        <w:t>n</w:t>
      </w:r>
      <w:r w:rsidRPr="008414EE">
        <w:rPr>
          <w:rFonts w:ascii="Times New Roman" w:hAnsi="Times New Roman" w:cs="Times New Roman"/>
          <w:sz w:val="24"/>
          <w:szCs w:val="24"/>
        </w:rPr>
        <w:t xml:space="preserve">eed </w:t>
      </w:r>
      <w:r>
        <w:rPr>
          <w:rFonts w:ascii="Times New Roman" w:hAnsi="Times New Roman" w:cs="Times New Roman"/>
          <w:sz w:val="24"/>
          <w:szCs w:val="24"/>
        </w:rPr>
        <w:t>s</w:t>
      </w:r>
      <w:r w:rsidRPr="008414EE">
        <w:rPr>
          <w:rFonts w:ascii="Times New Roman" w:hAnsi="Times New Roman" w:cs="Times New Roman"/>
          <w:sz w:val="24"/>
          <w:szCs w:val="24"/>
        </w:rPr>
        <w:t xml:space="preserve">ituations. </w:t>
      </w:r>
      <w:r w:rsidRPr="00173E68">
        <w:rPr>
          <w:rFonts w:ascii="Times New Roman" w:hAnsi="Times New Roman" w:cs="Times New Roman"/>
          <w:i/>
          <w:iCs/>
          <w:sz w:val="24"/>
          <w:szCs w:val="24"/>
        </w:rPr>
        <w:t>Frontiers in Behavioral Neuroscience 8</w:t>
      </w:r>
      <w:r w:rsidRPr="008414EE">
        <w:rPr>
          <w:rFonts w:ascii="Times New Roman" w:hAnsi="Times New Roman" w:cs="Times New Roman"/>
          <w:sz w:val="24"/>
          <w:szCs w:val="24"/>
        </w:rPr>
        <w:t>(Article 5)</w:t>
      </w:r>
      <w:r>
        <w:rPr>
          <w:rFonts w:ascii="Times New Roman" w:hAnsi="Times New Roman" w:cs="Times New Roman"/>
          <w:sz w:val="24"/>
          <w:szCs w:val="24"/>
        </w:rPr>
        <w:t>,</w:t>
      </w:r>
      <w:r w:rsidRPr="008414EE">
        <w:rPr>
          <w:rFonts w:ascii="Times New Roman" w:hAnsi="Times New Roman" w:cs="Times New Roman"/>
          <w:sz w:val="24"/>
          <w:szCs w:val="24"/>
        </w:rPr>
        <w:t xml:space="preserve"> 1-6.</w:t>
      </w:r>
    </w:p>
    <w:p w14:paraId="1DACD835" w14:textId="77777777" w:rsidR="005E2EBB" w:rsidRPr="00173E68" w:rsidRDefault="005E2EBB" w:rsidP="005E2EBB">
      <w:pPr>
        <w:spacing w:after="240" w:line="240" w:lineRule="auto"/>
        <w:ind w:left="720" w:hanging="720"/>
        <w:rPr>
          <w:rFonts w:ascii="Times New Roman" w:hAnsi="Times New Roman" w:cs="Times New Roman"/>
          <w:sz w:val="24"/>
          <w:szCs w:val="24"/>
        </w:rPr>
      </w:pPr>
      <w:proofErr w:type="spellStart"/>
      <w:r w:rsidRPr="008414EE">
        <w:rPr>
          <w:rFonts w:ascii="Times New Roman" w:hAnsi="Times New Roman" w:cs="Times New Roman"/>
          <w:sz w:val="24"/>
          <w:szCs w:val="24"/>
        </w:rPr>
        <w:t>Buckert</w:t>
      </w:r>
      <w:proofErr w:type="spellEnd"/>
      <w:r w:rsidRPr="008414EE">
        <w:rPr>
          <w:rFonts w:ascii="Times New Roman" w:hAnsi="Times New Roman" w:cs="Times New Roman"/>
          <w:sz w:val="24"/>
          <w:szCs w:val="24"/>
        </w:rPr>
        <w:t xml:space="preserve">, Magdalena, Christiane </w:t>
      </w:r>
      <w:proofErr w:type="spellStart"/>
      <w:r w:rsidRPr="008414EE">
        <w:rPr>
          <w:rFonts w:ascii="Times New Roman" w:hAnsi="Times New Roman" w:cs="Times New Roman"/>
          <w:sz w:val="24"/>
          <w:szCs w:val="24"/>
        </w:rPr>
        <w:t>Schwieren</w:t>
      </w:r>
      <w:proofErr w:type="spellEnd"/>
      <w:r w:rsidRPr="008414EE">
        <w:rPr>
          <w:rFonts w:ascii="Times New Roman" w:hAnsi="Times New Roman" w:cs="Times New Roman"/>
          <w:sz w:val="24"/>
          <w:szCs w:val="24"/>
        </w:rPr>
        <w:t xml:space="preserve">, Brigitte M. </w:t>
      </w:r>
      <w:proofErr w:type="spellStart"/>
      <w:r w:rsidRPr="008414EE">
        <w:rPr>
          <w:rFonts w:ascii="Times New Roman" w:hAnsi="Times New Roman" w:cs="Times New Roman"/>
          <w:sz w:val="24"/>
          <w:szCs w:val="24"/>
        </w:rPr>
        <w:t>Kudielka</w:t>
      </w:r>
      <w:proofErr w:type="spellEnd"/>
      <w:r w:rsidRPr="008414EE">
        <w:rPr>
          <w:rFonts w:ascii="Times New Roman" w:hAnsi="Times New Roman" w:cs="Times New Roman"/>
          <w:sz w:val="24"/>
          <w:szCs w:val="24"/>
        </w:rPr>
        <w:t xml:space="preserve">, and Christian J. </w:t>
      </w:r>
      <w:proofErr w:type="spellStart"/>
      <w:r w:rsidRPr="008414EE">
        <w:rPr>
          <w:rFonts w:ascii="Times New Roman" w:hAnsi="Times New Roman" w:cs="Times New Roman"/>
          <w:sz w:val="24"/>
          <w:szCs w:val="24"/>
        </w:rPr>
        <w:t>Fiebach</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2014</w:t>
      </w:r>
      <w:r>
        <w:rPr>
          <w:rFonts w:ascii="Times New Roman" w:hAnsi="Times New Roman" w:cs="Times New Roman"/>
          <w:sz w:val="24"/>
          <w:szCs w:val="24"/>
        </w:rPr>
        <w:t>)</w:t>
      </w:r>
      <w:r w:rsidRPr="008414EE">
        <w:rPr>
          <w:rFonts w:ascii="Times New Roman" w:hAnsi="Times New Roman" w:cs="Times New Roman"/>
          <w:sz w:val="24"/>
          <w:szCs w:val="24"/>
        </w:rPr>
        <w:t xml:space="preserve">. "Acute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a</w:t>
      </w:r>
      <w:r w:rsidRPr="008414EE">
        <w:rPr>
          <w:rFonts w:ascii="Times New Roman" w:hAnsi="Times New Roman" w:cs="Times New Roman"/>
          <w:sz w:val="24"/>
          <w:szCs w:val="24"/>
        </w:rPr>
        <w:t xml:space="preserve">ffects </w:t>
      </w:r>
      <w:r>
        <w:rPr>
          <w:rFonts w:ascii="Times New Roman" w:hAnsi="Times New Roman" w:cs="Times New Roman"/>
          <w:sz w:val="24"/>
          <w:szCs w:val="24"/>
        </w:rPr>
        <w:t>r</w:t>
      </w:r>
      <w:r w:rsidRPr="008414EE">
        <w:rPr>
          <w:rFonts w:ascii="Times New Roman" w:hAnsi="Times New Roman" w:cs="Times New Roman"/>
          <w:sz w:val="24"/>
          <w:szCs w:val="24"/>
        </w:rPr>
        <w:t xml:space="preserve">isk </w:t>
      </w:r>
      <w:r>
        <w:rPr>
          <w:rFonts w:ascii="Times New Roman" w:hAnsi="Times New Roman" w:cs="Times New Roman"/>
          <w:sz w:val="24"/>
          <w:szCs w:val="24"/>
        </w:rPr>
        <w:t>t</w:t>
      </w:r>
      <w:r w:rsidRPr="008414EE">
        <w:rPr>
          <w:rFonts w:ascii="Times New Roman" w:hAnsi="Times New Roman" w:cs="Times New Roman"/>
          <w:sz w:val="24"/>
          <w:szCs w:val="24"/>
        </w:rPr>
        <w:t xml:space="preserve">aking but </w:t>
      </w:r>
      <w:r>
        <w:rPr>
          <w:rFonts w:ascii="Times New Roman" w:hAnsi="Times New Roman" w:cs="Times New Roman"/>
          <w:sz w:val="24"/>
          <w:szCs w:val="24"/>
        </w:rPr>
        <w:t>n</w:t>
      </w:r>
      <w:r w:rsidRPr="008414EE">
        <w:rPr>
          <w:rFonts w:ascii="Times New Roman" w:hAnsi="Times New Roman" w:cs="Times New Roman"/>
          <w:sz w:val="24"/>
          <w:szCs w:val="24"/>
        </w:rPr>
        <w:t xml:space="preserve">ot </w:t>
      </w:r>
      <w:r>
        <w:rPr>
          <w:rFonts w:ascii="Times New Roman" w:hAnsi="Times New Roman" w:cs="Times New Roman"/>
          <w:sz w:val="24"/>
          <w:szCs w:val="24"/>
        </w:rPr>
        <w:t>a</w:t>
      </w:r>
      <w:r w:rsidRPr="008414EE">
        <w:rPr>
          <w:rFonts w:ascii="Times New Roman" w:hAnsi="Times New Roman" w:cs="Times New Roman"/>
          <w:sz w:val="24"/>
          <w:szCs w:val="24"/>
        </w:rPr>
        <w:t xml:space="preserve">mbiguity </w:t>
      </w:r>
      <w:r>
        <w:rPr>
          <w:rFonts w:ascii="Times New Roman" w:hAnsi="Times New Roman" w:cs="Times New Roman"/>
          <w:sz w:val="24"/>
          <w:szCs w:val="24"/>
        </w:rPr>
        <w:t>a</w:t>
      </w:r>
      <w:r w:rsidRPr="008414EE">
        <w:rPr>
          <w:rFonts w:ascii="Times New Roman" w:hAnsi="Times New Roman" w:cs="Times New Roman"/>
          <w:sz w:val="24"/>
          <w:szCs w:val="24"/>
        </w:rPr>
        <w:t xml:space="preserve">version." </w:t>
      </w:r>
      <w:r w:rsidRPr="00173E68">
        <w:rPr>
          <w:rFonts w:ascii="Times New Roman" w:hAnsi="Times New Roman" w:cs="Times New Roman"/>
          <w:i/>
          <w:iCs/>
          <w:sz w:val="24"/>
          <w:szCs w:val="24"/>
        </w:rPr>
        <w:t>Frontiers in Neuroscience</w:t>
      </w:r>
      <w:r w:rsidRPr="008414EE">
        <w:rPr>
          <w:rFonts w:ascii="Times New Roman" w:hAnsi="Times New Roman" w:cs="Times New Roman"/>
          <w:sz w:val="24"/>
          <w:szCs w:val="24"/>
        </w:rPr>
        <w:t xml:space="preserve"> </w:t>
      </w:r>
      <w:r w:rsidRPr="00173E68">
        <w:rPr>
          <w:rFonts w:ascii="Times New Roman" w:hAnsi="Times New Roman" w:cs="Times New Roman"/>
          <w:i/>
          <w:iCs/>
          <w:sz w:val="24"/>
          <w:szCs w:val="24"/>
        </w:rPr>
        <w:t>8</w:t>
      </w:r>
      <w:r>
        <w:rPr>
          <w:rFonts w:ascii="Times New Roman" w:hAnsi="Times New Roman" w:cs="Times New Roman"/>
          <w:sz w:val="24"/>
          <w:szCs w:val="24"/>
        </w:rPr>
        <w:t>,</w:t>
      </w:r>
      <w:r w:rsidRPr="008414EE">
        <w:rPr>
          <w:rFonts w:ascii="Times New Roman" w:hAnsi="Times New Roman" w:cs="Times New Roman"/>
          <w:sz w:val="24"/>
          <w:szCs w:val="24"/>
        </w:rPr>
        <w:t xml:space="preserve"> 82.</w:t>
      </w:r>
    </w:p>
    <w:p w14:paraId="46330AF0" w14:textId="77777777" w:rsidR="005E2EBB" w:rsidRPr="00173E68" w:rsidRDefault="005E2EBB" w:rsidP="005E2EBB">
      <w:pPr>
        <w:spacing w:after="240" w:line="240" w:lineRule="auto"/>
        <w:ind w:left="720" w:hanging="720"/>
        <w:rPr>
          <w:rFonts w:ascii="Times New Roman" w:hAnsi="Times New Roman" w:cs="Times New Roman"/>
          <w:sz w:val="24"/>
          <w:szCs w:val="24"/>
        </w:rPr>
      </w:pPr>
      <w:proofErr w:type="spellStart"/>
      <w:r w:rsidRPr="008414EE">
        <w:rPr>
          <w:rFonts w:ascii="Times New Roman" w:hAnsi="Times New Roman" w:cs="Times New Roman"/>
          <w:sz w:val="24"/>
          <w:szCs w:val="24"/>
        </w:rPr>
        <w:t>Cousijn</w:t>
      </w:r>
      <w:proofErr w:type="spellEnd"/>
      <w:r w:rsidRPr="008414EE">
        <w:rPr>
          <w:rFonts w:ascii="Times New Roman" w:hAnsi="Times New Roman" w:cs="Times New Roman"/>
          <w:sz w:val="24"/>
          <w:szCs w:val="24"/>
        </w:rPr>
        <w:t xml:space="preserve">, Helena, Mark </w:t>
      </w:r>
      <w:proofErr w:type="spellStart"/>
      <w:r w:rsidRPr="008414EE">
        <w:rPr>
          <w:rFonts w:ascii="Times New Roman" w:hAnsi="Times New Roman" w:cs="Times New Roman"/>
          <w:sz w:val="24"/>
          <w:szCs w:val="24"/>
        </w:rPr>
        <w:t>Rijpkema</w:t>
      </w:r>
      <w:proofErr w:type="spellEnd"/>
      <w:r w:rsidRPr="008414EE">
        <w:rPr>
          <w:rFonts w:ascii="Times New Roman" w:hAnsi="Times New Roman" w:cs="Times New Roman"/>
          <w:sz w:val="24"/>
          <w:szCs w:val="24"/>
        </w:rPr>
        <w:t xml:space="preserve">, </w:t>
      </w:r>
      <w:proofErr w:type="spellStart"/>
      <w:r w:rsidRPr="008414EE">
        <w:rPr>
          <w:rFonts w:ascii="Times New Roman" w:hAnsi="Times New Roman" w:cs="Times New Roman"/>
          <w:sz w:val="24"/>
          <w:szCs w:val="24"/>
        </w:rPr>
        <w:t>Shaozheng</w:t>
      </w:r>
      <w:proofErr w:type="spellEnd"/>
      <w:r w:rsidRPr="008414EE">
        <w:rPr>
          <w:rFonts w:ascii="Times New Roman" w:hAnsi="Times New Roman" w:cs="Times New Roman"/>
          <w:sz w:val="24"/>
          <w:szCs w:val="24"/>
        </w:rPr>
        <w:t xml:space="preserve"> Qin, Guido A. van </w:t>
      </w:r>
      <w:proofErr w:type="spellStart"/>
      <w:r w:rsidRPr="008414EE">
        <w:rPr>
          <w:rFonts w:ascii="Times New Roman" w:hAnsi="Times New Roman" w:cs="Times New Roman"/>
          <w:sz w:val="24"/>
          <w:szCs w:val="24"/>
        </w:rPr>
        <w:t>Wingen</w:t>
      </w:r>
      <w:proofErr w:type="spellEnd"/>
      <w:r w:rsidRPr="008414EE">
        <w:rPr>
          <w:rFonts w:ascii="Times New Roman" w:hAnsi="Times New Roman" w:cs="Times New Roman"/>
          <w:sz w:val="24"/>
          <w:szCs w:val="24"/>
        </w:rPr>
        <w:t xml:space="preserve">, and Guillén Fernández. </w:t>
      </w:r>
      <w:r>
        <w:rPr>
          <w:rFonts w:ascii="Times New Roman" w:hAnsi="Times New Roman" w:cs="Times New Roman"/>
          <w:sz w:val="24"/>
          <w:szCs w:val="24"/>
        </w:rPr>
        <w:t>(</w:t>
      </w:r>
      <w:r w:rsidRPr="008414EE">
        <w:rPr>
          <w:rFonts w:ascii="Times New Roman" w:hAnsi="Times New Roman" w:cs="Times New Roman"/>
          <w:sz w:val="24"/>
          <w:szCs w:val="24"/>
        </w:rPr>
        <w:t>2012</w:t>
      </w:r>
      <w:r>
        <w:rPr>
          <w:rFonts w:ascii="Times New Roman" w:hAnsi="Times New Roman" w:cs="Times New Roman"/>
          <w:sz w:val="24"/>
          <w:szCs w:val="24"/>
        </w:rPr>
        <w:t>)</w:t>
      </w:r>
      <w:r w:rsidRPr="008414EE">
        <w:rPr>
          <w:rFonts w:ascii="Times New Roman" w:hAnsi="Times New Roman" w:cs="Times New Roman"/>
          <w:sz w:val="24"/>
          <w:szCs w:val="24"/>
        </w:rPr>
        <w:t xml:space="preserve">. Phasic </w:t>
      </w:r>
      <w:r>
        <w:rPr>
          <w:rFonts w:ascii="Times New Roman" w:hAnsi="Times New Roman" w:cs="Times New Roman"/>
          <w:sz w:val="24"/>
          <w:szCs w:val="24"/>
        </w:rPr>
        <w:t>d</w:t>
      </w:r>
      <w:r w:rsidRPr="008414EE">
        <w:rPr>
          <w:rFonts w:ascii="Times New Roman" w:hAnsi="Times New Roman" w:cs="Times New Roman"/>
          <w:sz w:val="24"/>
          <w:szCs w:val="24"/>
        </w:rPr>
        <w:t xml:space="preserve">eactivation of the </w:t>
      </w:r>
      <w:r>
        <w:rPr>
          <w:rFonts w:ascii="Times New Roman" w:hAnsi="Times New Roman" w:cs="Times New Roman"/>
          <w:sz w:val="24"/>
          <w:szCs w:val="24"/>
        </w:rPr>
        <w:t>m</w:t>
      </w:r>
      <w:r w:rsidRPr="008414EE">
        <w:rPr>
          <w:rFonts w:ascii="Times New Roman" w:hAnsi="Times New Roman" w:cs="Times New Roman"/>
          <w:sz w:val="24"/>
          <w:szCs w:val="24"/>
        </w:rPr>
        <w:t xml:space="preserve">edial </w:t>
      </w:r>
      <w:r>
        <w:rPr>
          <w:rFonts w:ascii="Times New Roman" w:hAnsi="Times New Roman" w:cs="Times New Roman"/>
          <w:sz w:val="24"/>
          <w:szCs w:val="24"/>
        </w:rPr>
        <w:t>t</w:t>
      </w:r>
      <w:r w:rsidRPr="008414EE">
        <w:rPr>
          <w:rFonts w:ascii="Times New Roman" w:hAnsi="Times New Roman" w:cs="Times New Roman"/>
          <w:sz w:val="24"/>
          <w:szCs w:val="24"/>
        </w:rPr>
        <w:t xml:space="preserve">emporal </w:t>
      </w:r>
      <w:r>
        <w:rPr>
          <w:rFonts w:ascii="Times New Roman" w:hAnsi="Times New Roman" w:cs="Times New Roman"/>
          <w:sz w:val="24"/>
          <w:szCs w:val="24"/>
        </w:rPr>
        <w:t>l</w:t>
      </w:r>
      <w:r w:rsidRPr="008414EE">
        <w:rPr>
          <w:rFonts w:ascii="Times New Roman" w:hAnsi="Times New Roman" w:cs="Times New Roman"/>
          <w:sz w:val="24"/>
          <w:szCs w:val="24"/>
        </w:rPr>
        <w:t xml:space="preserve">obe </w:t>
      </w:r>
      <w:r>
        <w:rPr>
          <w:rFonts w:ascii="Times New Roman" w:hAnsi="Times New Roman" w:cs="Times New Roman"/>
          <w:sz w:val="24"/>
          <w:szCs w:val="24"/>
        </w:rPr>
        <w:t>e</w:t>
      </w:r>
      <w:r w:rsidRPr="008414EE">
        <w:rPr>
          <w:rFonts w:ascii="Times New Roman" w:hAnsi="Times New Roman" w:cs="Times New Roman"/>
          <w:sz w:val="24"/>
          <w:szCs w:val="24"/>
        </w:rPr>
        <w:t xml:space="preserve">nables </w:t>
      </w:r>
      <w:r>
        <w:rPr>
          <w:rFonts w:ascii="Times New Roman" w:hAnsi="Times New Roman" w:cs="Times New Roman"/>
          <w:sz w:val="24"/>
          <w:szCs w:val="24"/>
        </w:rPr>
        <w:t>w</w:t>
      </w:r>
      <w:r w:rsidRPr="008414EE">
        <w:rPr>
          <w:rFonts w:ascii="Times New Roman" w:hAnsi="Times New Roman" w:cs="Times New Roman"/>
          <w:sz w:val="24"/>
          <w:szCs w:val="24"/>
        </w:rPr>
        <w:t xml:space="preserve">orking </w:t>
      </w:r>
      <w:r>
        <w:rPr>
          <w:rFonts w:ascii="Times New Roman" w:hAnsi="Times New Roman" w:cs="Times New Roman"/>
          <w:sz w:val="24"/>
          <w:szCs w:val="24"/>
        </w:rPr>
        <w:t>m</w:t>
      </w:r>
      <w:r w:rsidRPr="008414EE">
        <w:rPr>
          <w:rFonts w:ascii="Times New Roman" w:hAnsi="Times New Roman" w:cs="Times New Roman"/>
          <w:sz w:val="24"/>
          <w:szCs w:val="24"/>
        </w:rPr>
        <w:t xml:space="preserve">emory </w:t>
      </w:r>
      <w:r>
        <w:rPr>
          <w:rFonts w:ascii="Times New Roman" w:hAnsi="Times New Roman" w:cs="Times New Roman"/>
          <w:sz w:val="24"/>
          <w:szCs w:val="24"/>
        </w:rPr>
        <w:t>p</w:t>
      </w:r>
      <w:r w:rsidRPr="008414EE">
        <w:rPr>
          <w:rFonts w:ascii="Times New Roman" w:hAnsi="Times New Roman" w:cs="Times New Roman"/>
          <w:sz w:val="24"/>
          <w:szCs w:val="24"/>
        </w:rPr>
        <w:t xml:space="preserve">rocessing under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sidRPr="00173E68">
        <w:rPr>
          <w:rFonts w:ascii="Times New Roman" w:hAnsi="Times New Roman" w:cs="Times New Roman"/>
          <w:i/>
          <w:iCs/>
          <w:sz w:val="24"/>
          <w:szCs w:val="24"/>
        </w:rPr>
        <w:t>Neuroimage 59</w:t>
      </w:r>
      <w:r w:rsidRPr="008414EE">
        <w:rPr>
          <w:rFonts w:ascii="Times New Roman" w:hAnsi="Times New Roman" w:cs="Times New Roman"/>
          <w:sz w:val="24"/>
          <w:szCs w:val="24"/>
        </w:rPr>
        <w:t>(2)</w:t>
      </w:r>
      <w:r>
        <w:rPr>
          <w:rFonts w:ascii="Times New Roman" w:hAnsi="Times New Roman" w:cs="Times New Roman"/>
          <w:sz w:val="24"/>
          <w:szCs w:val="24"/>
        </w:rPr>
        <w:t>,</w:t>
      </w:r>
      <w:r w:rsidRPr="008414EE">
        <w:rPr>
          <w:rFonts w:ascii="Times New Roman" w:hAnsi="Times New Roman" w:cs="Times New Roman"/>
          <w:sz w:val="24"/>
          <w:szCs w:val="24"/>
        </w:rPr>
        <w:t xml:space="preserve"> 1161-1167.</w:t>
      </w:r>
    </w:p>
    <w:p w14:paraId="54688BE6"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Dohrenwend, Barbara </w:t>
      </w:r>
      <w:proofErr w:type="gramStart"/>
      <w:r w:rsidRPr="008414EE">
        <w:rPr>
          <w:rFonts w:ascii="Times New Roman" w:hAnsi="Times New Roman" w:cs="Times New Roman"/>
          <w:sz w:val="24"/>
          <w:szCs w:val="24"/>
        </w:rPr>
        <w:t>S.</w:t>
      </w:r>
      <w:proofErr w:type="gramEnd"/>
      <w:r w:rsidRPr="008414EE">
        <w:rPr>
          <w:rFonts w:ascii="Times New Roman" w:hAnsi="Times New Roman" w:cs="Times New Roman"/>
          <w:sz w:val="24"/>
          <w:szCs w:val="24"/>
        </w:rPr>
        <w:t xml:space="preserve"> and Bruce P. Dohrenwend. </w:t>
      </w:r>
      <w:r>
        <w:rPr>
          <w:rFonts w:ascii="Times New Roman" w:hAnsi="Times New Roman" w:cs="Times New Roman"/>
          <w:sz w:val="24"/>
          <w:szCs w:val="24"/>
        </w:rPr>
        <w:t>(</w:t>
      </w:r>
      <w:r w:rsidRPr="008414EE">
        <w:rPr>
          <w:rFonts w:ascii="Times New Roman" w:hAnsi="Times New Roman" w:cs="Times New Roman"/>
          <w:sz w:val="24"/>
          <w:szCs w:val="24"/>
        </w:rPr>
        <w:t>1974</w:t>
      </w:r>
      <w:r>
        <w:rPr>
          <w:rFonts w:ascii="Times New Roman" w:hAnsi="Times New Roman" w:cs="Times New Roman"/>
          <w:sz w:val="24"/>
          <w:szCs w:val="24"/>
        </w:rPr>
        <w:t>)</w:t>
      </w:r>
      <w:r w:rsidRPr="008414EE">
        <w:rPr>
          <w:rFonts w:ascii="Times New Roman" w:hAnsi="Times New Roman" w:cs="Times New Roman"/>
          <w:sz w:val="24"/>
          <w:szCs w:val="24"/>
        </w:rPr>
        <w:t xml:space="preserve">. </w:t>
      </w:r>
      <w:r w:rsidRPr="00173E68">
        <w:rPr>
          <w:rFonts w:ascii="Times New Roman" w:hAnsi="Times New Roman" w:cs="Times New Roman"/>
          <w:i/>
          <w:iCs/>
          <w:sz w:val="24"/>
          <w:szCs w:val="24"/>
        </w:rPr>
        <w:t>Stressful life events: Their nature and effects.</w:t>
      </w:r>
      <w:r w:rsidRPr="008414EE">
        <w:rPr>
          <w:rFonts w:ascii="Times New Roman" w:hAnsi="Times New Roman" w:cs="Times New Roman"/>
          <w:sz w:val="24"/>
          <w:szCs w:val="24"/>
        </w:rPr>
        <w:t xml:space="preserve"> Oxford: John Wiley &amp; Sons.</w:t>
      </w:r>
    </w:p>
    <w:p w14:paraId="7DE9E55E"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Elliot, Ari </w:t>
      </w:r>
      <w:proofErr w:type="gramStart"/>
      <w:r w:rsidRPr="008414EE">
        <w:rPr>
          <w:rFonts w:ascii="Times New Roman" w:hAnsi="Times New Roman" w:cs="Times New Roman"/>
          <w:sz w:val="24"/>
          <w:szCs w:val="24"/>
        </w:rPr>
        <w:t>J.</w:t>
      </w:r>
      <w:proofErr w:type="gramEnd"/>
      <w:r w:rsidRPr="008414EE">
        <w:rPr>
          <w:rFonts w:ascii="Times New Roman" w:hAnsi="Times New Roman" w:cs="Times New Roman"/>
          <w:sz w:val="24"/>
          <w:szCs w:val="24"/>
        </w:rPr>
        <w:t xml:space="preserve"> and Benjamin P. Chapman. </w:t>
      </w:r>
      <w:r>
        <w:rPr>
          <w:rFonts w:ascii="Times New Roman" w:hAnsi="Times New Roman" w:cs="Times New Roman"/>
          <w:sz w:val="24"/>
          <w:szCs w:val="24"/>
        </w:rPr>
        <w:t>(</w:t>
      </w:r>
      <w:r w:rsidRPr="008414EE">
        <w:rPr>
          <w:rFonts w:ascii="Times New Roman" w:hAnsi="Times New Roman" w:cs="Times New Roman"/>
          <w:sz w:val="24"/>
          <w:szCs w:val="24"/>
        </w:rPr>
        <w:t>2016</w:t>
      </w:r>
      <w:r>
        <w:rPr>
          <w:rFonts w:ascii="Times New Roman" w:hAnsi="Times New Roman" w:cs="Times New Roman"/>
          <w:sz w:val="24"/>
          <w:szCs w:val="24"/>
        </w:rPr>
        <w:t>)</w:t>
      </w:r>
      <w:r w:rsidRPr="008414EE">
        <w:rPr>
          <w:rFonts w:ascii="Times New Roman" w:hAnsi="Times New Roman" w:cs="Times New Roman"/>
          <w:sz w:val="24"/>
          <w:szCs w:val="24"/>
        </w:rPr>
        <w:t xml:space="preserve">. Socioeconomic </w:t>
      </w:r>
      <w:r>
        <w:rPr>
          <w:rFonts w:ascii="Times New Roman" w:hAnsi="Times New Roman" w:cs="Times New Roman"/>
          <w:sz w:val="24"/>
          <w:szCs w:val="24"/>
        </w:rPr>
        <w:t>s</w:t>
      </w:r>
      <w:r w:rsidRPr="008414EE">
        <w:rPr>
          <w:rFonts w:ascii="Times New Roman" w:hAnsi="Times New Roman" w:cs="Times New Roman"/>
          <w:sz w:val="24"/>
          <w:szCs w:val="24"/>
        </w:rPr>
        <w:t xml:space="preserve">tatus, </w:t>
      </w:r>
      <w:r>
        <w:rPr>
          <w:rFonts w:ascii="Times New Roman" w:hAnsi="Times New Roman" w:cs="Times New Roman"/>
          <w:sz w:val="24"/>
          <w:szCs w:val="24"/>
        </w:rPr>
        <w:t>p</w:t>
      </w:r>
      <w:r w:rsidRPr="008414EE">
        <w:rPr>
          <w:rFonts w:ascii="Times New Roman" w:hAnsi="Times New Roman" w:cs="Times New Roman"/>
          <w:sz w:val="24"/>
          <w:szCs w:val="24"/>
        </w:rPr>
        <w:t xml:space="preserve">sychological </w:t>
      </w:r>
      <w:r>
        <w:rPr>
          <w:rFonts w:ascii="Times New Roman" w:hAnsi="Times New Roman" w:cs="Times New Roman"/>
          <w:sz w:val="24"/>
          <w:szCs w:val="24"/>
        </w:rPr>
        <w:t>r</w:t>
      </w:r>
      <w:r w:rsidRPr="008414EE">
        <w:rPr>
          <w:rFonts w:ascii="Times New Roman" w:hAnsi="Times New Roman" w:cs="Times New Roman"/>
          <w:sz w:val="24"/>
          <w:szCs w:val="24"/>
        </w:rPr>
        <w:t xml:space="preserve">esources, and </w:t>
      </w:r>
      <w:r>
        <w:rPr>
          <w:rFonts w:ascii="Times New Roman" w:hAnsi="Times New Roman" w:cs="Times New Roman"/>
          <w:sz w:val="24"/>
          <w:szCs w:val="24"/>
        </w:rPr>
        <w:t>i</w:t>
      </w:r>
      <w:r w:rsidRPr="008414EE">
        <w:rPr>
          <w:rFonts w:ascii="Times New Roman" w:hAnsi="Times New Roman" w:cs="Times New Roman"/>
          <w:sz w:val="24"/>
          <w:szCs w:val="24"/>
        </w:rPr>
        <w:t xml:space="preserve">nflammatory </w:t>
      </w:r>
      <w:r>
        <w:rPr>
          <w:rFonts w:ascii="Times New Roman" w:hAnsi="Times New Roman" w:cs="Times New Roman"/>
          <w:sz w:val="24"/>
          <w:szCs w:val="24"/>
        </w:rPr>
        <w:t>m</w:t>
      </w:r>
      <w:r w:rsidRPr="008414EE">
        <w:rPr>
          <w:rFonts w:ascii="Times New Roman" w:hAnsi="Times New Roman" w:cs="Times New Roman"/>
          <w:sz w:val="24"/>
          <w:szCs w:val="24"/>
        </w:rPr>
        <w:t xml:space="preserve">arkers: Results from the MIDUS </w:t>
      </w:r>
      <w:r>
        <w:rPr>
          <w:rFonts w:ascii="Times New Roman" w:hAnsi="Times New Roman" w:cs="Times New Roman"/>
          <w:sz w:val="24"/>
          <w:szCs w:val="24"/>
        </w:rPr>
        <w:t>s</w:t>
      </w:r>
      <w:r w:rsidRPr="008414EE">
        <w:rPr>
          <w:rFonts w:ascii="Times New Roman" w:hAnsi="Times New Roman" w:cs="Times New Roman"/>
          <w:sz w:val="24"/>
          <w:szCs w:val="24"/>
        </w:rPr>
        <w:t xml:space="preserve">tudy. </w:t>
      </w:r>
      <w:r w:rsidRPr="00173E68">
        <w:rPr>
          <w:rFonts w:ascii="Times New Roman" w:hAnsi="Times New Roman" w:cs="Times New Roman"/>
          <w:i/>
          <w:iCs/>
          <w:sz w:val="24"/>
          <w:szCs w:val="24"/>
        </w:rPr>
        <w:t>Health Psychology 35</w:t>
      </w:r>
      <w:r w:rsidRPr="008414EE">
        <w:rPr>
          <w:rFonts w:ascii="Times New Roman" w:hAnsi="Times New Roman" w:cs="Times New Roman"/>
          <w:sz w:val="24"/>
          <w:szCs w:val="24"/>
        </w:rPr>
        <w:t>(11)</w:t>
      </w:r>
      <w:r>
        <w:rPr>
          <w:rFonts w:ascii="Times New Roman" w:hAnsi="Times New Roman" w:cs="Times New Roman"/>
          <w:sz w:val="24"/>
          <w:szCs w:val="24"/>
        </w:rPr>
        <w:t>,</w:t>
      </w:r>
      <w:r w:rsidRPr="008414EE">
        <w:rPr>
          <w:rFonts w:ascii="Times New Roman" w:hAnsi="Times New Roman" w:cs="Times New Roman"/>
          <w:sz w:val="24"/>
          <w:szCs w:val="24"/>
        </w:rPr>
        <w:t xml:space="preserve"> 1205-13.</w:t>
      </w:r>
    </w:p>
    <w:p w14:paraId="3DF4978D"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Fagan, Abigail </w:t>
      </w:r>
      <w:proofErr w:type="gramStart"/>
      <w:r w:rsidRPr="008414EE">
        <w:rPr>
          <w:rFonts w:ascii="Times New Roman" w:hAnsi="Times New Roman" w:cs="Times New Roman"/>
          <w:sz w:val="24"/>
          <w:szCs w:val="24"/>
        </w:rPr>
        <w:t>A.</w:t>
      </w:r>
      <w:proofErr w:type="gramEnd"/>
      <w:r w:rsidRPr="008414EE">
        <w:rPr>
          <w:rFonts w:ascii="Times New Roman" w:hAnsi="Times New Roman" w:cs="Times New Roman"/>
          <w:sz w:val="24"/>
          <w:szCs w:val="24"/>
        </w:rPr>
        <w:t xml:space="preserve"> and Emily M. Wright. </w:t>
      </w:r>
      <w:r>
        <w:rPr>
          <w:rFonts w:ascii="Times New Roman" w:hAnsi="Times New Roman" w:cs="Times New Roman"/>
          <w:sz w:val="24"/>
          <w:szCs w:val="24"/>
        </w:rPr>
        <w:t>(</w:t>
      </w:r>
      <w:r w:rsidRPr="008414EE">
        <w:rPr>
          <w:rFonts w:ascii="Times New Roman" w:hAnsi="Times New Roman" w:cs="Times New Roman"/>
          <w:sz w:val="24"/>
          <w:szCs w:val="24"/>
        </w:rPr>
        <w:t>2012</w:t>
      </w:r>
      <w:r>
        <w:rPr>
          <w:rFonts w:ascii="Times New Roman" w:hAnsi="Times New Roman" w:cs="Times New Roman"/>
          <w:sz w:val="24"/>
          <w:szCs w:val="24"/>
        </w:rPr>
        <w:t>)</w:t>
      </w:r>
      <w:r w:rsidRPr="008414EE">
        <w:rPr>
          <w:rFonts w:ascii="Times New Roman" w:hAnsi="Times New Roman" w:cs="Times New Roman"/>
          <w:sz w:val="24"/>
          <w:szCs w:val="24"/>
        </w:rPr>
        <w:t xml:space="preserve">. The </w:t>
      </w:r>
      <w:r>
        <w:rPr>
          <w:rFonts w:ascii="Times New Roman" w:hAnsi="Times New Roman" w:cs="Times New Roman"/>
          <w:sz w:val="24"/>
          <w:szCs w:val="24"/>
        </w:rPr>
        <w:t>e</w:t>
      </w:r>
      <w:r w:rsidRPr="008414EE">
        <w:rPr>
          <w:rFonts w:ascii="Times New Roman" w:hAnsi="Times New Roman" w:cs="Times New Roman"/>
          <w:sz w:val="24"/>
          <w:szCs w:val="24"/>
        </w:rPr>
        <w:t xml:space="preserve">ffects of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c</w:t>
      </w:r>
      <w:r w:rsidRPr="008414EE">
        <w:rPr>
          <w:rFonts w:ascii="Times New Roman" w:hAnsi="Times New Roman" w:cs="Times New Roman"/>
          <w:sz w:val="24"/>
          <w:szCs w:val="24"/>
        </w:rPr>
        <w:t xml:space="preserve">ontext on </w:t>
      </w:r>
      <w:r>
        <w:rPr>
          <w:rFonts w:ascii="Times New Roman" w:hAnsi="Times New Roman" w:cs="Times New Roman"/>
          <w:sz w:val="24"/>
          <w:szCs w:val="24"/>
        </w:rPr>
        <w:t>y</w:t>
      </w:r>
      <w:r w:rsidRPr="008414EE">
        <w:rPr>
          <w:rFonts w:ascii="Times New Roman" w:hAnsi="Times New Roman" w:cs="Times New Roman"/>
          <w:sz w:val="24"/>
          <w:szCs w:val="24"/>
        </w:rPr>
        <w:t xml:space="preserve">outh </w:t>
      </w:r>
      <w:r>
        <w:rPr>
          <w:rFonts w:ascii="Times New Roman" w:hAnsi="Times New Roman" w:cs="Times New Roman"/>
          <w:sz w:val="24"/>
          <w:szCs w:val="24"/>
        </w:rPr>
        <w:t>v</w:t>
      </w:r>
      <w:r w:rsidRPr="008414EE">
        <w:rPr>
          <w:rFonts w:ascii="Times New Roman" w:hAnsi="Times New Roman" w:cs="Times New Roman"/>
          <w:sz w:val="24"/>
          <w:szCs w:val="24"/>
        </w:rPr>
        <w:t xml:space="preserve">iolence and </w:t>
      </w:r>
      <w:r>
        <w:rPr>
          <w:rFonts w:ascii="Times New Roman" w:hAnsi="Times New Roman" w:cs="Times New Roman"/>
          <w:sz w:val="24"/>
          <w:szCs w:val="24"/>
        </w:rPr>
        <w:t>d</w:t>
      </w:r>
      <w:r w:rsidRPr="008414EE">
        <w:rPr>
          <w:rFonts w:ascii="Times New Roman" w:hAnsi="Times New Roman" w:cs="Times New Roman"/>
          <w:sz w:val="24"/>
          <w:szCs w:val="24"/>
        </w:rPr>
        <w:t xml:space="preserve">elinquency: Does </w:t>
      </w:r>
      <w:r>
        <w:rPr>
          <w:rFonts w:ascii="Times New Roman" w:hAnsi="Times New Roman" w:cs="Times New Roman"/>
          <w:sz w:val="24"/>
          <w:szCs w:val="24"/>
        </w:rPr>
        <w:t>g</w:t>
      </w:r>
      <w:r w:rsidRPr="008414EE">
        <w:rPr>
          <w:rFonts w:ascii="Times New Roman" w:hAnsi="Times New Roman" w:cs="Times New Roman"/>
          <w:sz w:val="24"/>
          <w:szCs w:val="24"/>
        </w:rPr>
        <w:t xml:space="preserve">ender </w:t>
      </w:r>
      <w:r>
        <w:rPr>
          <w:rFonts w:ascii="Times New Roman" w:hAnsi="Times New Roman" w:cs="Times New Roman"/>
          <w:sz w:val="24"/>
          <w:szCs w:val="24"/>
        </w:rPr>
        <w:t>m</w:t>
      </w:r>
      <w:r w:rsidRPr="008414EE">
        <w:rPr>
          <w:rFonts w:ascii="Times New Roman" w:hAnsi="Times New Roman" w:cs="Times New Roman"/>
          <w:sz w:val="24"/>
          <w:szCs w:val="24"/>
        </w:rPr>
        <w:t xml:space="preserve">atter?" </w:t>
      </w:r>
      <w:r w:rsidRPr="00173E68">
        <w:rPr>
          <w:rFonts w:ascii="Times New Roman" w:hAnsi="Times New Roman" w:cs="Times New Roman"/>
          <w:i/>
          <w:iCs/>
          <w:sz w:val="24"/>
          <w:szCs w:val="24"/>
        </w:rPr>
        <w:t>Youth Violence and Juvenile Justice</w:t>
      </w:r>
      <w:r w:rsidRPr="008414EE">
        <w:rPr>
          <w:rFonts w:ascii="Times New Roman" w:hAnsi="Times New Roman" w:cs="Times New Roman"/>
          <w:sz w:val="24"/>
          <w:szCs w:val="24"/>
        </w:rPr>
        <w:t xml:space="preserve"> </w:t>
      </w:r>
      <w:r w:rsidRPr="00173E68">
        <w:rPr>
          <w:rFonts w:ascii="Times New Roman" w:hAnsi="Times New Roman" w:cs="Times New Roman"/>
          <w:i/>
          <w:iCs/>
          <w:sz w:val="24"/>
          <w:szCs w:val="24"/>
        </w:rPr>
        <w:t>10</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64-82.</w:t>
      </w:r>
    </w:p>
    <w:p w14:paraId="5A4036D0"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Farrell, Albert </w:t>
      </w:r>
      <w:proofErr w:type="gramStart"/>
      <w:r w:rsidRPr="008414EE">
        <w:rPr>
          <w:rFonts w:ascii="Times New Roman" w:hAnsi="Times New Roman" w:cs="Times New Roman"/>
          <w:sz w:val="24"/>
          <w:szCs w:val="24"/>
        </w:rPr>
        <w:t>D.</w:t>
      </w:r>
      <w:proofErr w:type="gramEnd"/>
      <w:r w:rsidRPr="008414EE">
        <w:rPr>
          <w:rFonts w:ascii="Times New Roman" w:hAnsi="Times New Roman" w:cs="Times New Roman"/>
          <w:sz w:val="24"/>
          <w:szCs w:val="24"/>
        </w:rPr>
        <w:t xml:space="preserve"> and Steven E. Bruce. </w:t>
      </w:r>
      <w:r>
        <w:rPr>
          <w:rFonts w:ascii="Times New Roman" w:hAnsi="Times New Roman" w:cs="Times New Roman"/>
          <w:sz w:val="24"/>
          <w:szCs w:val="24"/>
        </w:rPr>
        <w:t>(</w:t>
      </w:r>
      <w:r w:rsidRPr="008414EE">
        <w:rPr>
          <w:rFonts w:ascii="Times New Roman" w:hAnsi="Times New Roman" w:cs="Times New Roman"/>
          <w:sz w:val="24"/>
          <w:szCs w:val="24"/>
        </w:rPr>
        <w:t>1997</w:t>
      </w:r>
      <w:r>
        <w:rPr>
          <w:rFonts w:ascii="Times New Roman" w:hAnsi="Times New Roman" w:cs="Times New Roman"/>
          <w:sz w:val="24"/>
          <w:szCs w:val="24"/>
        </w:rPr>
        <w:t>)</w:t>
      </w:r>
      <w:r w:rsidRPr="008414EE">
        <w:rPr>
          <w:rFonts w:ascii="Times New Roman" w:hAnsi="Times New Roman" w:cs="Times New Roman"/>
          <w:sz w:val="24"/>
          <w:szCs w:val="24"/>
        </w:rPr>
        <w:t xml:space="preserve">. Impact of </w:t>
      </w:r>
      <w:r>
        <w:rPr>
          <w:rFonts w:ascii="Times New Roman" w:hAnsi="Times New Roman" w:cs="Times New Roman"/>
          <w:sz w:val="24"/>
          <w:szCs w:val="24"/>
        </w:rPr>
        <w:t>e</w:t>
      </w:r>
      <w:r w:rsidRPr="008414EE">
        <w:rPr>
          <w:rFonts w:ascii="Times New Roman" w:hAnsi="Times New Roman" w:cs="Times New Roman"/>
          <w:sz w:val="24"/>
          <w:szCs w:val="24"/>
        </w:rPr>
        <w:t xml:space="preserve">xposure to </w:t>
      </w:r>
      <w:r>
        <w:rPr>
          <w:rFonts w:ascii="Times New Roman" w:hAnsi="Times New Roman" w:cs="Times New Roman"/>
          <w:sz w:val="24"/>
          <w:szCs w:val="24"/>
        </w:rPr>
        <w:t>c</w:t>
      </w:r>
      <w:r w:rsidRPr="008414EE">
        <w:rPr>
          <w:rFonts w:ascii="Times New Roman" w:hAnsi="Times New Roman" w:cs="Times New Roman"/>
          <w:sz w:val="24"/>
          <w:szCs w:val="24"/>
        </w:rPr>
        <w:t xml:space="preserve">ommunity </w:t>
      </w:r>
      <w:r>
        <w:rPr>
          <w:rFonts w:ascii="Times New Roman" w:hAnsi="Times New Roman" w:cs="Times New Roman"/>
          <w:sz w:val="24"/>
          <w:szCs w:val="24"/>
        </w:rPr>
        <w:t>v</w:t>
      </w:r>
      <w:r w:rsidRPr="008414EE">
        <w:rPr>
          <w:rFonts w:ascii="Times New Roman" w:hAnsi="Times New Roman" w:cs="Times New Roman"/>
          <w:sz w:val="24"/>
          <w:szCs w:val="24"/>
        </w:rPr>
        <w:t xml:space="preserve">iolence on </w:t>
      </w:r>
      <w:r>
        <w:rPr>
          <w:rFonts w:ascii="Times New Roman" w:hAnsi="Times New Roman" w:cs="Times New Roman"/>
          <w:sz w:val="24"/>
          <w:szCs w:val="24"/>
        </w:rPr>
        <w:t>v</w:t>
      </w:r>
      <w:r w:rsidRPr="008414EE">
        <w:rPr>
          <w:rFonts w:ascii="Times New Roman" w:hAnsi="Times New Roman" w:cs="Times New Roman"/>
          <w:sz w:val="24"/>
          <w:szCs w:val="24"/>
        </w:rPr>
        <w:t xml:space="preserve">iolent </w:t>
      </w:r>
      <w:r>
        <w:rPr>
          <w:rFonts w:ascii="Times New Roman" w:hAnsi="Times New Roman" w:cs="Times New Roman"/>
          <w:sz w:val="24"/>
          <w:szCs w:val="24"/>
        </w:rPr>
        <w:t>b</w:t>
      </w:r>
      <w:r w:rsidRPr="008414EE">
        <w:rPr>
          <w:rFonts w:ascii="Times New Roman" w:hAnsi="Times New Roman" w:cs="Times New Roman"/>
          <w:sz w:val="24"/>
          <w:szCs w:val="24"/>
        </w:rPr>
        <w:t xml:space="preserve">ehavior and </w:t>
      </w:r>
      <w:r>
        <w:rPr>
          <w:rFonts w:ascii="Times New Roman" w:hAnsi="Times New Roman" w:cs="Times New Roman"/>
          <w:sz w:val="24"/>
          <w:szCs w:val="24"/>
        </w:rPr>
        <w:t>e</w:t>
      </w:r>
      <w:r w:rsidRPr="008414EE">
        <w:rPr>
          <w:rFonts w:ascii="Times New Roman" w:hAnsi="Times New Roman" w:cs="Times New Roman"/>
          <w:sz w:val="24"/>
          <w:szCs w:val="24"/>
        </w:rPr>
        <w:t xml:space="preserve">motional </w:t>
      </w:r>
      <w:r>
        <w:rPr>
          <w:rFonts w:ascii="Times New Roman" w:hAnsi="Times New Roman" w:cs="Times New Roman"/>
          <w:sz w:val="24"/>
          <w:szCs w:val="24"/>
        </w:rPr>
        <w:t>d</w:t>
      </w:r>
      <w:r w:rsidRPr="008414EE">
        <w:rPr>
          <w:rFonts w:ascii="Times New Roman" w:hAnsi="Times New Roman" w:cs="Times New Roman"/>
          <w:sz w:val="24"/>
          <w:szCs w:val="24"/>
        </w:rPr>
        <w:t xml:space="preserve">istress among </w:t>
      </w:r>
      <w:r>
        <w:rPr>
          <w:rFonts w:ascii="Times New Roman" w:hAnsi="Times New Roman" w:cs="Times New Roman"/>
          <w:sz w:val="24"/>
          <w:szCs w:val="24"/>
        </w:rPr>
        <w:t>u</w:t>
      </w:r>
      <w:r w:rsidRPr="008414EE">
        <w:rPr>
          <w:rFonts w:ascii="Times New Roman" w:hAnsi="Times New Roman" w:cs="Times New Roman"/>
          <w:sz w:val="24"/>
          <w:szCs w:val="24"/>
        </w:rPr>
        <w:t xml:space="preserve">rban </w:t>
      </w:r>
      <w:r>
        <w:rPr>
          <w:rFonts w:ascii="Times New Roman" w:hAnsi="Times New Roman" w:cs="Times New Roman"/>
          <w:sz w:val="24"/>
          <w:szCs w:val="24"/>
        </w:rPr>
        <w:t>a</w:t>
      </w:r>
      <w:r w:rsidRPr="008414EE">
        <w:rPr>
          <w:rFonts w:ascii="Times New Roman" w:hAnsi="Times New Roman" w:cs="Times New Roman"/>
          <w:sz w:val="24"/>
          <w:szCs w:val="24"/>
        </w:rPr>
        <w:t xml:space="preserve">dolescents." </w:t>
      </w:r>
      <w:r w:rsidRPr="00173E68">
        <w:rPr>
          <w:rFonts w:ascii="Times New Roman" w:hAnsi="Times New Roman" w:cs="Times New Roman"/>
          <w:i/>
          <w:iCs/>
          <w:sz w:val="24"/>
          <w:szCs w:val="24"/>
        </w:rPr>
        <w:t>Journal of Clinical Child Psychology 26</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2-14.</w:t>
      </w:r>
    </w:p>
    <w:p w14:paraId="1CB33950" w14:textId="77777777" w:rsidR="005E2EBB" w:rsidRDefault="005E2EBB" w:rsidP="005E2EBB">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Fitzpatrick, Kevin M. </w:t>
      </w:r>
      <w:r>
        <w:rPr>
          <w:rFonts w:ascii="Times New Roman" w:hAnsi="Times New Roman" w:cs="Times New Roman"/>
          <w:sz w:val="24"/>
          <w:szCs w:val="24"/>
        </w:rPr>
        <w:t>(</w:t>
      </w:r>
      <w:r w:rsidRPr="008414EE">
        <w:rPr>
          <w:rFonts w:ascii="Times New Roman" w:hAnsi="Times New Roman" w:cs="Times New Roman"/>
          <w:sz w:val="24"/>
          <w:szCs w:val="24"/>
        </w:rPr>
        <w:t>1993</w:t>
      </w:r>
      <w:r>
        <w:rPr>
          <w:rFonts w:ascii="Times New Roman" w:hAnsi="Times New Roman" w:cs="Times New Roman"/>
          <w:sz w:val="24"/>
          <w:szCs w:val="24"/>
        </w:rPr>
        <w:t>)</w:t>
      </w:r>
      <w:r w:rsidRPr="008414EE">
        <w:rPr>
          <w:rFonts w:ascii="Times New Roman" w:hAnsi="Times New Roman" w:cs="Times New Roman"/>
          <w:sz w:val="24"/>
          <w:szCs w:val="24"/>
        </w:rPr>
        <w:t xml:space="preserve">. "Exposure to </w:t>
      </w:r>
      <w:r>
        <w:rPr>
          <w:rFonts w:ascii="Times New Roman" w:hAnsi="Times New Roman" w:cs="Times New Roman"/>
          <w:sz w:val="24"/>
          <w:szCs w:val="24"/>
        </w:rPr>
        <w:t>v</w:t>
      </w:r>
      <w:r w:rsidRPr="008414EE">
        <w:rPr>
          <w:rFonts w:ascii="Times New Roman" w:hAnsi="Times New Roman" w:cs="Times New Roman"/>
          <w:sz w:val="24"/>
          <w:szCs w:val="24"/>
        </w:rPr>
        <w:t xml:space="preserve">iolence and </w:t>
      </w:r>
      <w:r>
        <w:rPr>
          <w:rFonts w:ascii="Times New Roman" w:hAnsi="Times New Roman" w:cs="Times New Roman"/>
          <w:sz w:val="24"/>
          <w:szCs w:val="24"/>
        </w:rPr>
        <w:t>p</w:t>
      </w:r>
      <w:r w:rsidRPr="008414EE">
        <w:rPr>
          <w:rFonts w:ascii="Times New Roman" w:hAnsi="Times New Roman" w:cs="Times New Roman"/>
          <w:sz w:val="24"/>
          <w:szCs w:val="24"/>
        </w:rPr>
        <w:t xml:space="preserve">resence of </w:t>
      </w:r>
      <w:r>
        <w:rPr>
          <w:rFonts w:ascii="Times New Roman" w:hAnsi="Times New Roman" w:cs="Times New Roman"/>
          <w:sz w:val="24"/>
          <w:szCs w:val="24"/>
        </w:rPr>
        <w:t>d</w:t>
      </w:r>
      <w:r w:rsidRPr="008414EE">
        <w:rPr>
          <w:rFonts w:ascii="Times New Roman" w:hAnsi="Times New Roman" w:cs="Times New Roman"/>
          <w:sz w:val="24"/>
          <w:szCs w:val="24"/>
        </w:rPr>
        <w:t xml:space="preserve">epression among </w:t>
      </w:r>
      <w:r>
        <w:rPr>
          <w:rFonts w:ascii="Times New Roman" w:hAnsi="Times New Roman" w:cs="Times New Roman"/>
          <w:sz w:val="24"/>
          <w:szCs w:val="24"/>
        </w:rPr>
        <w:t>l</w:t>
      </w:r>
      <w:r w:rsidRPr="008414EE">
        <w:rPr>
          <w:rFonts w:ascii="Times New Roman" w:hAnsi="Times New Roman" w:cs="Times New Roman"/>
          <w:sz w:val="24"/>
          <w:szCs w:val="24"/>
        </w:rPr>
        <w:t xml:space="preserve">ow-income, </w:t>
      </w:r>
      <w:proofErr w:type="gramStart"/>
      <w:r w:rsidRPr="008414EE">
        <w:rPr>
          <w:rFonts w:ascii="Times New Roman" w:hAnsi="Times New Roman" w:cs="Times New Roman"/>
          <w:sz w:val="24"/>
          <w:szCs w:val="24"/>
        </w:rPr>
        <w:t>African-American</w:t>
      </w:r>
      <w:proofErr w:type="gramEnd"/>
      <w:r w:rsidRPr="008414EE">
        <w:rPr>
          <w:rFonts w:ascii="Times New Roman" w:hAnsi="Times New Roman" w:cs="Times New Roman"/>
          <w:sz w:val="24"/>
          <w:szCs w:val="24"/>
        </w:rPr>
        <w:t xml:space="preserve"> </w:t>
      </w:r>
      <w:r>
        <w:rPr>
          <w:rFonts w:ascii="Times New Roman" w:hAnsi="Times New Roman" w:cs="Times New Roman"/>
          <w:sz w:val="24"/>
          <w:szCs w:val="24"/>
        </w:rPr>
        <w:t>y</w:t>
      </w:r>
      <w:r w:rsidRPr="008414EE">
        <w:rPr>
          <w:rFonts w:ascii="Times New Roman" w:hAnsi="Times New Roman" w:cs="Times New Roman"/>
          <w:sz w:val="24"/>
          <w:szCs w:val="24"/>
        </w:rPr>
        <w:t xml:space="preserve">outh." </w:t>
      </w:r>
      <w:r w:rsidRPr="00173E68">
        <w:rPr>
          <w:rFonts w:ascii="Times New Roman" w:hAnsi="Times New Roman" w:cs="Times New Roman"/>
          <w:i/>
          <w:iCs/>
          <w:sz w:val="24"/>
          <w:szCs w:val="24"/>
        </w:rPr>
        <w:t>Journal of Consulting and Clinical Psychology 61</w:t>
      </w:r>
      <w:r w:rsidRPr="008414EE">
        <w:rPr>
          <w:rFonts w:ascii="Times New Roman" w:hAnsi="Times New Roman" w:cs="Times New Roman"/>
          <w:sz w:val="24"/>
          <w:szCs w:val="24"/>
        </w:rPr>
        <w:t>(3)</w:t>
      </w:r>
      <w:r>
        <w:rPr>
          <w:rFonts w:ascii="Times New Roman" w:hAnsi="Times New Roman" w:cs="Times New Roman"/>
          <w:sz w:val="24"/>
          <w:szCs w:val="24"/>
        </w:rPr>
        <w:t>,</w:t>
      </w:r>
      <w:r w:rsidRPr="008414EE">
        <w:rPr>
          <w:rFonts w:ascii="Times New Roman" w:hAnsi="Times New Roman" w:cs="Times New Roman"/>
          <w:sz w:val="24"/>
          <w:szCs w:val="24"/>
        </w:rPr>
        <w:t xml:space="preserve"> 528-31</w:t>
      </w:r>
      <w:r>
        <w:rPr>
          <w:rFonts w:ascii="Times New Roman" w:hAnsi="Times New Roman" w:cs="Times New Roman"/>
          <w:sz w:val="24"/>
          <w:szCs w:val="24"/>
        </w:rPr>
        <w:t>.</w:t>
      </w:r>
    </w:p>
    <w:p w14:paraId="094651EB"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Hamilton, J. Paul, Michael C. Chen, and Ian H. </w:t>
      </w:r>
      <w:proofErr w:type="spellStart"/>
      <w:r w:rsidRPr="008414EE">
        <w:rPr>
          <w:rFonts w:ascii="Times New Roman" w:hAnsi="Times New Roman" w:cs="Times New Roman"/>
          <w:sz w:val="24"/>
          <w:szCs w:val="24"/>
        </w:rPr>
        <w:t>Gotlib</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2013</w:t>
      </w:r>
      <w:r>
        <w:rPr>
          <w:rFonts w:ascii="Times New Roman" w:hAnsi="Times New Roman" w:cs="Times New Roman"/>
          <w:sz w:val="24"/>
          <w:szCs w:val="24"/>
        </w:rPr>
        <w:t>)</w:t>
      </w:r>
      <w:r w:rsidRPr="008414EE">
        <w:rPr>
          <w:rFonts w:ascii="Times New Roman" w:hAnsi="Times New Roman" w:cs="Times New Roman"/>
          <w:sz w:val="24"/>
          <w:szCs w:val="24"/>
        </w:rPr>
        <w:t xml:space="preserve">. Neural Systems Approaches to Understanding Major Depressive Disorder: An Intrinsic Functional Organization Perspective. </w:t>
      </w:r>
      <w:r w:rsidRPr="00173E68">
        <w:rPr>
          <w:rFonts w:ascii="Times New Roman" w:hAnsi="Times New Roman" w:cs="Times New Roman"/>
          <w:i/>
          <w:iCs/>
          <w:sz w:val="24"/>
          <w:szCs w:val="24"/>
        </w:rPr>
        <w:t>Neurobiology of Disease</w:t>
      </w:r>
      <w:r w:rsidRPr="008414EE">
        <w:rPr>
          <w:rFonts w:ascii="Times New Roman" w:hAnsi="Times New Roman" w:cs="Times New Roman"/>
          <w:sz w:val="24"/>
          <w:szCs w:val="24"/>
        </w:rPr>
        <w:t xml:space="preserve"> </w:t>
      </w:r>
      <w:r w:rsidRPr="00173E68">
        <w:rPr>
          <w:rFonts w:ascii="Times New Roman" w:hAnsi="Times New Roman" w:cs="Times New Roman"/>
          <w:i/>
          <w:iCs/>
          <w:sz w:val="24"/>
          <w:szCs w:val="24"/>
        </w:rPr>
        <w:t>52</w:t>
      </w:r>
      <w:r w:rsidRPr="008414EE">
        <w:rPr>
          <w:rFonts w:ascii="Times New Roman" w:hAnsi="Times New Roman" w:cs="Times New Roman"/>
          <w:sz w:val="24"/>
          <w:szCs w:val="24"/>
        </w:rPr>
        <w:t>: 4-11.</w:t>
      </w:r>
    </w:p>
    <w:p w14:paraId="014CD9AE"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Heim, </w:t>
      </w:r>
      <w:proofErr w:type="gramStart"/>
      <w:r w:rsidRPr="008414EE">
        <w:rPr>
          <w:rFonts w:ascii="Times New Roman" w:hAnsi="Times New Roman" w:cs="Times New Roman"/>
          <w:sz w:val="24"/>
          <w:szCs w:val="24"/>
        </w:rPr>
        <w:t>Christine</w:t>
      </w:r>
      <w:proofErr w:type="gramEnd"/>
      <w:r w:rsidRPr="008414EE">
        <w:rPr>
          <w:rFonts w:ascii="Times New Roman" w:hAnsi="Times New Roman" w:cs="Times New Roman"/>
          <w:sz w:val="24"/>
          <w:szCs w:val="24"/>
        </w:rPr>
        <w:t xml:space="preserve"> and Elisabeth B. Binder. </w:t>
      </w:r>
      <w:r>
        <w:rPr>
          <w:rFonts w:ascii="Times New Roman" w:hAnsi="Times New Roman" w:cs="Times New Roman"/>
          <w:sz w:val="24"/>
          <w:szCs w:val="24"/>
        </w:rPr>
        <w:t>(</w:t>
      </w:r>
      <w:r w:rsidRPr="008414EE">
        <w:rPr>
          <w:rFonts w:ascii="Times New Roman" w:hAnsi="Times New Roman" w:cs="Times New Roman"/>
          <w:sz w:val="24"/>
          <w:szCs w:val="24"/>
        </w:rPr>
        <w:t>2012</w:t>
      </w:r>
      <w:r>
        <w:rPr>
          <w:rFonts w:ascii="Times New Roman" w:hAnsi="Times New Roman" w:cs="Times New Roman"/>
          <w:sz w:val="24"/>
          <w:szCs w:val="24"/>
        </w:rPr>
        <w:t>)</w:t>
      </w:r>
      <w:r w:rsidRPr="008414EE">
        <w:rPr>
          <w:rFonts w:ascii="Times New Roman" w:hAnsi="Times New Roman" w:cs="Times New Roman"/>
          <w:sz w:val="24"/>
          <w:szCs w:val="24"/>
        </w:rPr>
        <w:t xml:space="preserve">. Current </w:t>
      </w:r>
      <w:r>
        <w:rPr>
          <w:rFonts w:ascii="Times New Roman" w:hAnsi="Times New Roman" w:cs="Times New Roman"/>
          <w:sz w:val="24"/>
          <w:szCs w:val="24"/>
        </w:rPr>
        <w:t>r</w:t>
      </w:r>
      <w:r w:rsidRPr="008414EE">
        <w:rPr>
          <w:rFonts w:ascii="Times New Roman" w:hAnsi="Times New Roman" w:cs="Times New Roman"/>
          <w:sz w:val="24"/>
          <w:szCs w:val="24"/>
        </w:rPr>
        <w:t xml:space="preserve">esearch </w:t>
      </w:r>
      <w:r>
        <w:rPr>
          <w:rFonts w:ascii="Times New Roman" w:hAnsi="Times New Roman" w:cs="Times New Roman"/>
          <w:sz w:val="24"/>
          <w:szCs w:val="24"/>
        </w:rPr>
        <w:t>t</w:t>
      </w:r>
      <w:r w:rsidRPr="008414EE">
        <w:rPr>
          <w:rFonts w:ascii="Times New Roman" w:hAnsi="Times New Roman" w:cs="Times New Roman"/>
          <w:sz w:val="24"/>
          <w:szCs w:val="24"/>
        </w:rPr>
        <w:t xml:space="preserve">rends in </w:t>
      </w:r>
      <w:r>
        <w:rPr>
          <w:rFonts w:ascii="Times New Roman" w:hAnsi="Times New Roman" w:cs="Times New Roman"/>
          <w:sz w:val="24"/>
          <w:szCs w:val="24"/>
        </w:rPr>
        <w:t>e</w:t>
      </w:r>
      <w:r w:rsidRPr="008414EE">
        <w:rPr>
          <w:rFonts w:ascii="Times New Roman" w:hAnsi="Times New Roman" w:cs="Times New Roman"/>
          <w:sz w:val="24"/>
          <w:szCs w:val="24"/>
        </w:rPr>
        <w:t xml:space="preserve">arly </w:t>
      </w:r>
      <w:r>
        <w:rPr>
          <w:rFonts w:ascii="Times New Roman" w:hAnsi="Times New Roman" w:cs="Times New Roman"/>
          <w:sz w:val="24"/>
          <w:szCs w:val="24"/>
        </w:rPr>
        <w:t>l</w:t>
      </w:r>
      <w:r w:rsidRPr="008414EE">
        <w:rPr>
          <w:rFonts w:ascii="Times New Roman" w:hAnsi="Times New Roman" w:cs="Times New Roman"/>
          <w:sz w:val="24"/>
          <w:szCs w:val="24"/>
        </w:rPr>
        <w:t xml:space="preserve">ife </w:t>
      </w:r>
      <w:r>
        <w:rPr>
          <w:rFonts w:ascii="Times New Roman" w:hAnsi="Times New Roman" w:cs="Times New Roman"/>
          <w:sz w:val="24"/>
          <w:szCs w:val="24"/>
        </w:rPr>
        <w:t>s</w:t>
      </w:r>
      <w:r w:rsidRPr="008414EE">
        <w:rPr>
          <w:rFonts w:ascii="Times New Roman" w:hAnsi="Times New Roman" w:cs="Times New Roman"/>
          <w:sz w:val="24"/>
          <w:szCs w:val="24"/>
        </w:rPr>
        <w:t xml:space="preserve">tress and </w:t>
      </w:r>
      <w:r>
        <w:rPr>
          <w:rFonts w:ascii="Times New Roman" w:hAnsi="Times New Roman" w:cs="Times New Roman"/>
          <w:sz w:val="24"/>
          <w:szCs w:val="24"/>
        </w:rPr>
        <w:t>d</w:t>
      </w:r>
      <w:r w:rsidRPr="008414EE">
        <w:rPr>
          <w:rFonts w:ascii="Times New Roman" w:hAnsi="Times New Roman" w:cs="Times New Roman"/>
          <w:sz w:val="24"/>
          <w:szCs w:val="24"/>
        </w:rPr>
        <w:t xml:space="preserve">epression: Review of </w:t>
      </w:r>
      <w:r>
        <w:rPr>
          <w:rFonts w:ascii="Times New Roman" w:hAnsi="Times New Roman" w:cs="Times New Roman"/>
          <w:sz w:val="24"/>
          <w:szCs w:val="24"/>
        </w:rPr>
        <w:t>h</w:t>
      </w:r>
      <w:r w:rsidRPr="008414EE">
        <w:rPr>
          <w:rFonts w:ascii="Times New Roman" w:hAnsi="Times New Roman" w:cs="Times New Roman"/>
          <w:sz w:val="24"/>
          <w:szCs w:val="24"/>
        </w:rPr>
        <w:t xml:space="preserve">uman </w:t>
      </w:r>
      <w:r>
        <w:rPr>
          <w:rFonts w:ascii="Times New Roman" w:hAnsi="Times New Roman" w:cs="Times New Roman"/>
          <w:sz w:val="24"/>
          <w:szCs w:val="24"/>
        </w:rPr>
        <w:t>s</w:t>
      </w:r>
      <w:r w:rsidRPr="008414EE">
        <w:rPr>
          <w:rFonts w:ascii="Times New Roman" w:hAnsi="Times New Roman" w:cs="Times New Roman"/>
          <w:sz w:val="24"/>
          <w:szCs w:val="24"/>
        </w:rPr>
        <w:t xml:space="preserve">tudies on </w:t>
      </w:r>
      <w:r>
        <w:rPr>
          <w:rFonts w:ascii="Times New Roman" w:hAnsi="Times New Roman" w:cs="Times New Roman"/>
          <w:sz w:val="24"/>
          <w:szCs w:val="24"/>
        </w:rPr>
        <w:t>s</w:t>
      </w:r>
      <w:r w:rsidRPr="008414EE">
        <w:rPr>
          <w:rFonts w:ascii="Times New Roman" w:hAnsi="Times New Roman" w:cs="Times New Roman"/>
          <w:sz w:val="24"/>
          <w:szCs w:val="24"/>
        </w:rPr>
        <w:t xml:space="preserve">ensitive </w:t>
      </w:r>
      <w:r>
        <w:rPr>
          <w:rFonts w:ascii="Times New Roman" w:hAnsi="Times New Roman" w:cs="Times New Roman"/>
          <w:sz w:val="24"/>
          <w:szCs w:val="24"/>
        </w:rPr>
        <w:t>p</w:t>
      </w:r>
      <w:r w:rsidRPr="008414EE">
        <w:rPr>
          <w:rFonts w:ascii="Times New Roman" w:hAnsi="Times New Roman" w:cs="Times New Roman"/>
          <w:sz w:val="24"/>
          <w:szCs w:val="24"/>
        </w:rPr>
        <w:t xml:space="preserve">eriods, </w:t>
      </w:r>
      <w:r>
        <w:rPr>
          <w:rFonts w:ascii="Times New Roman" w:hAnsi="Times New Roman" w:cs="Times New Roman"/>
          <w:sz w:val="24"/>
          <w:szCs w:val="24"/>
        </w:rPr>
        <w:t>g</w:t>
      </w:r>
      <w:r w:rsidRPr="008414EE">
        <w:rPr>
          <w:rFonts w:ascii="Times New Roman" w:hAnsi="Times New Roman" w:cs="Times New Roman"/>
          <w:sz w:val="24"/>
          <w:szCs w:val="24"/>
        </w:rPr>
        <w:t xml:space="preserve">ene–environment </w:t>
      </w:r>
      <w:r>
        <w:rPr>
          <w:rFonts w:ascii="Times New Roman" w:hAnsi="Times New Roman" w:cs="Times New Roman"/>
          <w:sz w:val="24"/>
          <w:szCs w:val="24"/>
        </w:rPr>
        <w:t>i</w:t>
      </w:r>
      <w:r w:rsidRPr="008414EE">
        <w:rPr>
          <w:rFonts w:ascii="Times New Roman" w:hAnsi="Times New Roman" w:cs="Times New Roman"/>
          <w:sz w:val="24"/>
          <w:szCs w:val="24"/>
        </w:rPr>
        <w:t xml:space="preserve">nteractions, and </w:t>
      </w:r>
      <w:r>
        <w:rPr>
          <w:rFonts w:ascii="Times New Roman" w:hAnsi="Times New Roman" w:cs="Times New Roman"/>
          <w:sz w:val="24"/>
          <w:szCs w:val="24"/>
        </w:rPr>
        <w:t>e</w:t>
      </w:r>
      <w:r w:rsidRPr="008414EE">
        <w:rPr>
          <w:rFonts w:ascii="Times New Roman" w:hAnsi="Times New Roman" w:cs="Times New Roman"/>
          <w:sz w:val="24"/>
          <w:szCs w:val="24"/>
        </w:rPr>
        <w:t xml:space="preserve">pigenetics." </w:t>
      </w:r>
      <w:r w:rsidRPr="00173E68">
        <w:rPr>
          <w:rFonts w:ascii="Times New Roman" w:hAnsi="Times New Roman" w:cs="Times New Roman"/>
          <w:i/>
          <w:iCs/>
          <w:sz w:val="24"/>
          <w:szCs w:val="24"/>
        </w:rPr>
        <w:t>Experimental Neurology 233</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102-111.</w:t>
      </w:r>
    </w:p>
    <w:p w14:paraId="24A89440"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lastRenderedPageBreak/>
        <w:t xml:space="preserve">Herman, James. </w:t>
      </w:r>
      <w:r>
        <w:rPr>
          <w:rFonts w:ascii="Times New Roman" w:hAnsi="Times New Roman" w:cs="Times New Roman"/>
          <w:sz w:val="24"/>
          <w:szCs w:val="24"/>
        </w:rPr>
        <w:t>(</w:t>
      </w:r>
      <w:r w:rsidRPr="008414EE">
        <w:rPr>
          <w:rFonts w:ascii="Times New Roman" w:hAnsi="Times New Roman" w:cs="Times New Roman"/>
          <w:sz w:val="24"/>
          <w:szCs w:val="24"/>
        </w:rPr>
        <w:t>2013</w:t>
      </w:r>
      <w:r>
        <w:rPr>
          <w:rFonts w:ascii="Times New Roman" w:hAnsi="Times New Roman" w:cs="Times New Roman"/>
          <w:sz w:val="24"/>
          <w:szCs w:val="24"/>
        </w:rPr>
        <w:t>)</w:t>
      </w:r>
      <w:r w:rsidRPr="008414EE">
        <w:rPr>
          <w:rFonts w:ascii="Times New Roman" w:hAnsi="Times New Roman" w:cs="Times New Roman"/>
          <w:sz w:val="24"/>
          <w:szCs w:val="24"/>
        </w:rPr>
        <w:t xml:space="preserve">. Neural </w:t>
      </w:r>
      <w:r>
        <w:rPr>
          <w:rFonts w:ascii="Times New Roman" w:hAnsi="Times New Roman" w:cs="Times New Roman"/>
          <w:sz w:val="24"/>
          <w:szCs w:val="24"/>
        </w:rPr>
        <w:t>c</w:t>
      </w:r>
      <w:r w:rsidRPr="008414EE">
        <w:rPr>
          <w:rFonts w:ascii="Times New Roman" w:hAnsi="Times New Roman" w:cs="Times New Roman"/>
          <w:sz w:val="24"/>
          <w:szCs w:val="24"/>
        </w:rPr>
        <w:t xml:space="preserve">ontrol of </w:t>
      </w:r>
      <w:r>
        <w:rPr>
          <w:rFonts w:ascii="Times New Roman" w:hAnsi="Times New Roman" w:cs="Times New Roman"/>
          <w:sz w:val="24"/>
          <w:szCs w:val="24"/>
        </w:rPr>
        <w:t>c</w:t>
      </w:r>
      <w:r w:rsidRPr="008414EE">
        <w:rPr>
          <w:rFonts w:ascii="Times New Roman" w:hAnsi="Times New Roman" w:cs="Times New Roman"/>
          <w:sz w:val="24"/>
          <w:szCs w:val="24"/>
        </w:rPr>
        <w:t xml:space="preserve">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a</w:t>
      </w:r>
      <w:r w:rsidRPr="008414EE">
        <w:rPr>
          <w:rFonts w:ascii="Times New Roman" w:hAnsi="Times New Roman" w:cs="Times New Roman"/>
          <w:sz w:val="24"/>
          <w:szCs w:val="24"/>
        </w:rPr>
        <w:t xml:space="preserve">daptation. </w:t>
      </w:r>
      <w:r w:rsidRPr="00173E68">
        <w:rPr>
          <w:rFonts w:ascii="Times New Roman" w:hAnsi="Times New Roman" w:cs="Times New Roman"/>
          <w:i/>
          <w:iCs/>
          <w:sz w:val="24"/>
          <w:szCs w:val="24"/>
        </w:rPr>
        <w:t>Frontiers in Behavioral Neuroscience 7</w:t>
      </w:r>
      <w:r>
        <w:rPr>
          <w:rFonts w:ascii="Times New Roman" w:hAnsi="Times New Roman" w:cs="Times New Roman"/>
          <w:sz w:val="24"/>
          <w:szCs w:val="24"/>
        </w:rPr>
        <w:t>,</w:t>
      </w:r>
      <w:r w:rsidRPr="008414EE">
        <w:rPr>
          <w:rFonts w:ascii="Times New Roman" w:hAnsi="Times New Roman" w:cs="Times New Roman"/>
          <w:sz w:val="24"/>
          <w:szCs w:val="24"/>
        </w:rPr>
        <w:t xml:space="preserve"> 61.</w:t>
      </w:r>
    </w:p>
    <w:p w14:paraId="724C22E1"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Hermans, </w:t>
      </w:r>
      <w:proofErr w:type="spellStart"/>
      <w:r w:rsidRPr="008414EE">
        <w:rPr>
          <w:rFonts w:ascii="Times New Roman" w:hAnsi="Times New Roman" w:cs="Times New Roman"/>
          <w:sz w:val="24"/>
          <w:szCs w:val="24"/>
        </w:rPr>
        <w:t>Erno</w:t>
      </w:r>
      <w:proofErr w:type="spellEnd"/>
      <w:r w:rsidRPr="008414EE">
        <w:rPr>
          <w:rFonts w:ascii="Times New Roman" w:hAnsi="Times New Roman" w:cs="Times New Roman"/>
          <w:sz w:val="24"/>
          <w:szCs w:val="24"/>
        </w:rPr>
        <w:t xml:space="preserve"> J., </w:t>
      </w:r>
      <w:proofErr w:type="spellStart"/>
      <w:r w:rsidRPr="008414EE">
        <w:rPr>
          <w:rFonts w:ascii="Times New Roman" w:hAnsi="Times New Roman" w:cs="Times New Roman"/>
          <w:sz w:val="24"/>
          <w:szCs w:val="24"/>
        </w:rPr>
        <w:t>Marloes</w:t>
      </w:r>
      <w:proofErr w:type="spellEnd"/>
      <w:r w:rsidRPr="008414EE">
        <w:rPr>
          <w:rFonts w:ascii="Times New Roman" w:hAnsi="Times New Roman" w:cs="Times New Roman"/>
          <w:sz w:val="24"/>
          <w:szCs w:val="24"/>
        </w:rPr>
        <w:t xml:space="preserve"> J.A.G. </w:t>
      </w:r>
      <w:proofErr w:type="spellStart"/>
      <w:r w:rsidRPr="008414EE">
        <w:rPr>
          <w:rFonts w:ascii="Times New Roman" w:hAnsi="Times New Roman" w:cs="Times New Roman"/>
          <w:sz w:val="24"/>
          <w:szCs w:val="24"/>
        </w:rPr>
        <w:t>Henckens</w:t>
      </w:r>
      <w:proofErr w:type="spellEnd"/>
      <w:r w:rsidRPr="008414EE">
        <w:rPr>
          <w:rFonts w:ascii="Times New Roman" w:hAnsi="Times New Roman" w:cs="Times New Roman"/>
          <w:sz w:val="24"/>
          <w:szCs w:val="24"/>
        </w:rPr>
        <w:t xml:space="preserve">, Marian </w:t>
      </w:r>
      <w:proofErr w:type="spellStart"/>
      <w:r w:rsidRPr="008414EE">
        <w:rPr>
          <w:rFonts w:ascii="Times New Roman" w:hAnsi="Times New Roman" w:cs="Times New Roman"/>
          <w:sz w:val="24"/>
          <w:szCs w:val="24"/>
        </w:rPr>
        <w:t>Joëls</w:t>
      </w:r>
      <w:proofErr w:type="spellEnd"/>
      <w:r w:rsidRPr="008414EE">
        <w:rPr>
          <w:rFonts w:ascii="Times New Roman" w:hAnsi="Times New Roman" w:cs="Times New Roman"/>
          <w:sz w:val="24"/>
          <w:szCs w:val="24"/>
        </w:rPr>
        <w:t xml:space="preserve">, and Guillén Fernández. </w:t>
      </w:r>
      <w:r>
        <w:rPr>
          <w:rFonts w:ascii="Times New Roman" w:hAnsi="Times New Roman" w:cs="Times New Roman"/>
          <w:sz w:val="24"/>
          <w:szCs w:val="24"/>
        </w:rPr>
        <w:t>(</w:t>
      </w:r>
      <w:r w:rsidRPr="008414EE">
        <w:rPr>
          <w:rFonts w:ascii="Times New Roman" w:hAnsi="Times New Roman" w:cs="Times New Roman"/>
          <w:sz w:val="24"/>
          <w:szCs w:val="24"/>
        </w:rPr>
        <w:t>2014</w:t>
      </w:r>
      <w:r>
        <w:rPr>
          <w:rFonts w:ascii="Times New Roman" w:hAnsi="Times New Roman" w:cs="Times New Roman"/>
          <w:sz w:val="24"/>
          <w:szCs w:val="24"/>
        </w:rPr>
        <w:t>)</w:t>
      </w:r>
      <w:r w:rsidRPr="008414EE">
        <w:rPr>
          <w:rFonts w:ascii="Times New Roman" w:hAnsi="Times New Roman" w:cs="Times New Roman"/>
          <w:sz w:val="24"/>
          <w:szCs w:val="24"/>
        </w:rPr>
        <w:t xml:space="preserve">. Dynamic </w:t>
      </w:r>
      <w:r>
        <w:rPr>
          <w:rFonts w:ascii="Times New Roman" w:hAnsi="Times New Roman" w:cs="Times New Roman"/>
          <w:sz w:val="24"/>
          <w:szCs w:val="24"/>
        </w:rPr>
        <w:t>a</w:t>
      </w:r>
      <w:r w:rsidRPr="008414EE">
        <w:rPr>
          <w:rFonts w:ascii="Times New Roman" w:hAnsi="Times New Roman" w:cs="Times New Roman"/>
          <w:sz w:val="24"/>
          <w:szCs w:val="24"/>
        </w:rPr>
        <w:t xml:space="preserve">daptation of </w:t>
      </w:r>
      <w:r>
        <w:rPr>
          <w:rFonts w:ascii="Times New Roman" w:hAnsi="Times New Roman" w:cs="Times New Roman"/>
          <w:sz w:val="24"/>
          <w:szCs w:val="24"/>
        </w:rPr>
        <w:t>l</w:t>
      </w:r>
      <w:r w:rsidRPr="008414EE">
        <w:rPr>
          <w:rFonts w:ascii="Times New Roman" w:hAnsi="Times New Roman" w:cs="Times New Roman"/>
          <w:sz w:val="24"/>
          <w:szCs w:val="24"/>
        </w:rPr>
        <w:t xml:space="preserve">arge-scale </w:t>
      </w:r>
      <w:r>
        <w:rPr>
          <w:rFonts w:ascii="Times New Roman" w:hAnsi="Times New Roman" w:cs="Times New Roman"/>
          <w:sz w:val="24"/>
          <w:szCs w:val="24"/>
        </w:rPr>
        <w:t>b</w:t>
      </w:r>
      <w:r w:rsidRPr="008414EE">
        <w:rPr>
          <w:rFonts w:ascii="Times New Roman" w:hAnsi="Times New Roman" w:cs="Times New Roman"/>
          <w:sz w:val="24"/>
          <w:szCs w:val="24"/>
        </w:rPr>
        <w:t>rain</w:t>
      </w:r>
      <w:r>
        <w:rPr>
          <w:rFonts w:ascii="Times New Roman" w:hAnsi="Times New Roman" w:cs="Times New Roman"/>
          <w:sz w:val="24"/>
          <w:szCs w:val="24"/>
        </w:rPr>
        <w:t xml:space="preserve"> n</w:t>
      </w:r>
      <w:r w:rsidRPr="008414EE">
        <w:rPr>
          <w:rFonts w:ascii="Times New Roman" w:hAnsi="Times New Roman" w:cs="Times New Roman"/>
          <w:sz w:val="24"/>
          <w:szCs w:val="24"/>
        </w:rPr>
        <w:t xml:space="preserve">etworks in </w:t>
      </w:r>
      <w:r>
        <w:rPr>
          <w:rFonts w:ascii="Times New Roman" w:hAnsi="Times New Roman" w:cs="Times New Roman"/>
          <w:sz w:val="24"/>
          <w:szCs w:val="24"/>
        </w:rPr>
        <w:t>r</w:t>
      </w:r>
      <w:r w:rsidRPr="008414EE">
        <w:rPr>
          <w:rFonts w:ascii="Times New Roman" w:hAnsi="Times New Roman" w:cs="Times New Roman"/>
          <w:sz w:val="24"/>
          <w:szCs w:val="24"/>
        </w:rPr>
        <w:t xml:space="preserve">esponse to </w:t>
      </w:r>
      <w:r>
        <w:rPr>
          <w:rFonts w:ascii="Times New Roman" w:hAnsi="Times New Roman" w:cs="Times New Roman"/>
          <w:sz w:val="24"/>
          <w:szCs w:val="24"/>
        </w:rPr>
        <w:t>a</w:t>
      </w:r>
      <w:r w:rsidRPr="008414EE">
        <w:rPr>
          <w:rFonts w:ascii="Times New Roman" w:hAnsi="Times New Roman" w:cs="Times New Roman"/>
          <w:sz w:val="24"/>
          <w:szCs w:val="24"/>
        </w:rPr>
        <w:t xml:space="preserve">cute </w:t>
      </w:r>
      <w:r>
        <w:rPr>
          <w:rFonts w:ascii="Times New Roman" w:hAnsi="Times New Roman" w:cs="Times New Roman"/>
          <w:sz w:val="24"/>
          <w:szCs w:val="24"/>
        </w:rPr>
        <w:t>s</w:t>
      </w:r>
      <w:r w:rsidRPr="008414EE">
        <w:rPr>
          <w:rFonts w:ascii="Times New Roman" w:hAnsi="Times New Roman" w:cs="Times New Roman"/>
          <w:sz w:val="24"/>
          <w:szCs w:val="24"/>
        </w:rPr>
        <w:t xml:space="preserve">tressors. </w:t>
      </w:r>
      <w:r w:rsidRPr="00173E68">
        <w:rPr>
          <w:rFonts w:ascii="Times New Roman" w:hAnsi="Times New Roman" w:cs="Times New Roman"/>
          <w:i/>
          <w:iCs/>
          <w:sz w:val="24"/>
          <w:szCs w:val="24"/>
        </w:rPr>
        <w:t>Trends in Neurosciences 37</w:t>
      </w:r>
      <w:r w:rsidRPr="008414EE">
        <w:rPr>
          <w:rFonts w:ascii="Times New Roman" w:hAnsi="Times New Roman" w:cs="Times New Roman"/>
          <w:sz w:val="24"/>
          <w:szCs w:val="24"/>
        </w:rPr>
        <w:t>(6)</w:t>
      </w:r>
      <w:r>
        <w:rPr>
          <w:rFonts w:ascii="Times New Roman" w:hAnsi="Times New Roman" w:cs="Times New Roman"/>
          <w:sz w:val="24"/>
          <w:szCs w:val="24"/>
        </w:rPr>
        <w:t xml:space="preserve">, </w:t>
      </w:r>
      <w:r w:rsidRPr="008414EE">
        <w:rPr>
          <w:rFonts w:ascii="Times New Roman" w:hAnsi="Times New Roman" w:cs="Times New Roman"/>
          <w:sz w:val="24"/>
          <w:szCs w:val="24"/>
        </w:rPr>
        <w:t>304-314.</w:t>
      </w:r>
    </w:p>
    <w:p w14:paraId="4A093720"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Jackson, James </w:t>
      </w:r>
      <w:proofErr w:type="gramStart"/>
      <w:r w:rsidRPr="008414EE">
        <w:rPr>
          <w:rFonts w:ascii="Times New Roman" w:hAnsi="Times New Roman" w:cs="Times New Roman"/>
          <w:sz w:val="24"/>
          <w:szCs w:val="24"/>
        </w:rPr>
        <w:t>S.</w:t>
      </w:r>
      <w:proofErr w:type="gramEnd"/>
      <w:r w:rsidRPr="008414EE">
        <w:rPr>
          <w:rFonts w:ascii="Times New Roman" w:hAnsi="Times New Roman" w:cs="Times New Roman"/>
          <w:sz w:val="24"/>
          <w:szCs w:val="24"/>
        </w:rPr>
        <w:t xml:space="preserve"> and Katherine M. Knight. </w:t>
      </w:r>
      <w:r>
        <w:rPr>
          <w:rFonts w:ascii="Times New Roman" w:hAnsi="Times New Roman" w:cs="Times New Roman"/>
          <w:sz w:val="24"/>
          <w:szCs w:val="24"/>
        </w:rPr>
        <w:t>(</w:t>
      </w:r>
      <w:r w:rsidRPr="008414EE">
        <w:rPr>
          <w:rFonts w:ascii="Times New Roman" w:hAnsi="Times New Roman" w:cs="Times New Roman"/>
          <w:sz w:val="24"/>
          <w:szCs w:val="24"/>
        </w:rPr>
        <w:t>2006</w:t>
      </w:r>
      <w:r>
        <w:rPr>
          <w:rFonts w:ascii="Times New Roman" w:hAnsi="Times New Roman" w:cs="Times New Roman"/>
          <w:sz w:val="24"/>
          <w:szCs w:val="24"/>
        </w:rPr>
        <w:t>)</w:t>
      </w:r>
      <w:r w:rsidRPr="008414EE">
        <w:rPr>
          <w:rFonts w:ascii="Times New Roman" w:hAnsi="Times New Roman" w:cs="Times New Roman"/>
          <w:sz w:val="24"/>
          <w:szCs w:val="24"/>
        </w:rPr>
        <w:t xml:space="preserve">. Race and </w:t>
      </w:r>
      <w:r>
        <w:rPr>
          <w:rFonts w:ascii="Times New Roman" w:hAnsi="Times New Roman" w:cs="Times New Roman"/>
          <w:sz w:val="24"/>
          <w:szCs w:val="24"/>
        </w:rPr>
        <w:t>s</w:t>
      </w:r>
      <w:r w:rsidRPr="008414EE">
        <w:rPr>
          <w:rFonts w:ascii="Times New Roman" w:hAnsi="Times New Roman" w:cs="Times New Roman"/>
          <w:sz w:val="24"/>
          <w:szCs w:val="24"/>
        </w:rPr>
        <w:t xml:space="preserve">elf-regulatory </w:t>
      </w:r>
      <w:r>
        <w:rPr>
          <w:rFonts w:ascii="Times New Roman" w:hAnsi="Times New Roman" w:cs="Times New Roman"/>
          <w:sz w:val="24"/>
          <w:szCs w:val="24"/>
        </w:rPr>
        <w:t>h</w:t>
      </w:r>
      <w:r w:rsidRPr="008414EE">
        <w:rPr>
          <w:rFonts w:ascii="Times New Roman" w:hAnsi="Times New Roman" w:cs="Times New Roman"/>
          <w:sz w:val="24"/>
          <w:szCs w:val="24"/>
        </w:rPr>
        <w:t xml:space="preserve">ealth </w:t>
      </w:r>
      <w:r>
        <w:rPr>
          <w:rFonts w:ascii="Times New Roman" w:hAnsi="Times New Roman" w:cs="Times New Roman"/>
          <w:sz w:val="24"/>
          <w:szCs w:val="24"/>
        </w:rPr>
        <w:t>b</w:t>
      </w:r>
      <w:r w:rsidRPr="008414EE">
        <w:rPr>
          <w:rFonts w:ascii="Times New Roman" w:hAnsi="Times New Roman" w:cs="Times New Roman"/>
          <w:sz w:val="24"/>
          <w:szCs w:val="24"/>
        </w:rPr>
        <w:t xml:space="preserve">ehaviors: The </w:t>
      </w:r>
      <w:r>
        <w:rPr>
          <w:rFonts w:ascii="Times New Roman" w:hAnsi="Times New Roman" w:cs="Times New Roman"/>
          <w:sz w:val="24"/>
          <w:szCs w:val="24"/>
        </w:rPr>
        <w:t>r</w:t>
      </w:r>
      <w:r w:rsidRPr="008414EE">
        <w:rPr>
          <w:rFonts w:ascii="Times New Roman" w:hAnsi="Times New Roman" w:cs="Times New Roman"/>
          <w:sz w:val="24"/>
          <w:szCs w:val="24"/>
        </w:rPr>
        <w:t xml:space="preserve">ole of the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r</w:t>
      </w:r>
      <w:r w:rsidRPr="008414EE">
        <w:rPr>
          <w:rFonts w:ascii="Times New Roman" w:hAnsi="Times New Roman" w:cs="Times New Roman"/>
          <w:sz w:val="24"/>
          <w:szCs w:val="24"/>
        </w:rPr>
        <w:t xml:space="preserve">esponse and the HPA </w:t>
      </w:r>
      <w:r>
        <w:rPr>
          <w:rFonts w:ascii="Times New Roman" w:hAnsi="Times New Roman" w:cs="Times New Roman"/>
          <w:sz w:val="24"/>
          <w:szCs w:val="24"/>
        </w:rPr>
        <w:t>a</w:t>
      </w:r>
      <w:r w:rsidRPr="008414EE">
        <w:rPr>
          <w:rFonts w:ascii="Times New Roman" w:hAnsi="Times New Roman" w:cs="Times New Roman"/>
          <w:sz w:val="24"/>
          <w:szCs w:val="24"/>
        </w:rPr>
        <w:t xml:space="preserve">xis in </w:t>
      </w:r>
      <w:r>
        <w:rPr>
          <w:rFonts w:ascii="Times New Roman" w:hAnsi="Times New Roman" w:cs="Times New Roman"/>
          <w:sz w:val="24"/>
          <w:szCs w:val="24"/>
        </w:rPr>
        <w:t>p</w:t>
      </w:r>
      <w:r w:rsidRPr="008414EE">
        <w:rPr>
          <w:rFonts w:ascii="Times New Roman" w:hAnsi="Times New Roman" w:cs="Times New Roman"/>
          <w:sz w:val="24"/>
          <w:szCs w:val="24"/>
        </w:rPr>
        <w:t xml:space="preserve">hysical and </w:t>
      </w:r>
      <w:r>
        <w:rPr>
          <w:rFonts w:ascii="Times New Roman" w:hAnsi="Times New Roman" w:cs="Times New Roman"/>
          <w:sz w:val="24"/>
          <w:szCs w:val="24"/>
        </w:rPr>
        <w:t>m</w:t>
      </w:r>
      <w:r w:rsidRPr="008414EE">
        <w:rPr>
          <w:rFonts w:ascii="Times New Roman" w:hAnsi="Times New Roman" w:cs="Times New Roman"/>
          <w:sz w:val="24"/>
          <w:szCs w:val="24"/>
        </w:rPr>
        <w:t xml:space="preserve">ental </w:t>
      </w:r>
      <w:r>
        <w:rPr>
          <w:rFonts w:ascii="Times New Roman" w:hAnsi="Times New Roman" w:cs="Times New Roman"/>
          <w:sz w:val="24"/>
          <w:szCs w:val="24"/>
        </w:rPr>
        <w:t>h</w:t>
      </w:r>
      <w:r w:rsidRPr="008414EE">
        <w:rPr>
          <w:rFonts w:ascii="Times New Roman" w:hAnsi="Times New Roman" w:cs="Times New Roman"/>
          <w:sz w:val="24"/>
          <w:szCs w:val="24"/>
        </w:rPr>
        <w:t xml:space="preserve">ealth </w:t>
      </w:r>
      <w:r>
        <w:rPr>
          <w:rFonts w:ascii="Times New Roman" w:hAnsi="Times New Roman" w:cs="Times New Roman"/>
          <w:sz w:val="24"/>
          <w:szCs w:val="24"/>
        </w:rPr>
        <w:t>d</w:t>
      </w:r>
      <w:r w:rsidRPr="008414EE">
        <w:rPr>
          <w:rFonts w:ascii="Times New Roman" w:hAnsi="Times New Roman" w:cs="Times New Roman"/>
          <w:sz w:val="24"/>
          <w:szCs w:val="24"/>
        </w:rPr>
        <w:t xml:space="preserve">isparities." Pp. 189-239 in </w:t>
      </w:r>
      <w:r w:rsidRPr="00173E68">
        <w:rPr>
          <w:rFonts w:ascii="Times New Roman" w:hAnsi="Times New Roman" w:cs="Times New Roman"/>
          <w:i/>
          <w:iCs/>
          <w:sz w:val="24"/>
          <w:szCs w:val="24"/>
        </w:rPr>
        <w:t>Social Structures, Aging, and Self-regulation in the Elderly</w:t>
      </w:r>
      <w:r w:rsidRPr="008414EE">
        <w:rPr>
          <w:rFonts w:ascii="Times New Roman" w:hAnsi="Times New Roman" w:cs="Times New Roman"/>
          <w:sz w:val="24"/>
          <w:szCs w:val="24"/>
        </w:rPr>
        <w:t xml:space="preserve">, by K. Warner </w:t>
      </w:r>
      <w:proofErr w:type="spellStart"/>
      <w:r w:rsidRPr="008414EE">
        <w:rPr>
          <w:rFonts w:ascii="Times New Roman" w:hAnsi="Times New Roman" w:cs="Times New Roman"/>
          <w:sz w:val="24"/>
          <w:szCs w:val="24"/>
        </w:rPr>
        <w:t>Schaie</w:t>
      </w:r>
      <w:proofErr w:type="spellEnd"/>
      <w:r w:rsidRPr="008414EE">
        <w:rPr>
          <w:rFonts w:ascii="Times New Roman" w:hAnsi="Times New Roman" w:cs="Times New Roman"/>
          <w:sz w:val="24"/>
          <w:szCs w:val="24"/>
        </w:rPr>
        <w:t xml:space="preserve"> and Laura L. Carstensen</w:t>
      </w:r>
      <w:r>
        <w:rPr>
          <w:rFonts w:ascii="Times New Roman" w:hAnsi="Times New Roman" w:cs="Times New Roman"/>
          <w:sz w:val="24"/>
          <w:szCs w:val="24"/>
        </w:rPr>
        <w:t xml:space="preserve"> (</w:t>
      </w:r>
      <w:r w:rsidRPr="008414EE">
        <w:rPr>
          <w:rFonts w:ascii="Times New Roman" w:hAnsi="Times New Roman" w:cs="Times New Roman"/>
          <w:sz w:val="24"/>
          <w:szCs w:val="24"/>
        </w:rPr>
        <w:t>Ed</w:t>
      </w:r>
      <w:r>
        <w:rPr>
          <w:rFonts w:ascii="Times New Roman" w:hAnsi="Times New Roman" w:cs="Times New Roman"/>
          <w:sz w:val="24"/>
          <w:szCs w:val="24"/>
        </w:rPr>
        <w:t>s.)</w:t>
      </w:r>
      <w:r w:rsidRPr="008414EE">
        <w:rPr>
          <w:rFonts w:ascii="Times New Roman" w:hAnsi="Times New Roman" w:cs="Times New Roman"/>
          <w:sz w:val="24"/>
          <w:szCs w:val="24"/>
        </w:rPr>
        <w:t>. New York: Springer.</w:t>
      </w:r>
    </w:p>
    <w:p w14:paraId="5E94A987"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Jackson, James S., Katherine M. Knight, and Jane A. Rafferty. </w:t>
      </w:r>
      <w:r>
        <w:rPr>
          <w:rFonts w:ascii="Times New Roman" w:hAnsi="Times New Roman" w:cs="Times New Roman"/>
          <w:sz w:val="24"/>
          <w:szCs w:val="24"/>
        </w:rPr>
        <w:t>(</w:t>
      </w:r>
      <w:r w:rsidRPr="008414EE">
        <w:rPr>
          <w:rFonts w:ascii="Times New Roman" w:hAnsi="Times New Roman" w:cs="Times New Roman"/>
          <w:sz w:val="24"/>
          <w:szCs w:val="24"/>
        </w:rPr>
        <w:t>2010</w:t>
      </w:r>
      <w:r>
        <w:rPr>
          <w:rFonts w:ascii="Times New Roman" w:hAnsi="Times New Roman" w:cs="Times New Roman"/>
          <w:sz w:val="24"/>
          <w:szCs w:val="24"/>
        </w:rPr>
        <w:t>)</w:t>
      </w:r>
      <w:r w:rsidRPr="008414EE">
        <w:rPr>
          <w:rFonts w:ascii="Times New Roman" w:hAnsi="Times New Roman" w:cs="Times New Roman"/>
          <w:sz w:val="24"/>
          <w:szCs w:val="24"/>
        </w:rPr>
        <w:t xml:space="preserve">. Race and </w:t>
      </w:r>
      <w:r>
        <w:rPr>
          <w:rFonts w:ascii="Times New Roman" w:hAnsi="Times New Roman" w:cs="Times New Roman"/>
          <w:sz w:val="24"/>
          <w:szCs w:val="24"/>
        </w:rPr>
        <w:t>u</w:t>
      </w:r>
      <w:r w:rsidRPr="008414EE">
        <w:rPr>
          <w:rFonts w:ascii="Times New Roman" w:hAnsi="Times New Roman" w:cs="Times New Roman"/>
          <w:sz w:val="24"/>
          <w:szCs w:val="24"/>
        </w:rPr>
        <w:t xml:space="preserve">nhealthy </w:t>
      </w:r>
      <w:r>
        <w:rPr>
          <w:rFonts w:ascii="Times New Roman" w:hAnsi="Times New Roman" w:cs="Times New Roman"/>
          <w:sz w:val="24"/>
          <w:szCs w:val="24"/>
        </w:rPr>
        <w:t>b</w:t>
      </w:r>
      <w:r w:rsidRPr="008414EE">
        <w:rPr>
          <w:rFonts w:ascii="Times New Roman" w:hAnsi="Times New Roman" w:cs="Times New Roman"/>
          <w:sz w:val="24"/>
          <w:szCs w:val="24"/>
        </w:rPr>
        <w:t xml:space="preserve">ehaviors: Chronic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the HPA </w:t>
      </w:r>
      <w:r>
        <w:rPr>
          <w:rFonts w:ascii="Times New Roman" w:hAnsi="Times New Roman" w:cs="Times New Roman"/>
          <w:sz w:val="24"/>
          <w:szCs w:val="24"/>
        </w:rPr>
        <w:t>a</w:t>
      </w:r>
      <w:r w:rsidRPr="008414EE">
        <w:rPr>
          <w:rFonts w:ascii="Times New Roman" w:hAnsi="Times New Roman" w:cs="Times New Roman"/>
          <w:sz w:val="24"/>
          <w:szCs w:val="24"/>
        </w:rPr>
        <w:t xml:space="preserve">xis, and </w:t>
      </w:r>
      <w:r>
        <w:rPr>
          <w:rFonts w:ascii="Times New Roman" w:hAnsi="Times New Roman" w:cs="Times New Roman"/>
          <w:sz w:val="24"/>
          <w:szCs w:val="24"/>
        </w:rPr>
        <w:t>p</w:t>
      </w:r>
      <w:r w:rsidRPr="008414EE">
        <w:rPr>
          <w:rFonts w:ascii="Times New Roman" w:hAnsi="Times New Roman" w:cs="Times New Roman"/>
          <w:sz w:val="24"/>
          <w:szCs w:val="24"/>
        </w:rPr>
        <w:t xml:space="preserve">hysical and </w:t>
      </w:r>
      <w:r>
        <w:rPr>
          <w:rFonts w:ascii="Times New Roman" w:hAnsi="Times New Roman" w:cs="Times New Roman"/>
          <w:sz w:val="24"/>
          <w:szCs w:val="24"/>
        </w:rPr>
        <w:t>m</w:t>
      </w:r>
      <w:r w:rsidRPr="008414EE">
        <w:rPr>
          <w:rFonts w:ascii="Times New Roman" w:hAnsi="Times New Roman" w:cs="Times New Roman"/>
          <w:sz w:val="24"/>
          <w:szCs w:val="24"/>
        </w:rPr>
        <w:t xml:space="preserve">ental </w:t>
      </w:r>
      <w:r>
        <w:rPr>
          <w:rFonts w:ascii="Times New Roman" w:hAnsi="Times New Roman" w:cs="Times New Roman"/>
          <w:sz w:val="24"/>
          <w:szCs w:val="24"/>
        </w:rPr>
        <w:t>h</w:t>
      </w:r>
      <w:r w:rsidRPr="008414EE">
        <w:rPr>
          <w:rFonts w:ascii="Times New Roman" w:hAnsi="Times New Roman" w:cs="Times New Roman"/>
          <w:sz w:val="24"/>
          <w:szCs w:val="24"/>
        </w:rPr>
        <w:t xml:space="preserve">ealth </w:t>
      </w:r>
      <w:r>
        <w:rPr>
          <w:rFonts w:ascii="Times New Roman" w:hAnsi="Times New Roman" w:cs="Times New Roman"/>
          <w:sz w:val="24"/>
          <w:szCs w:val="24"/>
        </w:rPr>
        <w:t>d</w:t>
      </w:r>
      <w:r w:rsidRPr="008414EE">
        <w:rPr>
          <w:rFonts w:ascii="Times New Roman" w:hAnsi="Times New Roman" w:cs="Times New Roman"/>
          <w:sz w:val="24"/>
          <w:szCs w:val="24"/>
        </w:rPr>
        <w:t xml:space="preserve">isparities over the </w:t>
      </w:r>
      <w:r>
        <w:rPr>
          <w:rFonts w:ascii="Times New Roman" w:hAnsi="Times New Roman" w:cs="Times New Roman"/>
          <w:sz w:val="24"/>
          <w:szCs w:val="24"/>
        </w:rPr>
        <w:t>l</w:t>
      </w:r>
      <w:r w:rsidRPr="008414EE">
        <w:rPr>
          <w:rFonts w:ascii="Times New Roman" w:hAnsi="Times New Roman" w:cs="Times New Roman"/>
          <w:sz w:val="24"/>
          <w:szCs w:val="24"/>
        </w:rPr>
        <w:t xml:space="preserve">ife </w:t>
      </w:r>
      <w:r>
        <w:rPr>
          <w:rFonts w:ascii="Times New Roman" w:hAnsi="Times New Roman" w:cs="Times New Roman"/>
          <w:sz w:val="24"/>
          <w:szCs w:val="24"/>
        </w:rPr>
        <w:t>c</w:t>
      </w:r>
      <w:r w:rsidRPr="008414EE">
        <w:rPr>
          <w:rFonts w:ascii="Times New Roman" w:hAnsi="Times New Roman" w:cs="Times New Roman"/>
          <w:sz w:val="24"/>
          <w:szCs w:val="24"/>
        </w:rPr>
        <w:t xml:space="preserve">ourse. </w:t>
      </w:r>
      <w:r w:rsidRPr="00173E68">
        <w:rPr>
          <w:rFonts w:ascii="Times New Roman" w:hAnsi="Times New Roman" w:cs="Times New Roman"/>
          <w:i/>
          <w:iCs/>
          <w:sz w:val="24"/>
          <w:szCs w:val="24"/>
        </w:rPr>
        <w:t>American Journal of Public Health 100</w:t>
      </w:r>
      <w:r w:rsidRPr="008414EE">
        <w:rPr>
          <w:rFonts w:ascii="Times New Roman" w:hAnsi="Times New Roman" w:cs="Times New Roman"/>
          <w:sz w:val="24"/>
          <w:szCs w:val="24"/>
        </w:rPr>
        <w:t>(5)</w:t>
      </w:r>
      <w:r>
        <w:rPr>
          <w:rFonts w:ascii="Times New Roman" w:hAnsi="Times New Roman" w:cs="Times New Roman"/>
          <w:sz w:val="24"/>
          <w:szCs w:val="24"/>
        </w:rPr>
        <w:t>,</w:t>
      </w:r>
      <w:r w:rsidRPr="008414EE">
        <w:rPr>
          <w:rFonts w:ascii="Times New Roman" w:hAnsi="Times New Roman" w:cs="Times New Roman"/>
          <w:sz w:val="24"/>
          <w:szCs w:val="24"/>
        </w:rPr>
        <w:t xml:space="preserve"> 933-939.</w:t>
      </w:r>
    </w:p>
    <w:p w14:paraId="41DB1C11"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t>Juruena</w:t>
      </w:r>
      <w:proofErr w:type="spellEnd"/>
      <w:r w:rsidRPr="008414EE">
        <w:rPr>
          <w:rFonts w:ascii="Times New Roman" w:hAnsi="Times New Roman" w:cs="Times New Roman"/>
          <w:sz w:val="24"/>
          <w:szCs w:val="24"/>
        </w:rPr>
        <w:t xml:space="preserve">, Mario F. </w:t>
      </w:r>
      <w:r>
        <w:rPr>
          <w:rFonts w:ascii="Times New Roman" w:hAnsi="Times New Roman" w:cs="Times New Roman"/>
          <w:sz w:val="24"/>
          <w:szCs w:val="24"/>
        </w:rPr>
        <w:t>(</w:t>
      </w:r>
      <w:r w:rsidRPr="008414EE">
        <w:rPr>
          <w:rFonts w:ascii="Times New Roman" w:hAnsi="Times New Roman" w:cs="Times New Roman"/>
          <w:sz w:val="24"/>
          <w:szCs w:val="24"/>
        </w:rPr>
        <w:t>2014</w:t>
      </w:r>
      <w:r>
        <w:rPr>
          <w:rFonts w:ascii="Times New Roman" w:hAnsi="Times New Roman" w:cs="Times New Roman"/>
          <w:sz w:val="24"/>
          <w:szCs w:val="24"/>
        </w:rPr>
        <w:t>)</w:t>
      </w:r>
      <w:r w:rsidRPr="008414EE">
        <w:rPr>
          <w:rFonts w:ascii="Times New Roman" w:hAnsi="Times New Roman" w:cs="Times New Roman"/>
          <w:sz w:val="24"/>
          <w:szCs w:val="24"/>
        </w:rPr>
        <w:t xml:space="preserve">. Early-life </w:t>
      </w:r>
      <w:r>
        <w:rPr>
          <w:rFonts w:ascii="Times New Roman" w:hAnsi="Times New Roman" w:cs="Times New Roman"/>
          <w:sz w:val="24"/>
          <w:szCs w:val="24"/>
        </w:rPr>
        <w:t>s</w:t>
      </w:r>
      <w:r w:rsidRPr="008414EE">
        <w:rPr>
          <w:rFonts w:ascii="Times New Roman" w:hAnsi="Times New Roman" w:cs="Times New Roman"/>
          <w:sz w:val="24"/>
          <w:szCs w:val="24"/>
        </w:rPr>
        <w:t xml:space="preserve">tress and HPA </w:t>
      </w:r>
      <w:r>
        <w:rPr>
          <w:rFonts w:ascii="Times New Roman" w:hAnsi="Times New Roman" w:cs="Times New Roman"/>
          <w:sz w:val="24"/>
          <w:szCs w:val="24"/>
        </w:rPr>
        <w:t>a</w:t>
      </w:r>
      <w:r w:rsidRPr="008414EE">
        <w:rPr>
          <w:rFonts w:ascii="Times New Roman" w:hAnsi="Times New Roman" w:cs="Times New Roman"/>
          <w:sz w:val="24"/>
          <w:szCs w:val="24"/>
        </w:rPr>
        <w:t xml:space="preserve">xis </w:t>
      </w:r>
      <w:r>
        <w:rPr>
          <w:rFonts w:ascii="Times New Roman" w:hAnsi="Times New Roman" w:cs="Times New Roman"/>
          <w:sz w:val="24"/>
          <w:szCs w:val="24"/>
        </w:rPr>
        <w:t>t</w:t>
      </w:r>
      <w:r w:rsidRPr="008414EE">
        <w:rPr>
          <w:rFonts w:ascii="Times New Roman" w:hAnsi="Times New Roman" w:cs="Times New Roman"/>
          <w:sz w:val="24"/>
          <w:szCs w:val="24"/>
        </w:rPr>
        <w:t xml:space="preserve">rigger </w:t>
      </w:r>
      <w:r>
        <w:rPr>
          <w:rFonts w:ascii="Times New Roman" w:hAnsi="Times New Roman" w:cs="Times New Roman"/>
          <w:sz w:val="24"/>
          <w:szCs w:val="24"/>
        </w:rPr>
        <w:t>r</w:t>
      </w:r>
      <w:r w:rsidRPr="008414EE">
        <w:rPr>
          <w:rFonts w:ascii="Times New Roman" w:hAnsi="Times New Roman" w:cs="Times New Roman"/>
          <w:sz w:val="24"/>
          <w:szCs w:val="24"/>
        </w:rPr>
        <w:t xml:space="preserve">ecurrent </w:t>
      </w:r>
      <w:r>
        <w:rPr>
          <w:rFonts w:ascii="Times New Roman" w:hAnsi="Times New Roman" w:cs="Times New Roman"/>
          <w:sz w:val="24"/>
          <w:szCs w:val="24"/>
        </w:rPr>
        <w:t>a</w:t>
      </w:r>
      <w:r w:rsidRPr="008414EE">
        <w:rPr>
          <w:rFonts w:ascii="Times New Roman" w:hAnsi="Times New Roman" w:cs="Times New Roman"/>
          <w:sz w:val="24"/>
          <w:szCs w:val="24"/>
        </w:rPr>
        <w:t xml:space="preserve">dulthood </w:t>
      </w:r>
      <w:r>
        <w:rPr>
          <w:rFonts w:ascii="Times New Roman" w:hAnsi="Times New Roman" w:cs="Times New Roman"/>
          <w:sz w:val="24"/>
          <w:szCs w:val="24"/>
        </w:rPr>
        <w:t>d</w:t>
      </w:r>
      <w:r w:rsidRPr="008414EE">
        <w:rPr>
          <w:rFonts w:ascii="Times New Roman" w:hAnsi="Times New Roman" w:cs="Times New Roman"/>
          <w:sz w:val="24"/>
          <w:szCs w:val="24"/>
        </w:rPr>
        <w:t xml:space="preserve">epression. </w:t>
      </w:r>
      <w:r w:rsidRPr="00173E68">
        <w:rPr>
          <w:rFonts w:ascii="Times New Roman" w:hAnsi="Times New Roman" w:cs="Times New Roman"/>
          <w:i/>
          <w:iCs/>
          <w:sz w:val="24"/>
          <w:szCs w:val="24"/>
        </w:rPr>
        <w:t>Epilepsy &amp; Behavior 38</w:t>
      </w:r>
      <w:r>
        <w:rPr>
          <w:rFonts w:ascii="Times New Roman" w:hAnsi="Times New Roman" w:cs="Times New Roman"/>
          <w:sz w:val="24"/>
          <w:szCs w:val="24"/>
        </w:rPr>
        <w:t>,</w:t>
      </w:r>
      <w:r w:rsidRPr="008414EE">
        <w:rPr>
          <w:rFonts w:ascii="Times New Roman" w:hAnsi="Times New Roman" w:cs="Times New Roman"/>
          <w:sz w:val="24"/>
          <w:szCs w:val="24"/>
        </w:rPr>
        <w:t xml:space="preserve"> 148-159.</w:t>
      </w:r>
    </w:p>
    <w:p w14:paraId="0DD08C53"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t>Juruena</w:t>
      </w:r>
      <w:proofErr w:type="spellEnd"/>
      <w:r w:rsidRPr="008414EE">
        <w:rPr>
          <w:rFonts w:ascii="Times New Roman" w:hAnsi="Times New Roman" w:cs="Times New Roman"/>
          <w:sz w:val="24"/>
          <w:szCs w:val="24"/>
        </w:rPr>
        <w:t xml:space="preserve">, Mario F., Anthony J. </w:t>
      </w:r>
      <w:proofErr w:type="spellStart"/>
      <w:r w:rsidRPr="008414EE">
        <w:rPr>
          <w:rFonts w:ascii="Times New Roman" w:hAnsi="Times New Roman" w:cs="Times New Roman"/>
          <w:sz w:val="24"/>
          <w:szCs w:val="24"/>
        </w:rPr>
        <w:t>Cleare</w:t>
      </w:r>
      <w:proofErr w:type="spellEnd"/>
      <w:r w:rsidRPr="008414EE">
        <w:rPr>
          <w:rFonts w:ascii="Times New Roman" w:hAnsi="Times New Roman" w:cs="Times New Roman"/>
          <w:sz w:val="24"/>
          <w:szCs w:val="24"/>
        </w:rPr>
        <w:t xml:space="preserve">, and Allan H. Young. </w:t>
      </w:r>
      <w:r>
        <w:rPr>
          <w:rFonts w:ascii="Times New Roman" w:hAnsi="Times New Roman" w:cs="Times New Roman"/>
          <w:sz w:val="24"/>
          <w:szCs w:val="24"/>
        </w:rPr>
        <w:t>(</w:t>
      </w:r>
      <w:r w:rsidRPr="008414EE">
        <w:rPr>
          <w:rFonts w:ascii="Times New Roman" w:hAnsi="Times New Roman" w:cs="Times New Roman"/>
          <w:sz w:val="24"/>
          <w:szCs w:val="24"/>
        </w:rPr>
        <w:t>2018</w:t>
      </w:r>
      <w:r>
        <w:rPr>
          <w:rFonts w:ascii="Times New Roman" w:hAnsi="Times New Roman" w:cs="Times New Roman"/>
          <w:sz w:val="24"/>
          <w:szCs w:val="24"/>
        </w:rPr>
        <w:t>)</w:t>
      </w:r>
      <w:r w:rsidRPr="008414EE">
        <w:rPr>
          <w:rFonts w:ascii="Times New Roman" w:hAnsi="Times New Roman" w:cs="Times New Roman"/>
          <w:sz w:val="24"/>
          <w:szCs w:val="24"/>
        </w:rPr>
        <w:t xml:space="preserve">. The </w:t>
      </w:r>
      <w:r>
        <w:rPr>
          <w:rFonts w:ascii="Times New Roman" w:hAnsi="Times New Roman" w:cs="Times New Roman"/>
          <w:sz w:val="24"/>
          <w:szCs w:val="24"/>
        </w:rPr>
        <w:t>r</w:t>
      </w:r>
      <w:r w:rsidRPr="008414EE">
        <w:rPr>
          <w:rFonts w:ascii="Times New Roman" w:hAnsi="Times New Roman" w:cs="Times New Roman"/>
          <w:sz w:val="24"/>
          <w:szCs w:val="24"/>
        </w:rPr>
        <w:t xml:space="preserve">ole of </w:t>
      </w:r>
      <w:r>
        <w:rPr>
          <w:rFonts w:ascii="Times New Roman" w:hAnsi="Times New Roman" w:cs="Times New Roman"/>
          <w:sz w:val="24"/>
          <w:szCs w:val="24"/>
        </w:rPr>
        <w:t>e</w:t>
      </w:r>
      <w:r w:rsidRPr="008414EE">
        <w:rPr>
          <w:rFonts w:ascii="Times New Roman" w:hAnsi="Times New Roman" w:cs="Times New Roman"/>
          <w:sz w:val="24"/>
          <w:szCs w:val="24"/>
        </w:rPr>
        <w:t xml:space="preserve">arly </w:t>
      </w:r>
      <w:r>
        <w:rPr>
          <w:rFonts w:ascii="Times New Roman" w:hAnsi="Times New Roman" w:cs="Times New Roman"/>
          <w:sz w:val="24"/>
          <w:szCs w:val="24"/>
        </w:rPr>
        <w:t>l</w:t>
      </w:r>
      <w:r w:rsidRPr="008414EE">
        <w:rPr>
          <w:rFonts w:ascii="Times New Roman" w:hAnsi="Times New Roman" w:cs="Times New Roman"/>
          <w:sz w:val="24"/>
          <w:szCs w:val="24"/>
        </w:rPr>
        <w:t xml:space="preserve">ife </w:t>
      </w:r>
      <w:r>
        <w:rPr>
          <w:rFonts w:ascii="Times New Roman" w:hAnsi="Times New Roman" w:cs="Times New Roman"/>
          <w:sz w:val="24"/>
          <w:szCs w:val="24"/>
        </w:rPr>
        <w:t>s</w:t>
      </w:r>
      <w:r w:rsidRPr="008414EE">
        <w:rPr>
          <w:rFonts w:ascii="Times New Roman" w:hAnsi="Times New Roman" w:cs="Times New Roman"/>
          <w:sz w:val="24"/>
          <w:szCs w:val="24"/>
        </w:rPr>
        <w:t xml:space="preserve">tress in HPA </w:t>
      </w:r>
      <w:r>
        <w:rPr>
          <w:rFonts w:ascii="Times New Roman" w:hAnsi="Times New Roman" w:cs="Times New Roman"/>
          <w:sz w:val="24"/>
          <w:szCs w:val="24"/>
        </w:rPr>
        <w:t>a</w:t>
      </w:r>
      <w:r w:rsidRPr="008414EE">
        <w:rPr>
          <w:rFonts w:ascii="Times New Roman" w:hAnsi="Times New Roman" w:cs="Times New Roman"/>
          <w:sz w:val="24"/>
          <w:szCs w:val="24"/>
        </w:rPr>
        <w:t xml:space="preserve">xis and </w:t>
      </w:r>
      <w:r>
        <w:rPr>
          <w:rFonts w:ascii="Times New Roman" w:hAnsi="Times New Roman" w:cs="Times New Roman"/>
          <w:sz w:val="24"/>
          <w:szCs w:val="24"/>
        </w:rPr>
        <w:t>d</w:t>
      </w:r>
      <w:r w:rsidRPr="008414EE">
        <w:rPr>
          <w:rFonts w:ascii="Times New Roman" w:hAnsi="Times New Roman" w:cs="Times New Roman"/>
          <w:sz w:val="24"/>
          <w:szCs w:val="24"/>
        </w:rPr>
        <w:t xml:space="preserve">epression." Pp. 71-80 in </w:t>
      </w:r>
      <w:r w:rsidRPr="00173E68">
        <w:rPr>
          <w:rFonts w:ascii="Times New Roman" w:hAnsi="Times New Roman" w:cs="Times New Roman"/>
          <w:i/>
          <w:iCs/>
          <w:sz w:val="24"/>
          <w:szCs w:val="24"/>
        </w:rPr>
        <w:t>Understanding Depression: Volume 1. Biomedical and Neurobiological Background</w:t>
      </w:r>
      <w:r w:rsidRPr="008414EE">
        <w:rPr>
          <w:rFonts w:ascii="Times New Roman" w:hAnsi="Times New Roman" w:cs="Times New Roman"/>
          <w:sz w:val="24"/>
          <w:szCs w:val="24"/>
        </w:rPr>
        <w:t>, by Yong-Ku Kim</w:t>
      </w:r>
      <w:r>
        <w:rPr>
          <w:rFonts w:ascii="Times New Roman" w:hAnsi="Times New Roman" w:cs="Times New Roman"/>
          <w:sz w:val="24"/>
          <w:szCs w:val="24"/>
        </w:rPr>
        <w:t xml:space="preserve"> (Ed.)</w:t>
      </w:r>
      <w:r w:rsidRPr="008414EE">
        <w:rPr>
          <w:rFonts w:ascii="Times New Roman" w:hAnsi="Times New Roman" w:cs="Times New Roman"/>
          <w:sz w:val="24"/>
          <w:szCs w:val="24"/>
        </w:rPr>
        <w:t>. Singapore: Springer.</w:t>
      </w:r>
    </w:p>
    <w:p w14:paraId="7D1B2FEB"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Juster, Robert-Paul, Bruce S. McEwen, and Sonia J. </w:t>
      </w:r>
      <w:proofErr w:type="spellStart"/>
      <w:r w:rsidRPr="008414EE">
        <w:rPr>
          <w:rFonts w:ascii="Times New Roman" w:hAnsi="Times New Roman" w:cs="Times New Roman"/>
          <w:sz w:val="24"/>
          <w:szCs w:val="24"/>
        </w:rPr>
        <w:t>Lupien</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2010</w:t>
      </w:r>
      <w:r>
        <w:rPr>
          <w:rFonts w:ascii="Times New Roman" w:hAnsi="Times New Roman" w:cs="Times New Roman"/>
          <w:sz w:val="24"/>
          <w:szCs w:val="24"/>
        </w:rPr>
        <w:t>)</w:t>
      </w:r>
      <w:r w:rsidRPr="008414EE">
        <w:rPr>
          <w:rFonts w:ascii="Times New Roman" w:hAnsi="Times New Roman" w:cs="Times New Roman"/>
          <w:sz w:val="24"/>
          <w:szCs w:val="24"/>
        </w:rPr>
        <w:t xml:space="preserve">. Allostatic </w:t>
      </w:r>
      <w:r>
        <w:rPr>
          <w:rFonts w:ascii="Times New Roman" w:hAnsi="Times New Roman" w:cs="Times New Roman"/>
          <w:sz w:val="24"/>
          <w:szCs w:val="24"/>
        </w:rPr>
        <w:t>l</w:t>
      </w:r>
      <w:r w:rsidRPr="008414EE">
        <w:rPr>
          <w:rFonts w:ascii="Times New Roman" w:hAnsi="Times New Roman" w:cs="Times New Roman"/>
          <w:sz w:val="24"/>
          <w:szCs w:val="24"/>
        </w:rPr>
        <w:t xml:space="preserve">oad </w:t>
      </w:r>
      <w:r>
        <w:rPr>
          <w:rFonts w:ascii="Times New Roman" w:hAnsi="Times New Roman" w:cs="Times New Roman"/>
          <w:sz w:val="24"/>
          <w:szCs w:val="24"/>
        </w:rPr>
        <w:t>b</w:t>
      </w:r>
      <w:r w:rsidRPr="008414EE">
        <w:rPr>
          <w:rFonts w:ascii="Times New Roman" w:hAnsi="Times New Roman" w:cs="Times New Roman"/>
          <w:sz w:val="24"/>
          <w:szCs w:val="24"/>
        </w:rPr>
        <w:t xml:space="preserve">iomarkers of </w:t>
      </w:r>
      <w:r>
        <w:rPr>
          <w:rFonts w:ascii="Times New Roman" w:hAnsi="Times New Roman" w:cs="Times New Roman"/>
          <w:sz w:val="24"/>
          <w:szCs w:val="24"/>
        </w:rPr>
        <w:t>c</w:t>
      </w:r>
      <w:r w:rsidRPr="008414EE">
        <w:rPr>
          <w:rFonts w:ascii="Times New Roman" w:hAnsi="Times New Roman" w:cs="Times New Roman"/>
          <w:sz w:val="24"/>
          <w:szCs w:val="24"/>
        </w:rPr>
        <w:t xml:space="preserve">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and </w:t>
      </w:r>
      <w:r>
        <w:rPr>
          <w:rFonts w:ascii="Times New Roman" w:hAnsi="Times New Roman" w:cs="Times New Roman"/>
          <w:sz w:val="24"/>
          <w:szCs w:val="24"/>
        </w:rPr>
        <w:t>i</w:t>
      </w:r>
      <w:r w:rsidRPr="008414EE">
        <w:rPr>
          <w:rFonts w:ascii="Times New Roman" w:hAnsi="Times New Roman" w:cs="Times New Roman"/>
          <w:sz w:val="24"/>
          <w:szCs w:val="24"/>
        </w:rPr>
        <w:t xml:space="preserve">mpact on </w:t>
      </w:r>
      <w:r>
        <w:rPr>
          <w:rFonts w:ascii="Times New Roman" w:hAnsi="Times New Roman" w:cs="Times New Roman"/>
          <w:sz w:val="24"/>
          <w:szCs w:val="24"/>
        </w:rPr>
        <w:t>h</w:t>
      </w:r>
      <w:r w:rsidRPr="008414EE">
        <w:rPr>
          <w:rFonts w:ascii="Times New Roman" w:hAnsi="Times New Roman" w:cs="Times New Roman"/>
          <w:sz w:val="24"/>
          <w:szCs w:val="24"/>
        </w:rPr>
        <w:t xml:space="preserve">ealth and </w:t>
      </w:r>
      <w:r>
        <w:rPr>
          <w:rFonts w:ascii="Times New Roman" w:hAnsi="Times New Roman" w:cs="Times New Roman"/>
          <w:sz w:val="24"/>
          <w:szCs w:val="24"/>
        </w:rPr>
        <w:t>c</w:t>
      </w:r>
      <w:r w:rsidRPr="008414EE">
        <w:rPr>
          <w:rFonts w:ascii="Times New Roman" w:hAnsi="Times New Roman" w:cs="Times New Roman"/>
          <w:sz w:val="24"/>
          <w:szCs w:val="24"/>
        </w:rPr>
        <w:t xml:space="preserve">ognition. </w:t>
      </w:r>
      <w:r w:rsidRPr="00173E68">
        <w:rPr>
          <w:rFonts w:ascii="Times New Roman" w:hAnsi="Times New Roman" w:cs="Times New Roman"/>
          <w:i/>
          <w:iCs/>
          <w:sz w:val="24"/>
          <w:szCs w:val="24"/>
        </w:rPr>
        <w:t>Neuroscience &amp; Biobehavioral Reviews 35</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2-16.</w:t>
      </w:r>
    </w:p>
    <w:p w14:paraId="75019409"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Ludwig, Jens, Greg J. Duncan, Lisa A. </w:t>
      </w:r>
      <w:proofErr w:type="spellStart"/>
      <w:r w:rsidRPr="008414EE">
        <w:rPr>
          <w:rFonts w:ascii="Times New Roman" w:hAnsi="Times New Roman" w:cs="Times New Roman"/>
          <w:sz w:val="24"/>
          <w:szCs w:val="24"/>
        </w:rPr>
        <w:t>Gennetian</w:t>
      </w:r>
      <w:proofErr w:type="spellEnd"/>
      <w:r w:rsidRPr="008414EE">
        <w:rPr>
          <w:rFonts w:ascii="Times New Roman" w:hAnsi="Times New Roman" w:cs="Times New Roman"/>
          <w:sz w:val="24"/>
          <w:szCs w:val="24"/>
        </w:rPr>
        <w:t xml:space="preserve">, Lawrence F. Katz, Ronald C. Kessler, Jeffrey R. Kling, and Lisa </w:t>
      </w:r>
      <w:proofErr w:type="spellStart"/>
      <w:r w:rsidRPr="008414EE">
        <w:rPr>
          <w:rFonts w:ascii="Times New Roman" w:hAnsi="Times New Roman" w:cs="Times New Roman"/>
          <w:sz w:val="24"/>
          <w:szCs w:val="24"/>
        </w:rPr>
        <w:t>Sanbonmatsu</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2013</w:t>
      </w:r>
      <w:r>
        <w:rPr>
          <w:rFonts w:ascii="Times New Roman" w:hAnsi="Times New Roman" w:cs="Times New Roman"/>
          <w:sz w:val="24"/>
          <w:szCs w:val="24"/>
        </w:rPr>
        <w:t>)</w:t>
      </w:r>
      <w:r w:rsidRPr="008414EE">
        <w:rPr>
          <w:rFonts w:ascii="Times New Roman" w:hAnsi="Times New Roman" w:cs="Times New Roman"/>
          <w:sz w:val="24"/>
          <w:szCs w:val="24"/>
        </w:rPr>
        <w:t xml:space="preserve">. Long-term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e</w:t>
      </w:r>
      <w:r w:rsidRPr="008414EE">
        <w:rPr>
          <w:rFonts w:ascii="Times New Roman" w:hAnsi="Times New Roman" w:cs="Times New Roman"/>
          <w:sz w:val="24"/>
          <w:szCs w:val="24"/>
        </w:rPr>
        <w:t xml:space="preserve">ffects on </w:t>
      </w:r>
      <w:r>
        <w:rPr>
          <w:rFonts w:ascii="Times New Roman" w:hAnsi="Times New Roman" w:cs="Times New Roman"/>
          <w:sz w:val="24"/>
          <w:szCs w:val="24"/>
        </w:rPr>
        <w:t>l</w:t>
      </w:r>
      <w:r w:rsidRPr="008414EE">
        <w:rPr>
          <w:rFonts w:ascii="Times New Roman" w:hAnsi="Times New Roman" w:cs="Times New Roman"/>
          <w:sz w:val="24"/>
          <w:szCs w:val="24"/>
        </w:rPr>
        <w:t xml:space="preserve">ow-income </w:t>
      </w:r>
      <w:r>
        <w:rPr>
          <w:rFonts w:ascii="Times New Roman" w:hAnsi="Times New Roman" w:cs="Times New Roman"/>
          <w:sz w:val="24"/>
          <w:szCs w:val="24"/>
        </w:rPr>
        <w:t>f</w:t>
      </w:r>
      <w:r w:rsidRPr="008414EE">
        <w:rPr>
          <w:rFonts w:ascii="Times New Roman" w:hAnsi="Times New Roman" w:cs="Times New Roman"/>
          <w:sz w:val="24"/>
          <w:szCs w:val="24"/>
        </w:rPr>
        <w:t xml:space="preserve">amilies: Evidence from Moving to Opportunity." </w:t>
      </w:r>
      <w:r w:rsidRPr="00C7132F">
        <w:rPr>
          <w:rFonts w:ascii="Times New Roman" w:hAnsi="Times New Roman" w:cs="Times New Roman"/>
          <w:i/>
          <w:iCs/>
          <w:sz w:val="24"/>
          <w:szCs w:val="24"/>
        </w:rPr>
        <w:t>American Economic Review 103</w:t>
      </w:r>
      <w:r w:rsidRPr="008414EE">
        <w:rPr>
          <w:rFonts w:ascii="Times New Roman" w:hAnsi="Times New Roman" w:cs="Times New Roman"/>
          <w:sz w:val="24"/>
          <w:szCs w:val="24"/>
        </w:rPr>
        <w:t>(3)</w:t>
      </w:r>
      <w:r>
        <w:rPr>
          <w:rFonts w:ascii="Times New Roman" w:hAnsi="Times New Roman" w:cs="Times New Roman"/>
          <w:sz w:val="24"/>
          <w:szCs w:val="24"/>
        </w:rPr>
        <w:t>,</w:t>
      </w:r>
      <w:r w:rsidRPr="008414EE">
        <w:rPr>
          <w:rFonts w:ascii="Times New Roman" w:hAnsi="Times New Roman" w:cs="Times New Roman"/>
          <w:sz w:val="24"/>
          <w:szCs w:val="24"/>
        </w:rPr>
        <w:t xml:space="preserve"> 226-231.</w:t>
      </w:r>
    </w:p>
    <w:p w14:paraId="1005C8EE"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Matheson, Flora I., Rahim </w:t>
      </w:r>
      <w:proofErr w:type="spellStart"/>
      <w:r w:rsidRPr="008414EE">
        <w:rPr>
          <w:rFonts w:ascii="Times New Roman" w:hAnsi="Times New Roman" w:cs="Times New Roman"/>
          <w:sz w:val="24"/>
          <w:szCs w:val="24"/>
        </w:rPr>
        <w:t>Moineddin</w:t>
      </w:r>
      <w:proofErr w:type="spellEnd"/>
      <w:r w:rsidRPr="008414EE">
        <w:rPr>
          <w:rFonts w:ascii="Times New Roman" w:hAnsi="Times New Roman" w:cs="Times New Roman"/>
          <w:sz w:val="24"/>
          <w:szCs w:val="24"/>
        </w:rPr>
        <w:t xml:space="preserve">, James R. Dunn, Maria Isabella </w:t>
      </w:r>
      <w:proofErr w:type="spellStart"/>
      <w:r w:rsidRPr="008414EE">
        <w:rPr>
          <w:rFonts w:ascii="Times New Roman" w:hAnsi="Times New Roman" w:cs="Times New Roman"/>
          <w:sz w:val="24"/>
          <w:szCs w:val="24"/>
        </w:rPr>
        <w:t>Creatore</w:t>
      </w:r>
      <w:proofErr w:type="spellEnd"/>
      <w:r w:rsidRPr="008414EE">
        <w:rPr>
          <w:rFonts w:ascii="Times New Roman" w:hAnsi="Times New Roman" w:cs="Times New Roman"/>
          <w:sz w:val="24"/>
          <w:szCs w:val="24"/>
        </w:rPr>
        <w:t xml:space="preserve">, Piotr </w:t>
      </w:r>
      <w:proofErr w:type="spellStart"/>
      <w:r w:rsidRPr="008414EE">
        <w:rPr>
          <w:rFonts w:ascii="Times New Roman" w:hAnsi="Times New Roman" w:cs="Times New Roman"/>
          <w:sz w:val="24"/>
          <w:szCs w:val="24"/>
        </w:rPr>
        <w:t>Gozdyra</w:t>
      </w:r>
      <w:proofErr w:type="spellEnd"/>
      <w:r w:rsidRPr="008414EE">
        <w:rPr>
          <w:rFonts w:ascii="Times New Roman" w:hAnsi="Times New Roman" w:cs="Times New Roman"/>
          <w:sz w:val="24"/>
          <w:szCs w:val="24"/>
        </w:rPr>
        <w:t xml:space="preserve">, and Richard H. Glazier. </w:t>
      </w:r>
      <w:r>
        <w:rPr>
          <w:rFonts w:ascii="Times New Roman" w:hAnsi="Times New Roman" w:cs="Times New Roman"/>
          <w:sz w:val="24"/>
          <w:szCs w:val="24"/>
        </w:rPr>
        <w:t>(</w:t>
      </w:r>
      <w:r w:rsidRPr="008414EE">
        <w:rPr>
          <w:rFonts w:ascii="Times New Roman" w:hAnsi="Times New Roman" w:cs="Times New Roman"/>
          <w:sz w:val="24"/>
          <w:szCs w:val="24"/>
        </w:rPr>
        <w:t>2006</w:t>
      </w:r>
      <w:r>
        <w:rPr>
          <w:rFonts w:ascii="Times New Roman" w:hAnsi="Times New Roman" w:cs="Times New Roman"/>
          <w:sz w:val="24"/>
          <w:szCs w:val="24"/>
        </w:rPr>
        <w:t>)</w:t>
      </w:r>
      <w:r w:rsidRPr="008414EE">
        <w:rPr>
          <w:rFonts w:ascii="Times New Roman" w:hAnsi="Times New Roman" w:cs="Times New Roman"/>
          <w:sz w:val="24"/>
          <w:szCs w:val="24"/>
        </w:rPr>
        <w:t xml:space="preserve">. Urban </w:t>
      </w:r>
      <w:r>
        <w:rPr>
          <w:rFonts w:ascii="Times New Roman" w:hAnsi="Times New Roman" w:cs="Times New Roman"/>
          <w:sz w:val="24"/>
          <w:szCs w:val="24"/>
        </w:rPr>
        <w:t>n</w:t>
      </w:r>
      <w:r w:rsidRPr="008414EE">
        <w:rPr>
          <w:rFonts w:ascii="Times New Roman" w:hAnsi="Times New Roman" w:cs="Times New Roman"/>
          <w:sz w:val="24"/>
          <w:szCs w:val="24"/>
        </w:rPr>
        <w:t xml:space="preserve">eighborhoods, </w:t>
      </w:r>
      <w:r>
        <w:rPr>
          <w:rFonts w:ascii="Times New Roman" w:hAnsi="Times New Roman" w:cs="Times New Roman"/>
          <w:sz w:val="24"/>
          <w:szCs w:val="24"/>
        </w:rPr>
        <w:t>c</w:t>
      </w:r>
      <w:r w:rsidRPr="008414EE">
        <w:rPr>
          <w:rFonts w:ascii="Times New Roman" w:hAnsi="Times New Roman" w:cs="Times New Roman"/>
          <w:sz w:val="24"/>
          <w:szCs w:val="24"/>
        </w:rPr>
        <w:t xml:space="preserve">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proofErr w:type="gramStart"/>
      <w:r>
        <w:rPr>
          <w:rFonts w:ascii="Times New Roman" w:hAnsi="Times New Roman" w:cs="Times New Roman"/>
          <w:sz w:val="24"/>
          <w:szCs w:val="24"/>
        </w:rPr>
        <w:t>g</w:t>
      </w:r>
      <w:r w:rsidRPr="008414EE">
        <w:rPr>
          <w:rFonts w:ascii="Times New Roman" w:hAnsi="Times New Roman" w:cs="Times New Roman"/>
          <w:sz w:val="24"/>
          <w:szCs w:val="24"/>
        </w:rPr>
        <w:t>ender</w:t>
      </w:r>
      <w:proofErr w:type="gramEnd"/>
      <w:r w:rsidRPr="008414EE">
        <w:rPr>
          <w:rFonts w:ascii="Times New Roman" w:hAnsi="Times New Roman" w:cs="Times New Roman"/>
          <w:sz w:val="24"/>
          <w:szCs w:val="24"/>
        </w:rPr>
        <w:t xml:space="preserve"> and </w:t>
      </w:r>
      <w:r>
        <w:rPr>
          <w:rFonts w:ascii="Times New Roman" w:hAnsi="Times New Roman" w:cs="Times New Roman"/>
          <w:sz w:val="24"/>
          <w:szCs w:val="24"/>
        </w:rPr>
        <w:t>d</w:t>
      </w:r>
      <w:r w:rsidRPr="008414EE">
        <w:rPr>
          <w:rFonts w:ascii="Times New Roman" w:hAnsi="Times New Roman" w:cs="Times New Roman"/>
          <w:sz w:val="24"/>
          <w:szCs w:val="24"/>
        </w:rPr>
        <w:t xml:space="preserve">epression.” </w:t>
      </w:r>
      <w:r w:rsidRPr="00C7132F">
        <w:rPr>
          <w:rFonts w:ascii="Times New Roman" w:hAnsi="Times New Roman" w:cs="Times New Roman"/>
          <w:i/>
          <w:iCs/>
          <w:sz w:val="24"/>
          <w:szCs w:val="24"/>
        </w:rPr>
        <w:t>Social Science &amp; Medicine 63</w:t>
      </w:r>
      <w:r w:rsidRPr="008414EE">
        <w:rPr>
          <w:rFonts w:ascii="Times New Roman" w:hAnsi="Times New Roman" w:cs="Times New Roman"/>
          <w:sz w:val="24"/>
          <w:szCs w:val="24"/>
        </w:rPr>
        <w:t>(10)</w:t>
      </w:r>
      <w:r>
        <w:rPr>
          <w:rFonts w:ascii="Times New Roman" w:hAnsi="Times New Roman" w:cs="Times New Roman"/>
          <w:sz w:val="24"/>
          <w:szCs w:val="24"/>
        </w:rPr>
        <w:t>,</w:t>
      </w:r>
      <w:r w:rsidRPr="008414EE">
        <w:rPr>
          <w:rFonts w:ascii="Times New Roman" w:hAnsi="Times New Roman" w:cs="Times New Roman"/>
          <w:sz w:val="24"/>
          <w:szCs w:val="24"/>
        </w:rPr>
        <w:t xml:space="preserve"> 2604-2616.</w:t>
      </w:r>
    </w:p>
    <w:p w14:paraId="613F4AC3" w14:textId="77777777" w:rsidR="005E2EBB" w:rsidRPr="00C7132F"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Mayer, Stefanie E., Nestor L. Lopez-Duran, Srijan Sen, and James L. Abelson. </w:t>
      </w:r>
      <w:r>
        <w:rPr>
          <w:rFonts w:ascii="Times New Roman" w:hAnsi="Times New Roman" w:cs="Times New Roman"/>
          <w:sz w:val="24"/>
          <w:szCs w:val="24"/>
        </w:rPr>
        <w:t>(</w:t>
      </w:r>
      <w:r w:rsidRPr="008414EE">
        <w:rPr>
          <w:rFonts w:ascii="Times New Roman" w:hAnsi="Times New Roman" w:cs="Times New Roman"/>
          <w:sz w:val="24"/>
          <w:szCs w:val="24"/>
        </w:rPr>
        <w:t>2018</w:t>
      </w:r>
      <w:r>
        <w:rPr>
          <w:rFonts w:ascii="Times New Roman" w:hAnsi="Times New Roman" w:cs="Times New Roman"/>
          <w:sz w:val="24"/>
          <w:szCs w:val="24"/>
        </w:rPr>
        <w:t>)</w:t>
      </w:r>
      <w:r w:rsidRPr="008414EE">
        <w:rPr>
          <w:rFonts w:ascii="Times New Roman" w:hAnsi="Times New Roman" w:cs="Times New Roman"/>
          <w:sz w:val="24"/>
          <w:szCs w:val="24"/>
        </w:rPr>
        <w:t xml:space="preserve">. Chronic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h</w:t>
      </w:r>
      <w:r w:rsidRPr="008414EE">
        <w:rPr>
          <w:rFonts w:ascii="Times New Roman" w:hAnsi="Times New Roman" w:cs="Times New Roman"/>
          <w:sz w:val="24"/>
          <w:szCs w:val="24"/>
        </w:rPr>
        <w:t xml:space="preserve">air </w:t>
      </w:r>
      <w:r>
        <w:rPr>
          <w:rFonts w:ascii="Times New Roman" w:hAnsi="Times New Roman" w:cs="Times New Roman"/>
          <w:sz w:val="24"/>
          <w:szCs w:val="24"/>
        </w:rPr>
        <w:t>c</w:t>
      </w:r>
      <w:r w:rsidRPr="008414EE">
        <w:rPr>
          <w:rFonts w:ascii="Times New Roman" w:hAnsi="Times New Roman" w:cs="Times New Roman"/>
          <w:sz w:val="24"/>
          <w:szCs w:val="24"/>
        </w:rPr>
        <w:t xml:space="preserve">ortisol and </w:t>
      </w:r>
      <w:r>
        <w:rPr>
          <w:rFonts w:ascii="Times New Roman" w:hAnsi="Times New Roman" w:cs="Times New Roman"/>
          <w:sz w:val="24"/>
          <w:szCs w:val="24"/>
        </w:rPr>
        <w:t>d</w:t>
      </w:r>
      <w:r w:rsidRPr="008414EE">
        <w:rPr>
          <w:rFonts w:ascii="Times New Roman" w:hAnsi="Times New Roman" w:cs="Times New Roman"/>
          <w:sz w:val="24"/>
          <w:szCs w:val="24"/>
        </w:rPr>
        <w:t xml:space="preserve">epression: A </w:t>
      </w:r>
      <w:r>
        <w:rPr>
          <w:rFonts w:ascii="Times New Roman" w:hAnsi="Times New Roman" w:cs="Times New Roman"/>
          <w:sz w:val="24"/>
          <w:szCs w:val="24"/>
        </w:rPr>
        <w:t>p</w:t>
      </w:r>
      <w:r w:rsidRPr="008414EE">
        <w:rPr>
          <w:rFonts w:ascii="Times New Roman" w:hAnsi="Times New Roman" w:cs="Times New Roman"/>
          <w:sz w:val="24"/>
          <w:szCs w:val="24"/>
        </w:rPr>
        <w:t xml:space="preserve">rospective and </w:t>
      </w:r>
      <w:r>
        <w:rPr>
          <w:rFonts w:ascii="Times New Roman" w:hAnsi="Times New Roman" w:cs="Times New Roman"/>
          <w:sz w:val="24"/>
          <w:szCs w:val="24"/>
        </w:rPr>
        <w:t>l</w:t>
      </w:r>
      <w:r w:rsidRPr="008414EE">
        <w:rPr>
          <w:rFonts w:ascii="Times New Roman" w:hAnsi="Times New Roman" w:cs="Times New Roman"/>
          <w:sz w:val="24"/>
          <w:szCs w:val="24"/>
        </w:rPr>
        <w:t xml:space="preserve">ongitudinal </w:t>
      </w:r>
      <w:r>
        <w:rPr>
          <w:rFonts w:ascii="Times New Roman" w:hAnsi="Times New Roman" w:cs="Times New Roman"/>
          <w:sz w:val="24"/>
          <w:szCs w:val="24"/>
        </w:rPr>
        <w:t>s</w:t>
      </w:r>
      <w:r w:rsidRPr="008414EE">
        <w:rPr>
          <w:rFonts w:ascii="Times New Roman" w:hAnsi="Times New Roman" w:cs="Times New Roman"/>
          <w:sz w:val="24"/>
          <w:szCs w:val="24"/>
        </w:rPr>
        <w:t xml:space="preserve">tudy of </w:t>
      </w:r>
      <w:r>
        <w:rPr>
          <w:rFonts w:ascii="Times New Roman" w:hAnsi="Times New Roman" w:cs="Times New Roman"/>
          <w:sz w:val="24"/>
          <w:szCs w:val="24"/>
        </w:rPr>
        <w:t>m</w:t>
      </w:r>
      <w:r w:rsidRPr="008414EE">
        <w:rPr>
          <w:rFonts w:ascii="Times New Roman" w:hAnsi="Times New Roman" w:cs="Times New Roman"/>
          <w:sz w:val="24"/>
          <w:szCs w:val="24"/>
        </w:rPr>
        <w:t xml:space="preserve">edical </w:t>
      </w:r>
      <w:r>
        <w:rPr>
          <w:rFonts w:ascii="Times New Roman" w:hAnsi="Times New Roman" w:cs="Times New Roman"/>
          <w:sz w:val="24"/>
          <w:szCs w:val="24"/>
        </w:rPr>
        <w:t>i</w:t>
      </w:r>
      <w:r w:rsidRPr="008414EE">
        <w:rPr>
          <w:rFonts w:ascii="Times New Roman" w:hAnsi="Times New Roman" w:cs="Times New Roman"/>
          <w:sz w:val="24"/>
          <w:szCs w:val="24"/>
        </w:rPr>
        <w:t xml:space="preserve">nternship.” </w:t>
      </w:r>
      <w:proofErr w:type="spellStart"/>
      <w:r w:rsidRPr="00C7132F">
        <w:rPr>
          <w:rFonts w:ascii="Times New Roman" w:hAnsi="Times New Roman" w:cs="Times New Roman"/>
          <w:i/>
          <w:iCs/>
          <w:sz w:val="24"/>
          <w:szCs w:val="24"/>
        </w:rPr>
        <w:t>Psychoneuroendocrinology</w:t>
      </w:r>
      <w:proofErr w:type="spellEnd"/>
      <w:r w:rsidRPr="00C7132F">
        <w:rPr>
          <w:rFonts w:ascii="Times New Roman" w:hAnsi="Times New Roman" w:cs="Times New Roman"/>
          <w:i/>
          <w:iCs/>
          <w:sz w:val="24"/>
          <w:szCs w:val="24"/>
        </w:rPr>
        <w:t xml:space="preserve"> 92</w:t>
      </w:r>
      <w:r>
        <w:rPr>
          <w:rFonts w:ascii="Times New Roman" w:hAnsi="Times New Roman" w:cs="Times New Roman"/>
          <w:sz w:val="24"/>
          <w:szCs w:val="24"/>
        </w:rPr>
        <w:t>,</w:t>
      </w:r>
      <w:r w:rsidRPr="008414EE">
        <w:rPr>
          <w:rFonts w:ascii="Times New Roman" w:hAnsi="Times New Roman" w:cs="Times New Roman"/>
          <w:sz w:val="24"/>
          <w:szCs w:val="24"/>
        </w:rPr>
        <w:t xml:space="preserve"> 57-65. </w:t>
      </w:r>
    </w:p>
    <w:p w14:paraId="71388B54"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McEwen, Bruce S. </w:t>
      </w:r>
      <w:r>
        <w:rPr>
          <w:rFonts w:ascii="Times New Roman" w:hAnsi="Times New Roman" w:cs="Times New Roman"/>
          <w:sz w:val="24"/>
          <w:szCs w:val="24"/>
        </w:rPr>
        <w:t>(</w:t>
      </w:r>
      <w:r w:rsidRPr="008414EE">
        <w:rPr>
          <w:rFonts w:ascii="Times New Roman" w:hAnsi="Times New Roman" w:cs="Times New Roman"/>
          <w:sz w:val="24"/>
          <w:szCs w:val="24"/>
        </w:rPr>
        <w:t>2004</w:t>
      </w:r>
      <w:r>
        <w:rPr>
          <w:rFonts w:ascii="Times New Roman" w:hAnsi="Times New Roman" w:cs="Times New Roman"/>
          <w:sz w:val="24"/>
          <w:szCs w:val="24"/>
        </w:rPr>
        <w:t>)</w:t>
      </w:r>
      <w:r w:rsidRPr="008414EE">
        <w:rPr>
          <w:rFonts w:ascii="Times New Roman" w:hAnsi="Times New Roman" w:cs="Times New Roman"/>
          <w:sz w:val="24"/>
          <w:szCs w:val="24"/>
        </w:rPr>
        <w:t xml:space="preserve">. Protection and </w:t>
      </w:r>
      <w:r>
        <w:rPr>
          <w:rFonts w:ascii="Times New Roman" w:hAnsi="Times New Roman" w:cs="Times New Roman"/>
          <w:sz w:val="24"/>
          <w:szCs w:val="24"/>
        </w:rPr>
        <w:t>d</w:t>
      </w:r>
      <w:r w:rsidRPr="008414EE">
        <w:rPr>
          <w:rFonts w:ascii="Times New Roman" w:hAnsi="Times New Roman" w:cs="Times New Roman"/>
          <w:sz w:val="24"/>
          <w:szCs w:val="24"/>
        </w:rPr>
        <w:t xml:space="preserve">amage from </w:t>
      </w:r>
      <w:r>
        <w:rPr>
          <w:rFonts w:ascii="Times New Roman" w:hAnsi="Times New Roman" w:cs="Times New Roman"/>
          <w:sz w:val="24"/>
          <w:szCs w:val="24"/>
        </w:rPr>
        <w:t>a</w:t>
      </w:r>
      <w:r w:rsidRPr="008414EE">
        <w:rPr>
          <w:rFonts w:ascii="Times New Roman" w:hAnsi="Times New Roman" w:cs="Times New Roman"/>
          <w:sz w:val="24"/>
          <w:szCs w:val="24"/>
        </w:rPr>
        <w:t xml:space="preserve">cute and </w:t>
      </w:r>
      <w:r>
        <w:rPr>
          <w:rFonts w:ascii="Times New Roman" w:hAnsi="Times New Roman" w:cs="Times New Roman"/>
          <w:sz w:val="24"/>
          <w:szCs w:val="24"/>
        </w:rPr>
        <w:t>c</w:t>
      </w:r>
      <w:r w:rsidRPr="008414EE">
        <w:rPr>
          <w:rFonts w:ascii="Times New Roman" w:hAnsi="Times New Roman" w:cs="Times New Roman"/>
          <w:sz w:val="24"/>
          <w:szCs w:val="24"/>
        </w:rPr>
        <w:t xml:space="preserve">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Allostasis and </w:t>
      </w:r>
      <w:r>
        <w:rPr>
          <w:rFonts w:ascii="Times New Roman" w:hAnsi="Times New Roman" w:cs="Times New Roman"/>
          <w:sz w:val="24"/>
          <w:szCs w:val="24"/>
        </w:rPr>
        <w:t>a</w:t>
      </w:r>
      <w:r w:rsidRPr="008414EE">
        <w:rPr>
          <w:rFonts w:ascii="Times New Roman" w:hAnsi="Times New Roman" w:cs="Times New Roman"/>
          <w:sz w:val="24"/>
          <w:szCs w:val="24"/>
        </w:rPr>
        <w:t xml:space="preserve">llostatic </w:t>
      </w:r>
      <w:r>
        <w:rPr>
          <w:rFonts w:ascii="Times New Roman" w:hAnsi="Times New Roman" w:cs="Times New Roman"/>
          <w:sz w:val="24"/>
          <w:szCs w:val="24"/>
        </w:rPr>
        <w:t>o</w:t>
      </w:r>
      <w:r w:rsidRPr="008414EE">
        <w:rPr>
          <w:rFonts w:ascii="Times New Roman" w:hAnsi="Times New Roman" w:cs="Times New Roman"/>
          <w:sz w:val="24"/>
          <w:szCs w:val="24"/>
        </w:rPr>
        <w:t xml:space="preserve">verload and </w:t>
      </w:r>
      <w:r>
        <w:rPr>
          <w:rFonts w:ascii="Times New Roman" w:hAnsi="Times New Roman" w:cs="Times New Roman"/>
          <w:sz w:val="24"/>
          <w:szCs w:val="24"/>
        </w:rPr>
        <w:t>r</w:t>
      </w:r>
      <w:r w:rsidRPr="008414EE">
        <w:rPr>
          <w:rFonts w:ascii="Times New Roman" w:hAnsi="Times New Roman" w:cs="Times New Roman"/>
          <w:sz w:val="24"/>
          <w:szCs w:val="24"/>
        </w:rPr>
        <w:t xml:space="preserve">elevance to the </w:t>
      </w:r>
      <w:r>
        <w:rPr>
          <w:rFonts w:ascii="Times New Roman" w:hAnsi="Times New Roman" w:cs="Times New Roman"/>
          <w:sz w:val="24"/>
          <w:szCs w:val="24"/>
        </w:rPr>
        <w:t>p</w:t>
      </w:r>
      <w:r w:rsidRPr="008414EE">
        <w:rPr>
          <w:rFonts w:ascii="Times New Roman" w:hAnsi="Times New Roman" w:cs="Times New Roman"/>
          <w:sz w:val="24"/>
          <w:szCs w:val="24"/>
        </w:rPr>
        <w:t xml:space="preserve">athophysiology of </w:t>
      </w:r>
      <w:r>
        <w:rPr>
          <w:rFonts w:ascii="Times New Roman" w:hAnsi="Times New Roman" w:cs="Times New Roman"/>
          <w:sz w:val="24"/>
          <w:szCs w:val="24"/>
        </w:rPr>
        <w:t>p</w:t>
      </w:r>
      <w:r w:rsidRPr="008414EE">
        <w:rPr>
          <w:rFonts w:ascii="Times New Roman" w:hAnsi="Times New Roman" w:cs="Times New Roman"/>
          <w:sz w:val="24"/>
          <w:szCs w:val="24"/>
        </w:rPr>
        <w:t xml:space="preserve">sychiatric </w:t>
      </w:r>
      <w:r>
        <w:rPr>
          <w:rFonts w:ascii="Times New Roman" w:hAnsi="Times New Roman" w:cs="Times New Roman"/>
          <w:sz w:val="24"/>
          <w:szCs w:val="24"/>
        </w:rPr>
        <w:t>d</w:t>
      </w:r>
      <w:r w:rsidRPr="008414EE">
        <w:rPr>
          <w:rFonts w:ascii="Times New Roman" w:hAnsi="Times New Roman" w:cs="Times New Roman"/>
          <w:sz w:val="24"/>
          <w:szCs w:val="24"/>
        </w:rPr>
        <w:t xml:space="preserve">isorders.” </w:t>
      </w:r>
      <w:r w:rsidRPr="00C7132F">
        <w:rPr>
          <w:rFonts w:ascii="Times New Roman" w:hAnsi="Times New Roman" w:cs="Times New Roman"/>
          <w:i/>
          <w:iCs/>
          <w:sz w:val="24"/>
          <w:szCs w:val="24"/>
        </w:rPr>
        <w:t>Annals of the New York Academy of Sciences 1032</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1-7.</w:t>
      </w:r>
    </w:p>
    <w:p w14:paraId="3696CE0E"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Miller, Gregory E., Edith Chen, and Eric S. Zhou. </w:t>
      </w:r>
      <w:r>
        <w:rPr>
          <w:rFonts w:ascii="Times New Roman" w:hAnsi="Times New Roman" w:cs="Times New Roman"/>
          <w:sz w:val="24"/>
          <w:szCs w:val="24"/>
        </w:rPr>
        <w:t>(</w:t>
      </w:r>
      <w:r w:rsidRPr="008414EE">
        <w:rPr>
          <w:rFonts w:ascii="Times New Roman" w:hAnsi="Times New Roman" w:cs="Times New Roman"/>
          <w:sz w:val="24"/>
          <w:szCs w:val="24"/>
        </w:rPr>
        <w:t>2007</w:t>
      </w:r>
      <w:r>
        <w:rPr>
          <w:rFonts w:ascii="Times New Roman" w:hAnsi="Times New Roman" w:cs="Times New Roman"/>
          <w:sz w:val="24"/>
          <w:szCs w:val="24"/>
        </w:rPr>
        <w:t>)</w:t>
      </w:r>
      <w:r w:rsidRPr="008414EE">
        <w:rPr>
          <w:rFonts w:ascii="Times New Roman" w:hAnsi="Times New Roman" w:cs="Times New Roman"/>
          <w:sz w:val="24"/>
          <w:szCs w:val="24"/>
        </w:rPr>
        <w:t xml:space="preserve">. "If </w:t>
      </w:r>
      <w:r>
        <w:rPr>
          <w:rFonts w:ascii="Times New Roman" w:hAnsi="Times New Roman" w:cs="Times New Roman"/>
          <w:sz w:val="24"/>
          <w:szCs w:val="24"/>
        </w:rPr>
        <w:t>i</w:t>
      </w:r>
      <w:r w:rsidRPr="008414EE">
        <w:rPr>
          <w:rFonts w:ascii="Times New Roman" w:hAnsi="Times New Roman" w:cs="Times New Roman"/>
          <w:sz w:val="24"/>
          <w:szCs w:val="24"/>
        </w:rPr>
        <w:t xml:space="preserve">t </w:t>
      </w:r>
      <w:r>
        <w:rPr>
          <w:rFonts w:ascii="Times New Roman" w:hAnsi="Times New Roman" w:cs="Times New Roman"/>
          <w:sz w:val="24"/>
          <w:szCs w:val="24"/>
        </w:rPr>
        <w:t>g</w:t>
      </w:r>
      <w:r w:rsidRPr="008414EE">
        <w:rPr>
          <w:rFonts w:ascii="Times New Roman" w:hAnsi="Times New Roman" w:cs="Times New Roman"/>
          <w:sz w:val="24"/>
          <w:szCs w:val="24"/>
        </w:rPr>
        <w:t xml:space="preserve">oes </w:t>
      </w:r>
      <w:r>
        <w:rPr>
          <w:rFonts w:ascii="Times New Roman" w:hAnsi="Times New Roman" w:cs="Times New Roman"/>
          <w:sz w:val="24"/>
          <w:szCs w:val="24"/>
        </w:rPr>
        <w:t>u</w:t>
      </w:r>
      <w:r w:rsidRPr="008414EE">
        <w:rPr>
          <w:rFonts w:ascii="Times New Roman" w:hAnsi="Times New Roman" w:cs="Times New Roman"/>
          <w:sz w:val="24"/>
          <w:szCs w:val="24"/>
        </w:rPr>
        <w:t xml:space="preserve">p, </w:t>
      </w:r>
      <w:r>
        <w:rPr>
          <w:rFonts w:ascii="Times New Roman" w:hAnsi="Times New Roman" w:cs="Times New Roman"/>
          <w:sz w:val="24"/>
          <w:szCs w:val="24"/>
        </w:rPr>
        <w:t>m</w:t>
      </w:r>
      <w:r w:rsidRPr="008414EE">
        <w:rPr>
          <w:rFonts w:ascii="Times New Roman" w:hAnsi="Times New Roman" w:cs="Times New Roman"/>
          <w:sz w:val="24"/>
          <w:szCs w:val="24"/>
        </w:rPr>
        <w:t xml:space="preserve">ust </w:t>
      </w:r>
      <w:r>
        <w:rPr>
          <w:rFonts w:ascii="Times New Roman" w:hAnsi="Times New Roman" w:cs="Times New Roman"/>
          <w:sz w:val="24"/>
          <w:szCs w:val="24"/>
        </w:rPr>
        <w:t>i</w:t>
      </w:r>
      <w:r w:rsidRPr="008414EE">
        <w:rPr>
          <w:rFonts w:ascii="Times New Roman" w:hAnsi="Times New Roman" w:cs="Times New Roman"/>
          <w:sz w:val="24"/>
          <w:szCs w:val="24"/>
        </w:rPr>
        <w:t xml:space="preserve">t </w:t>
      </w:r>
      <w:r>
        <w:rPr>
          <w:rFonts w:ascii="Times New Roman" w:hAnsi="Times New Roman" w:cs="Times New Roman"/>
          <w:sz w:val="24"/>
          <w:szCs w:val="24"/>
        </w:rPr>
        <w:t>c</w:t>
      </w:r>
      <w:r w:rsidRPr="008414EE">
        <w:rPr>
          <w:rFonts w:ascii="Times New Roman" w:hAnsi="Times New Roman" w:cs="Times New Roman"/>
          <w:sz w:val="24"/>
          <w:szCs w:val="24"/>
        </w:rPr>
        <w:t xml:space="preserve">ome </w:t>
      </w:r>
      <w:r>
        <w:rPr>
          <w:rFonts w:ascii="Times New Roman" w:hAnsi="Times New Roman" w:cs="Times New Roman"/>
          <w:sz w:val="24"/>
          <w:szCs w:val="24"/>
        </w:rPr>
        <w:t>d</w:t>
      </w:r>
      <w:r w:rsidRPr="008414EE">
        <w:rPr>
          <w:rFonts w:ascii="Times New Roman" w:hAnsi="Times New Roman" w:cs="Times New Roman"/>
          <w:sz w:val="24"/>
          <w:szCs w:val="24"/>
        </w:rPr>
        <w:t xml:space="preserve">own? Chronic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and the </w:t>
      </w:r>
      <w:r>
        <w:rPr>
          <w:rFonts w:ascii="Times New Roman" w:hAnsi="Times New Roman" w:cs="Times New Roman"/>
          <w:sz w:val="24"/>
          <w:szCs w:val="24"/>
        </w:rPr>
        <w:t>h</w:t>
      </w:r>
      <w:r w:rsidRPr="008414EE">
        <w:rPr>
          <w:rFonts w:ascii="Times New Roman" w:hAnsi="Times New Roman" w:cs="Times New Roman"/>
          <w:sz w:val="24"/>
          <w:szCs w:val="24"/>
        </w:rPr>
        <w:t>ypothalamic-</w:t>
      </w:r>
      <w:r>
        <w:rPr>
          <w:rFonts w:ascii="Times New Roman" w:hAnsi="Times New Roman" w:cs="Times New Roman"/>
          <w:sz w:val="24"/>
          <w:szCs w:val="24"/>
        </w:rPr>
        <w:t>p</w:t>
      </w:r>
      <w:r w:rsidRPr="008414EE">
        <w:rPr>
          <w:rFonts w:ascii="Times New Roman" w:hAnsi="Times New Roman" w:cs="Times New Roman"/>
          <w:sz w:val="24"/>
          <w:szCs w:val="24"/>
        </w:rPr>
        <w:t>ituitary-</w:t>
      </w:r>
      <w:r>
        <w:rPr>
          <w:rFonts w:ascii="Times New Roman" w:hAnsi="Times New Roman" w:cs="Times New Roman"/>
          <w:sz w:val="24"/>
          <w:szCs w:val="24"/>
        </w:rPr>
        <w:t>a</w:t>
      </w:r>
      <w:r w:rsidRPr="008414EE">
        <w:rPr>
          <w:rFonts w:ascii="Times New Roman" w:hAnsi="Times New Roman" w:cs="Times New Roman"/>
          <w:sz w:val="24"/>
          <w:szCs w:val="24"/>
        </w:rPr>
        <w:t xml:space="preserve">drenocortical </w:t>
      </w:r>
      <w:r>
        <w:rPr>
          <w:rFonts w:ascii="Times New Roman" w:hAnsi="Times New Roman" w:cs="Times New Roman"/>
          <w:sz w:val="24"/>
          <w:szCs w:val="24"/>
        </w:rPr>
        <w:t>a</w:t>
      </w:r>
      <w:r w:rsidRPr="008414EE">
        <w:rPr>
          <w:rFonts w:ascii="Times New Roman" w:hAnsi="Times New Roman" w:cs="Times New Roman"/>
          <w:sz w:val="24"/>
          <w:szCs w:val="24"/>
        </w:rPr>
        <w:t xml:space="preserve">xis in </w:t>
      </w:r>
      <w:r>
        <w:rPr>
          <w:rFonts w:ascii="Times New Roman" w:hAnsi="Times New Roman" w:cs="Times New Roman"/>
          <w:sz w:val="24"/>
          <w:szCs w:val="24"/>
        </w:rPr>
        <w:t>h</w:t>
      </w:r>
      <w:r w:rsidRPr="008414EE">
        <w:rPr>
          <w:rFonts w:ascii="Times New Roman" w:hAnsi="Times New Roman" w:cs="Times New Roman"/>
          <w:sz w:val="24"/>
          <w:szCs w:val="24"/>
        </w:rPr>
        <w:t xml:space="preserve">umans." </w:t>
      </w:r>
      <w:r w:rsidRPr="00C7132F">
        <w:rPr>
          <w:rFonts w:ascii="Times New Roman" w:hAnsi="Times New Roman" w:cs="Times New Roman"/>
          <w:i/>
          <w:iCs/>
          <w:sz w:val="24"/>
          <w:szCs w:val="24"/>
        </w:rPr>
        <w:t>Psychological Bulletin 133</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25-45.</w:t>
      </w:r>
    </w:p>
    <w:p w14:paraId="5F388823"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lastRenderedPageBreak/>
        <w:t>Natelson</w:t>
      </w:r>
      <w:proofErr w:type="spellEnd"/>
      <w:r w:rsidRPr="008414EE">
        <w:rPr>
          <w:rFonts w:ascii="Times New Roman" w:hAnsi="Times New Roman" w:cs="Times New Roman"/>
          <w:sz w:val="24"/>
          <w:szCs w:val="24"/>
        </w:rPr>
        <w:t xml:space="preserve">, Benjamin H., John E. </w:t>
      </w:r>
      <w:proofErr w:type="spellStart"/>
      <w:r w:rsidRPr="008414EE">
        <w:rPr>
          <w:rFonts w:ascii="Times New Roman" w:hAnsi="Times New Roman" w:cs="Times New Roman"/>
          <w:sz w:val="24"/>
          <w:szCs w:val="24"/>
        </w:rPr>
        <w:t>Ottenweller</w:t>
      </w:r>
      <w:proofErr w:type="spellEnd"/>
      <w:r w:rsidRPr="008414EE">
        <w:rPr>
          <w:rFonts w:ascii="Times New Roman" w:hAnsi="Times New Roman" w:cs="Times New Roman"/>
          <w:sz w:val="24"/>
          <w:szCs w:val="24"/>
        </w:rPr>
        <w:t xml:space="preserve">, John A. Cook, David Pitman, Richard McCarty, and Walter N. </w:t>
      </w:r>
      <w:proofErr w:type="spellStart"/>
      <w:r w:rsidRPr="008414EE">
        <w:rPr>
          <w:rFonts w:ascii="Times New Roman" w:hAnsi="Times New Roman" w:cs="Times New Roman"/>
          <w:sz w:val="24"/>
          <w:szCs w:val="24"/>
        </w:rPr>
        <w:t>Tapp</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1988</w:t>
      </w:r>
      <w:r>
        <w:rPr>
          <w:rFonts w:ascii="Times New Roman" w:hAnsi="Times New Roman" w:cs="Times New Roman"/>
          <w:sz w:val="24"/>
          <w:szCs w:val="24"/>
        </w:rPr>
        <w:t>)</w:t>
      </w:r>
      <w:r w:rsidRPr="008414EE">
        <w:rPr>
          <w:rFonts w:ascii="Times New Roman" w:hAnsi="Times New Roman" w:cs="Times New Roman"/>
          <w:sz w:val="24"/>
          <w:szCs w:val="24"/>
        </w:rPr>
        <w:t xml:space="preserve">. Effect of </w:t>
      </w:r>
      <w:r>
        <w:rPr>
          <w:rFonts w:ascii="Times New Roman" w:hAnsi="Times New Roman" w:cs="Times New Roman"/>
          <w:sz w:val="24"/>
          <w:szCs w:val="24"/>
        </w:rPr>
        <w:t>s</w:t>
      </w:r>
      <w:r w:rsidRPr="008414EE">
        <w:rPr>
          <w:rFonts w:ascii="Times New Roman" w:hAnsi="Times New Roman" w:cs="Times New Roman"/>
          <w:sz w:val="24"/>
          <w:szCs w:val="24"/>
        </w:rPr>
        <w:t xml:space="preserve">tressor </w:t>
      </w:r>
      <w:r>
        <w:rPr>
          <w:rFonts w:ascii="Times New Roman" w:hAnsi="Times New Roman" w:cs="Times New Roman"/>
          <w:sz w:val="24"/>
          <w:szCs w:val="24"/>
        </w:rPr>
        <w:t>i</w:t>
      </w:r>
      <w:r w:rsidRPr="008414EE">
        <w:rPr>
          <w:rFonts w:ascii="Times New Roman" w:hAnsi="Times New Roman" w:cs="Times New Roman"/>
          <w:sz w:val="24"/>
          <w:szCs w:val="24"/>
        </w:rPr>
        <w:t xml:space="preserve">ntensity on </w:t>
      </w:r>
      <w:r>
        <w:rPr>
          <w:rFonts w:ascii="Times New Roman" w:hAnsi="Times New Roman" w:cs="Times New Roman"/>
          <w:sz w:val="24"/>
          <w:szCs w:val="24"/>
        </w:rPr>
        <w:t>h</w:t>
      </w:r>
      <w:r w:rsidRPr="008414EE">
        <w:rPr>
          <w:rFonts w:ascii="Times New Roman" w:hAnsi="Times New Roman" w:cs="Times New Roman"/>
          <w:sz w:val="24"/>
          <w:szCs w:val="24"/>
        </w:rPr>
        <w:t xml:space="preserve">abituation of the </w:t>
      </w:r>
      <w:r>
        <w:rPr>
          <w:rFonts w:ascii="Times New Roman" w:hAnsi="Times New Roman" w:cs="Times New Roman"/>
          <w:sz w:val="24"/>
          <w:szCs w:val="24"/>
        </w:rPr>
        <w:t>a</w:t>
      </w:r>
      <w:r w:rsidRPr="008414EE">
        <w:rPr>
          <w:rFonts w:ascii="Times New Roman" w:hAnsi="Times New Roman" w:cs="Times New Roman"/>
          <w:sz w:val="24"/>
          <w:szCs w:val="24"/>
        </w:rPr>
        <w:t xml:space="preserve">drenocortical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r</w:t>
      </w:r>
      <w:r w:rsidRPr="008414EE">
        <w:rPr>
          <w:rFonts w:ascii="Times New Roman" w:hAnsi="Times New Roman" w:cs="Times New Roman"/>
          <w:sz w:val="24"/>
          <w:szCs w:val="24"/>
        </w:rPr>
        <w:t xml:space="preserve">esponse.” </w:t>
      </w:r>
      <w:r w:rsidRPr="00C7132F">
        <w:rPr>
          <w:rFonts w:ascii="Times New Roman" w:hAnsi="Times New Roman" w:cs="Times New Roman"/>
          <w:i/>
          <w:iCs/>
          <w:sz w:val="24"/>
          <w:szCs w:val="24"/>
        </w:rPr>
        <w:t>Physiology &amp; Behavior 43</w:t>
      </w:r>
      <w:r w:rsidRPr="008414EE">
        <w:rPr>
          <w:rFonts w:ascii="Times New Roman" w:hAnsi="Times New Roman" w:cs="Times New Roman"/>
          <w:sz w:val="24"/>
          <w:szCs w:val="24"/>
        </w:rPr>
        <w:t>(1)</w:t>
      </w:r>
      <w:r>
        <w:rPr>
          <w:rFonts w:ascii="Times New Roman" w:hAnsi="Times New Roman" w:cs="Times New Roman"/>
          <w:sz w:val="24"/>
          <w:szCs w:val="24"/>
        </w:rPr>
        <w:t xml:space="preserve">, </w:t>
      </w:r>
      <w:r w:rsidRPr="008414EE">
        <w:rPr>
          <w:rFonts w:ascii="Times New Roman" w:hAnsi="Times New Roman" w:cs="Times New Roman"/>
          <w:sz w:val="24"/>
          <w:szCs w:val="24"/>
        </w:rPr>
        <w:t>41-46.</w:t>
      </w:r>
    </w:p>
    <w:p w14:paraId="3DF8740D" w14:textId="77777777" w:rsidR="005E2EBB" w:rsidRPr="00C7132F"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Newbury, Joanne, Louise Arseneault, </w:t>
      </w:r>
      <w:proofErr w:type="spellStart"/>
      <w:r w:rsidRPr="008414EE">
        <w:rPr>
          <w:rFonts w:ascii="Times New Roman" w:hAnsi="Times New Roman" w:cs="Times New Roman"/>
          <w:sz w:val="24"/>
          <w:szCs w:val="24"/>
        </w:rPr>
        <w:t>Avshalom</w:t>
      </w:r>
      <w:proofErr w:type="spellEnd"/>
      <w:r w:rsidRPr="008414EE">
        <w:rPr>
          <w:rFonts w:ascii="Times New Roman" w:hAnsi="Times New Roman" w:cs="Times New Roman"/>
          <w:sz w:val="24"/>
          <w:szCs w:val="24"/>
        </w:rPr>
        <w:t xml:space="preserve"> Caspi, Terrie E. Moffitt, Candice L. Odgers, and Helen L. Fisher. </w:t>
      </w:r>
      <w:r>
        <w:rPr>
          <w:rFonts w:ascii="Times New Roman" w:hAnsi="Times New Roman" w:cs="Times New Roman"/>
          <w:sz w:val="24"/>
          <w:szCs w:val="24"/>
        </w:rPr>
        <w:t>(</w:t>
      </w:r>
      <w:r w:rsidRPr="008414EE">
        <w:rPr>
          <w:rFonts w:ascii="Times New Roman" w:hAnsi="Times New Roman" w:cs="Times New Roman"/>
          <w:sz w:val="24"/>
          <w:szCs w:val="24"/>
        </w:rPr>
        <w:t>2017</w:t>
      </w:r>
      <w:r>
        <w:rPr>
          <w:rFonts w:ascii="Times New Roman" w:hAnsi="Times New Roman" w:cs="Times New Roman"/>
          <w:sz w:val="24"/>
          <w:szCs w:val="24"/>
        </w:rPr>
        <w:t>)</w:t>
      </w:r>
      <w:r w:rsidRPr="008414EE">
        <w:rPr>
          <w:rFonts w:ascii="Times New Roman" w:hAnsi="Times New Roman" w:cs="Times New Roman"/>
          <w:sz w:val="24"/>
          <w:szCs w:val="24"/>
        </w:rPr>
        <w:t xml:space="preserve">. Cumulative </w:t>
      </w:r>
      <w:r>
        <w:rPr>
          <w:rFonts w:ascii="Times New Roman" w:hAnsi="Times New Roman" w:cs="Times New Roman"/>
          <w:sz w:val="24"/>
          <w:szCs w:val="24"/>
        </w:rPr>
        <w:t>e</w:t>
      </w:r>
      <w:r w:rsidRPr="008414EE">
        <w:rPr>
          <w:rFonts w:ascii="Times New Roman" w:hAnsi="Times New Roman" w:cs="Times New Roman"/>
          <w:sz w:val="24"/>
          <w:szCs w:val="24"/>
        </w:rPr>
        <w:t xml:space="preserve">ffects of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s</w:t>
      </w:r>
      <w:r w:rsidRPr="008414EE">
        <w:rPr>
          <w:rFonts w:ascii="Times New Roman" w:hAnsi="Times New Roman" w:cs="Times New Roman"/>
          <w:sz w:val="24"/>
          <w:szCs w:val="24"/>
        </w:rPr>
        <w:t xml:space="preserve">ocial </w:t>
      </w:r>
      <w:r>
        <w:rPr>
          <w:rFonts w:ascii="Times New Roman" w:hAnsi="Times New Roman" w:cs="Times New Roman"/>
          <w:sz w:val="24"/>
          <w:szCs w:val="24"/>
        </w:rPr>
        <w:t>a</w:t>
      </w:r>
      <w:r w:rsidRPr="008414EE">
        <w:rPr>
          <w:rFonts w:ascii="Times New Roman" w:hAnsi="Times New Roman" w:cs="Times New Roman"/>
          <w:sz w:val="24"/>
          <w:szCs w:val="24"/>
        </w:rPr>
        <w:t xml:space="preserve">dversity and </w:t>
      </w:r>
      <w:r>
        <w:rPr>
          <w:rFonts w:ascii="Times New Roman" w:hAnsi="Times New Roman" w:cs="Times New Roman"/>
          <w:sz w:val="24"/>
          <w:szCs w:val="24"/>
        </w:rPr>
        <w:t>p</w:t>
      </w:r>
      <w:r w:rsidRPr="008414EE">
        <w:rPr>
          <w:rFonts w:ascii="Times New Roman" w:hAnsi="Times New Roman" w:cs="Times New Roman"/>
          <w:sz w:val="24"/>
          <w:szCs w:val="24"/>
        </w:rPr>
        <w:t xml:space="preserve">ersonal </w:t>
      </w:r>
      <w:r>
        <w:rPr>
          <w:rFonts w:ascii="Times New Roman" w:hAnsi="Times New Roman" w:cs="Times New Roman"/>
          <w:sz w:val="24"/>
          <w:szCs w:val="24"/>
        </w:rPr>
        <w:t>c</w:t>
      </w:r>
      <w:r w:rsidRPr="008414EE">
        <w:rPr>
          <w:rFonts w:ascii="Times New Roman" w:hAnsi="Times New Roman" w:cs="Times New Roman"/>
          <w:sz w:val="24"/>
          <w:szCs w:val="24"/>
        </w:rPr>
        <w:t xml:space="preserve">rime </w:t>
      </w:r>
      <w:r>
        <w:rPr>
          <w:rFonts w:ascii="Times New Roman" w:hAnsi="Times New Roman" w:cs="Times New Roman"/>
          <w:sz w:val="24"/>
          <w:szCs w:val="24"/>
        </w:rPr>
        <w:t>v</w:t>
      </w:r>
      <w:r w:rsidRPr="008414EE">
        <w:rPr>
          <w:rFonts w:ascii="Times New Roman" w:hAnsi="Times New Roman" w:cs="Times New Roman"/>
          <w:sz w:val="24"/>
          <w:szCs w:val="24"/>
        </w:rPr>
        <w:t xml:space="preserve">ictimization on </w:t>
      </w:r>
      <w:r>
        <w:rPr>
          <w:rFonts w:ascii="Times New Roman" w:hAnsi="Times New Roman" w:cs="Times New Roman"/>
          <w:sz w:val="24"/>
          <w:szCs w:val="24"/>
        </w:rPr>
        <w:t>a</w:t>
      </w:r>
      <w:r w:rsidRPr="008414EE">
        <w:rPr>
          <w:rFonts w:ascii="Times New Roman" w:hAnsi="Times New Roman" w:cs="Times New Roman"/>
          <w:sz w:val="24"/>
          <w:szCs w:val="24"/>
        </w:rPr>
        <w:t xml:space="preserve">dolescent </w:t>
      </w:r>
      <w:r>
        <w:rPr>
          <w:rFonts w:ascii="Times New Roman" w:hAnsi="Times New Roman" w:cs="Times New Roman"/>
          <w:sz w:val="24"/>
          <w:szCs w:val="24"/>
        </w:rPr>
        <w:t>p</w:t>
      </w:r>
      <w:r w:rsidRPr="008414EE">
        <w:rPr>
          <w:rFonts w:ascii="Times New Roman" w:hAnsi="Times New Roman" w:cs="Times New Roman"/>
          <w:sz w:val="24"/>
          <w:szCs w:val="24"/>
        </w:rPr>
        <w:t xml:space="preserve">sychotic </w:t>
      </w:r>
      <w:r>
        <w:rPr>
          <w:rFonts w:ascii="Times New Roman" w:hAnsi="Times New Roman" w:cs="Times New Roman"/>
          <w:sz w:val="24"/>
          <w:szCs w:val="24"/>
        </w:rPr>
        <w:t>e</w:t>
      </w:r>
      <w:r w:rsidRPr="008414EE">
        <w:rPr>
          <w:rFonts w:ascii="Times New Roman" w:hAnsi="Times New Roman" w:cs="Times New Roman"/>
          <w:sz w:val="24"/>
          <w:szCs w:val="24"/>
        </w:rPr>
        <w:t xml:space="preserve">xperiences." </w:t>
      </w:r>
      <w:r w:rsidRPr="00C7132F">
        <w:rPr>
          <w:rFonts w:ascii="Times New Roman" w:hAnsi="Times New Roman" w:cs="Times New Roman"/>
          <w:i/>
          <w:iCs/>
          <w:sz w:val="24"/>
          <w:szCs w:val="24"/>
        </w:rPr>
        <w:t>Schizophrenia Bulletin 44</w:t>
      </w:r>
      <w:r w:rsidRPr="008414EE">
        <w:rPr>
          <w:rFonts w:ascii="Times New Roman" w:hAnsi="Times New Roman" w:cs="Times New Roman"/>
          <w:sz w:val="24"/>
          <w:szCs w:val="24"/>
        </w:rPr>
        <w:t>(2)</w:t>
      </w:r>
      <w:r>
        <w:rPr>
          <w:rFonts w:ascii="Times New Roman" w:hAnsi="Times New Roman" w:cs="Times New Roman"/>
          <w:sz w:val="24"/>
          <w:szCs w:val="24"/>
        </w:rPr>
        <w:t xml:space="preserve">, </w:t>
      </w:r>
      <w:r w:rsidRPr="008414EE">
        <w:rPr>
          <w:rFonts w:ascii="Times New Roman" w:hAnsi="Times New Roman" w:cs="Times New Roman"/>
          <w:sz w:val="24"/>
          <w:szCs w:val="24"/>
        </w:rPr>
        <w:t>348-358.</w:t>
      </w:r>
    </w:p>
    <w:p w14:paraId="5D2A7C92"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t>Pechtel</w:t>
      </w:r>
      <w:proofErr w:type="spellEnd"/>
      <w:r w:rsidRPr="008414EE">
        <w:rPr>
          <w:rFonts w:ascii="Times New Roman" w:hAnsi="Times New Roman" w:cs="Times New Roman"/>
          <w:sz w:val="24"/>
          <w:szCs w:val="24"/>
        </w:rPr>
        <w:t xml:space="preserve">, </w:t>
      </w:r>
      <w:proofErr w:type="gramStart"/>
      <w:r w:rsidRPr="008414EE">
        <w:rPr>
          <w:rFonts w:ascii="Times New Roman" w:hAnsi="Times New Roman" w:cs="Times New Roman"/>
          <w:sz w:val="24"/>
          <w:szCs w:val="24"/>
        </w:rPr>
        <w:t>Pia</w:t>
      </w:r>
      <w:proofErr w:type="gramEnd"/>
      <w:r w:rsidRPr="008414EE">
        <w:rPr>
          <w:rFonts w:ascii="Times New Roman" w:hAnsi="Times New Roman" w:cs="Times New Roman"/>
          <w:sz w:val="24"/>
          <w:szCs w:val="24"/>
        </w:rPr>
        <w:t xml:space="preserve"> and Diego A. </w:t>
      </w:r>
      <w:proofErr w:type="spellStart"/>
      <w:r w:rsidRPr="008414EE">
        <w:rPr>
          <w:rFonts w:ascii="Times New Roman" w:hAnsi="Times New Roman" w:cs="Times New Roman"/>
          <w:sz w:val="24"/>
          <w:szCs w:val="24"/>
        </w:rPr>
        <w:t>Pizzagalli</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2011</w:t>
      </w:r>
      <w:r>
        <w:rPr>
          <w:rFonts w:ascii="Times New Roman" w:hAnsi="Times New Roman" w:cs="Times New Roman"/>
          <w:sz w:val="24"/>
          <w:szCs w:val="24"/>
        </w:rPr>
        <w:t>)</w:t>
      </w:r>
      <w:r w:rsidRPr="008414EE">
        <w:rPr>
          <w:rFonts w:ascii="Times New Roman" w:hAnsi="Times New Roman" w:cs="Times New Roman"/>
          <w:sz w:val="24"/>
          <w:szCs w:val="24"/>
        </w:rPr>
        <w:t xml:space="preserve">. Effects of </w:t>
      </w:r>
      <w:r>
        <w:rPr>
          <w:rFonts w:ascii="Times New Roman" w:hAnsi="Times New Roman" w:cs="Times New Roman"/>
          <w:sz w:val="24"/>
          <w:szCs w:val="24"/>
        </w:rPr>
        <w:t>e</w:t>
      </w:r>
      <w:r w:rsidRPr="008414EE">
        <w:rPr>
          <w:rFonts w:ascii="Times New Roman" w:hAnsi="Times New Roman" w:cs="Times New Roman"/>
          <w:sz w:val="24"/>
          <w:szCs w:val="24"/>
        </w:rPr>
        <w:t xml:space="preserve">arly </w:t>
      </w:r>
      <w:r>
        <w:rPr>
          <w:rFonts w:ascii="Times New Roman" w:hAnsi="Times New Roman" w:cs="Times New Roman"/>
          <w:sz w:val="24"/>
          <w:szCs w:val="24"/>
        </w:rPr>
        <w:t>l</w:t>
      </w:r>
      <w:r w:rsidRPr="008414EE">
        <w:rPr>
          <w:rFonts w:ascii="Times New Roman" w:hAnsi="Times New Roman" w:cs="Times New Roman"/>
          <w:sz w:val="24"/>
          <w:szCs w:val="24"/>
        </w:rPr>
        <w:t xml:space="preserve">ife </w:t>
      </w:r>
      <w:r>
        <w:rPr>
          <w:rFonts w:ascii="Times New Roman" w:hAnsi="Times New Roman" w:cs="Times New Roman"/>
          <w:sz w:val="24"/>
          <w:szCs w:val="24"/>
        </w:rPr>
        <w:t>s</w:t>
      </w:r>
      <w:r w:rsidRPr="008414EE">
        <w:rPr>
          <w:rFonts w:ascii="Times New Roman" w:hAnsi="Times New Roman" w:cs="Times New Roman"/>
          <w:sz w:val="24"/>
          <w:szCs w:val="24"/>
        </w:rPr>
        <w:t xml:space="preserve">tress on </w:t>
      </w:r>
      <w:r>
        <w:rPr>
          <w:rFonts w:ascii="Times New Roman" w:hAnsi="Times New Roman" w:cs="Times New Roman"/>
          <w:sz w:val="24"/>
          <w:szCs w:val="24"/>
        </w:rPr>
        <w:t>c</w:t>
      </w:r>
      <w:r w:rsidRPr="008414EE">
        <w:rPr>
          <w:rFonts w:ascii="Times New Roman" w:hAnsi="Times New Roman" w:cs="Times New Roman"/>
          <w:sz w:val="24"/>
          <w:szCs w:val="24"/>
        </w:rPr>
        <w:t xml:space="preserve">ognitive and </w:t>
      </w:r>
      <w:r>
        <w:rPr>
          <w:rFonts w:ascii="Times New Roman" w:hAnsi="Times New Roman" w:cs="Times New Roman"/>
          <w:sz w:val="24"/>
          <w:szCs w:val="24"/>
        </w:rPr>
        <w:t>a</w:t>
      </w:r>
      <w:r w:rsidRPr="008414EE">
        <w:rPr>
          <w:rFonts w:ascii="Times New Roman" w:hAnsi="Times New Roman" w:cs="Times New Roman"/>
          <w:sz w:val="24"/>
          <w:szCs w:val="24"/>
        </w:rPr>
        <w:t xml:space="preserve">ffective </w:t>
      </w:r>
      <w:r>
        <w:rPr>
          <w:rFonts w:ascii="Times New Roman" w:hAnsi="Times New Roman" w:cs="Times New Roman"/>
          <w:sz w:val="24"/>
          <w:szCs w:val="24"/>
        </w:rPr>
        <w:t>f</w:t>
      </w:r>
      <w:r w:rsidRPr="008414EE">
        <w:rPr>
          <w:rFonts w:ascii="Times New Roman" w:hAnsi="Times New Roman" w:cs="Times New Roman"/>
          <w:sz w:val="24"/>
          <w:szCs w:val="24"/>
        </w:rPr>
        <w:t xml:space="preserve">unction: An </w:t>
      </w:r>
      <w:r>
        <w:rPr>
          <w:rFonts w:ascii="Times New Roman" w:hAnsi="Times New Roman" w:cs="Times New Roman"/>
          <w:sz w:val="24"/>
          <w:szCs w:val="24"/>
        </w:rPr>
        <w:t>i</w:t>
      </w:r>
      <w:r w:rsidRPr="008414EE">
        <w:rPr>
          <w:rFonts w:ascii="Times New Roman" w:hAnsi="Times New Roman" w:cs="Times New Roman"/>
          <w:sz w:val="24"/>
          <w:szCs w:val="24"/>
        </w:rPr>
        <w:t xml:space="preserve">ntegrated </w:t>
      </w:r>
      <w:r>
        <w:rPr>
          <w:rFonts w:ascii="Times New Roman" w:hAnsi="Times New Roman" w:cs="Times New Roman"/>
          <w:sz w:val="24"/>
          <w:szCs w:val="24"/>
        </w:rPr>
        <w:t>r</w:t>
      </w:r>
      <w:r w:rsidRPr="008414EE">
        <w:rPr>
          <w:rFonts w:ascii="Times New Roman" w:hAnsi="Times New Roman" w:cs="Times New Roman"/>
          <w:sz w:val="24"/>
          <w:szCs w:val="24"/>
        </w:rPr>
        <w:t xml:space="preserve">eview of </w:t>
      </w:r>
      <w:r>
        <w:rPr>
          <w:rFonts w:ascii="Times New Roman" w:hAnsi="Times New Roman" w:cs="Times New Roman"/>
          <w:sz w:val="24"/>
          <w:szCs w:val="24"/>
        </w:rPr>
        <w:t>h</w:t>
      </w:r>
      <w:r w:rsidRPr="008414EE">
        <w:rPr>
          <w:rFonts w:ascii="Times New Roman" w:hAnsi="Times New Roman" w:cs="Times New Roman"/>
          <w:sz w:val="24"/>
          <w:szCs w:val="24"/>
        </w:rPr>
        <w:t xml:space="preserve">uman </w:t>
      </w:r>
      <w:r>
        <w:rPr>
          <w:rFonts w:ascii="Times New Roman" w:hAnsi="Times New Roman" w:cs="Times New Roman"/>
          <w:sz w:val="24"/>
          <w:szCs w:val="24"/>
        </w:rPr>
        <w:t>l</w:t>
      </w:r>
      <w:r w:rsidRPr="008414EE">
        <w:rPr>
          <w:rFonts w:ascii="Times New Roman" w:hAnsi="Times New Roman" w:cs="Times New Roman"/>
          <w:sz w:val="24"/>
          <w:szCs w:val="24"/>
        </w:rPr>
        <w:t xml:space="preserve">iterature." </w:t>
      </w:r>
      <w:r w:rsidRPr="002220C1">
        <w:rPr>
          <w:rFonts w:ascii="Times New Roman" w:hAnsi="Times New Roman" w:cs="Times New Roman"/>
          <w:i/>
          <w:iCs/>
          <w:sz w:val="24"/>
          <w:szCs w:val="24"/>
        </w:rPr>
        <w:t>Psychopharmacology 214</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55-70.</w:t>
      </w:r>
    </w:p>
    <w:p w14:paraId="10A10B45"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t>Porcelli</w:t>
      </w:r>
      <w:proofErr w:type="spellEnd"/>
      <w:r w:rsidRPr="008414EE">
        <w:rPr>
          <w:rFonts w:ascii="Times New Roman" w:hAnsi="Times New Roman" w:cs="Times New Roman"/>
          <w:sz w:val="24"/>
          <w:szCs w:val="24"/>
        </w:rPr>
        <w:t xml:space="preserve">, Anthony J., and Mauricio R. Delgado. </w:t>
      </w:r>
      <w:r>
        <w:rPr>
          <w:rFonts w:ascii="Times New Roman" w:hAnsi="Times New Roman" w:cs="Times New Roman"/>
          <w:sz w:val="24"/>
          <w:szCs w:val="24"/>
        </w:rPr>
        <w:t>(</w:t>
      </w:r>
      <w:r w:rsidRPr="008414EE">
        <w:rPr>
          <w:rFonts w:ascii="Times New Roman" w:hAnsi="Times New Roman" w:cs="Times New Roman"/>
          <w:sz w:val="24"/>
          <w:szCs w:val="24"/>
        </w:rPr>
        <w:t>2017</w:t>
      </w:r>
      <w:r>
        <w:rPr>
          <w:rFonts w:ascii="Times New Roman" w:hAnsi="Times New Roman" w:cs="Times New Roman"/>
          <w:sz w:val="24"/>
          <w:szCs w:val="24"/>
        </w:rPr>
        <w:t>)</w:t>
      </w:r>
      <w:r w:rsidRPr="008414EE">
        <w:rPr>
          <w:rFonts w:ascii="Times New Roman" w:hAnsi="Times New Roman" w:cs="Times New Roman"/>
          <w:sz w:val="24"/>
          <w:szCs w:val="24"/>
        </w:rPr>
        <w:t xml:space="preserve">. Stress and </w:t>
      </w:r>
      <w:r>
        <w:rPr>
          <w:rFonts w:ascii="Times New Roman" w:hAnsi="Times New Roman" w:cs="Times New Roman"/>
          <w:sz w:val="24"/>
          <w:szCs w:val="24"/>
        </w:rPr>
        <w:t>d</w:t>
      </w:r>
      <w:r w:rsidRPr="008414EE">
        <w:rPr>
          <w:rFonts w:ascii="Times New Roman" w:hAnsi="Times New Roman" w:cs="Times New Roman"/>
          <w:sz w:val="24"/>
          <w:szCs w:val="24"/>
        </w:rPr>
        <w:t xml:space="preserve">ecision </w:t>
      </w:r>
      <w:r>
        <w:rPr>
          <w:rFonts w:ascii="Times New Roman" w:hAnsi="Times New Roman" w:cs="Times New Roman"/>
          <w:sz w:val="24"/>
          <w:szCs w:val="24"/>
        </w:rPr>
        <w:t>m</w:t>
      </w:r>
      <w:r w:rsidRPr="008414EE">
        <w:rPr>
          <w:rFonts w:ascii="Times New Roman" w:hAnsi="Times New Roman" w:cs="Times New Roman"/>
          <w:sz w:val="24"/>
          <w:szCs w:val="24"/>
        </w:rPr>
        <w:t xml:space="preserve">aking: Effects on </w:t>
      </w:r>
      <w:r>
        <w:rPr>
          <w:rFonts w:ascii="Times New Roman" w:hAnsi="Times New Roman" w:cs="Times New Roman"/>
          <w:sz w:val="24"/>
          <w:szCs w:val="24"/>
        </w:rPr>
        <w:t>v</w:t>
      </w:r>
      <w:r w:rsidRPr="008414EE">
        <w:rPr>
          <w:rFonts w:ascii="Times New Roman" w:hAnsi="Times New Roman" w:cs="Times New Roman"/>
          <w:sz w:val="24"/>
          <w:szCs w:val="24"/>
        </w:rPr>
        <w:t xml:space="preserve">aluation, </w:t>
      </w:r>
      <w:r>
        <w:rPr>
          <w:rFonts w:ascii="Times New Roman" w:hAnsi="Times New Roman" w:cs="Times New Roman"/>
          <w:sz w:val="24"/>
          <w:szCs w:val="24"/>
        </w:rPr>
        <w:t>l</w:t>
      </w:r>
      <w:r w:rsidRPr="008414EE">
        <w:rPr>
          <w:rFonts w:ascii="Times New Roman" w:hAnsi="Times New Roman" w:cs="Times New Roman"/>
          <w:sz w:val="24"/>
          <w:szCs w:val="24"/>
        </w:rPr>
        <w:t xml:space="preserve">earning, and </w:t>
      </w:r>
      <w:r>
        <w:rPr>
          <w:rFonts w:ascii="Times New Roman" w:hAnsi="Times New Roman" w:cs="Times New Roman"/>
          <w:sz w:val="24"/>
          <w:szCs w:val="24"/>
        </w:rPr>
        <w:t>r</w:t>
      </w:r>
      <w:r w:rsidRPr="008414EE">
        <w:rPr>
          <w:rFonts w:ascii="Times New Roman" w:hAnsi="Times New Roman" w:cs="Times New Roman"/>
          <w:sz w:val="24"/>
          <w:szCs w:val="24"/>
        </w:rPr>
        <w:t xml:space="preserve">isk-taking. </w:t>
      </w:r>
      <w:r w:rsidRPr="002220C1">
        <w:rPr>
          <w:rFonts w:ascii="Times New Roman" w:hAnsi="Times New Roman" w:cs="Times New Roman"/>
          <w:i/>
          <w:iCs/>
          <w:sz w:val="24"/>
          <w:szCs w:val="24"/>
        </w:rPr>
        <w:t>Current Opinion in Behavioral Sciences</w:t>
      </w:r>
      <w:r w:rsidRPr="008414EE">
        <w:rPr>
          <w:rFonts w:ascii="Times New Roman" w:hAnsi="Times New Roman" w:cs="Times New Roman"/>
          <w:sz w:val="24"/>
          <w:szCs w:val="24"/>
        </w:rPr>
        <w:t xml:space="preserve"> </w:t>
      </w:r>
      <w:r w:rsidRPr="002220C1">
        <w:rPr>
          <w:rFonts w:ascii="Times New Roman" w:hAnsi="Times New Roman" w:cs="Times New Roman"/>
          <w:i/>
          <w:iCs/>
          <w:sz w:val="24"/>
          <w:szCs w:val="24"/>
        </w:rPr>
        <w:t>14</w:t>
      </w:r>
      <w:r>
        <w:rPr>
          <w:rFonts w:ascii="Times New Roman" w:hAnsi="Times New Roman" w:cs="Times New Roman"/>
          <w:sz w:val="24"/>
          <w:szCs w:val="24"/>
        </w:rPr>
        <w:t>,</w:t>
      </w:r>
      <w:r w:rsidRPr="008414EE">
        <w:rPr>
          <w:rFonts w:ascii="Times New Roman" w:hAnsi="Times New Roman" w:cs="Times New Roman"/>
          <w:sz w:val="24"/>
          <w:szCs w:val="24"/>
        </w:rPr>
        <w:t xml:space="preserve"> 33-39.</w:t>
      </w:r>
    </w:p>
    <w:p w14:paraId="41226103"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Qin, </w:t>
      </w:r>
      <w:proofErr w:type="spellStart"/>
      <w:r w:rsidRPr="008414EE">
        <w:rPr>
          <w:rFonts w:ascii="Times New Roman" w:hAnsi="Times New Roman" w:cs="Times New Roman"/>
          <w:sz w:val="24"/>
          <w:szCs w:val="24"/>
        </w:rPr>
        <w:t>Shaozheng</w:t>
      </w:r>
      <w:proofErr w:type="spellEnd"/>
      <w:r w:rsidRPr="008414EE">
        <w:rPr>
          <w:rFonts w:ascii="Times New Roman" w:hAnsi="Times New Roman" w:cs="Times New Roman"/>
          <w:sz w:val="24"/>
          <w:szCs w:val="24"/>
        </w:rPr>
        <w:t xml:space="preserve">, </w:t>
      </w:r>
      <w:proofErr w:type="spellStart"/>
      <w:r w:rsidRPr="008414EE">
        <w:rPr>
          <w:rFonts w:ascii="Times New Roman" w:hAnsi="Times New Roman" w:cs="Times New Roman"/>
          <w:sz w:val="24"/>
          <w:szCs w:val="24"/>
        </w:rPr>
        <w:t>Erno</w:t>
      </w:r>
      <w:proofErr w:type="spellEnd"/>
      <w:r w:rsidRPr="008414EE">
        <w:rPr>
          <w:rFonts w:ascii="Times New Roman" w:hAnsi="Times New Roman" w:cs="Times New Roman"/>
          <w:sz w:val="24"/>
          <w:szCs w:val="24"/>
        </w:rPr>
        <w:t xml:space="preserve"> J. Hermans, Hein JF van </w:t>
      </w:r>
      <w:proofErr w:type="spellStart"/>
      <w:r w:rsidRPr="008414EE">
        <w:rPr>
          <w:rFonts w:ascii="Times New Roman" w:hAnsi="Times New Roman" w:cs="Times New Roman"/>
          <w:sz w:val="24"/>
          <w:szCs w:val="24"/>
        </w:rPr>
        <w:t>Marle</w:t>
      </w:r>
      <w:proofErr w:type="spellEnd"/>
      <w:r w:rsidRPr="008414EE">
        <w:rPr>
          <w:rFonts w:ascii="Times New Roman" w:hAnsi="Times New Roman" w:cs="Times New Roman"/>
          <w:sz w:val="24"/>
          <w:szCs w:val="24"/>
        </w:rPr>
        <w:t xml:space="preserve">, Jing Luo, and Guillén Fernández. </w:t>
      </w:r>
      <w:r>
        <w:rPr>
          <w:rFonts w:ascii="Times New Roman" w:hAnsi="Times New Roman" w:cs="Times New Roman"/>
          <w:sz w:val="24"/>
          <w:szCs w:val="24"/>
        </w:rPr>
        <w:t>(</w:t>
      </w:r>
      <w:r w:rsidRPr="008414EE">
        <w:rPr>
          <w:rFonts w:ascii="Times New Roman" w:hAnsi="Times New Roman" w:cs="Times New Roman"/>
          <w:sz w:val="24"/>
          <w:szCs w:val="24"/>
        </w:rPr>
        <w:t>2009</w:t>
      </w:r>
      <w:r>
        <w:rPr>
          <w:rFonts w:ascii="Times New Roman" w:hAnsi="Times New Roman" w:cs="Times New Roman"/>
          <w:sz w:val="24"/>
          <w:szCs w:val="24"/>
        </w:rPr>
        <w:t>)</w:t>
      </w:r>
      <w:r w:rsidRPr="008414EE">
        <w:rPr>
          <w:rFonts w:ascii="Times New Roman" w:hAnsi="Times New Roman" w:cs="Times New Roman"/>
          <w:sz w:val="24"/>
          <w:szCs w:val="24"/>
        </w:rPr>
        <w:t xml:space="preserve">. Acute </w:t>
      </w:r>
      <w:r>
        <w:rPr>
          <w:rFonts w:ascii="Times New Roman" w:hAnsi="Times New Roman" w:cs="Times New Roman"/>
          <w:sz w:val="24"/>
          <w:szCs w:val="24"/>
        </w:rPr>
        <w:t>p</w:t>
      </w:r>
      <w:r w:rsidRPr="008414EE">
        <w:rPr>
          <w:rFonts w:ascii="Times New Roman" w:hAnsi="Times New Roman" w:cs="Times New Roman"/>
          <w:sz w:val="24"/>
          <w:szCs w:val="24"/>
        </w:rPr>
        <w:t xml:space="preserve">sychological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r</w:t>
      </w:r>
      <w:r w:rsidRPr="008414EE">
        <w:rPr>
          <w:rFonts w:ascii="Times New Roman" w:hAnsi="Times New Roman" w:cs="Times New Roman"/>
          <w:sz w:val="24"/>
          <w:szCs w:val="24"/>
        </w:rPr>
        <w:t xml:space="preserve">educes </w:t>
      </w:r>
      <w:r>
        <w:rPr>
          <w:rFonts w:ascii="Times New Roman" w:hAnsi="Times New Roman" w:cs="Times New Roman"/>
          <w:sz w:val="24"/>
          <w:szCs w:val="24"/>
        </w:rPr>
        <w:t>w</w:t>
      </w:r>
      <w:r w:rsidRPr="008414EE">
        <w:rPr>
          <w:rFonts w:ascii="Times New Roman" w:hAnsi="Times New Roman" w:cs="Times New Roman"/>
          <w:sz w:val="24"/>
          <w:szCs w:val="24"/>
        </w:rPr>
        <w:t xml:space="preserve">orking </w:t>
      </w:r>
      <w:r>
        <w:rPr>
          <w:rFonts w:ascii="Times New Roman" w:hAnsi="Times New Roman" w:cs="Times New Roman"/>
          <w:sz w:val="24"/>
          <w:szCs w:val="24"/>
        </w:rPr>
        <w:t>m</w:t>
      </w:r>
      <w:r w:rsidRPr="008414EE">
        <w:rPr>
          <w:rFonts w:ascii="Times New Roman" w:hAnsi="Times New Roman" w:cs="Times New Roman"/>
          <w:sz w:val="24"/>
          <w:szCs w:val="24"/>
        </w:rPr>
        <w:t xml:space="preserve">emory-related </w:t>
      </w:r>
      <w:r>
        <w:rPr>
          <w:rFonts w:ascii="Times New Roman" w:hAnsi="Times New Roman" w:cs="Times New Roman"/>
          <w:sz w:val="24"/>
          <w:szCs w:val="24"/>
        </w:rPr>
        <w:t>a</w:t>
      </w:r>
      <w:r w:rsidRPr="008414EE">
        <w:rPr>
          <w:rFonts w:ascii="Times New Roman" w:hAnsi="Times New Roman" w:cs="Times New Roman"/>
          <w:sz w:val="24"/>
          <w:szCs w:val="24"/>
        </w:rPr>
        <w:t xml:space="preserve">ctivity in the </w:t>
      </w:r>
      <w:r>
        <w:rPr>
          <w:rFonts w:ascii="Times New Roman" w:hAnsi="Times New Roman" w:cs="Times New Roman"/>
          <w:sz w:val="24"/>
          <w:szCs w:val="24"/>
        </w:rPr>
        <w:t>d</w:t>
      </w:r>
      <w:r w:rsidRPr="008414EE">
        <w:rPr>
          <w:rFonts w:ascii="Times New Roman" w:hAnsi="Times New Roman" w:cs="Times New Roman"/>
          <w:sz w:val="24"/>
          <w:szCs w:val="24"/>
        </w:rPr>
        <w:t xml:space="preserve">orsolateral </w:t>
      </w:r>
      <w:r>
        <w:rPr>
          <w:rFonts w:ascii="Times New Roman" w:hAnsi="Times New Roman" w:cs="Times New Roman"/>
          <w:sz w:val="24"/>
          <w:szCs w:val="24"/>
        </w:rPr>
        <w:t>p</w:t>
      </w:r>
      <w:r w:rsidRPr="008414EE">
        <w:rPr>
          <w:rFonts w:ascii="Times New Roman" w:hAnsi="Times New Roman" w:cs="Times New Roman"/>
          <w:sz w:val="24"/>
          <w:szCs w:val="24"/>
        </w:rPr>
        <w:t xml:space="preserve">refrontal </w:t>
      </w:r>
      <w:r>
        <w:rPr>
          <w:rFonts w:ascii="Times New Roman" w:hAnsi="Times New Roman" w:cs="Times New Roman"/>
          <w:sz w:val="24"/>
          <w:szCs w:val="24"/>
        </w:rPr>
        <w:t>c</w:t>
      </w:r>
      <w:r w:rsidRPr="008414EE">
        <w:rPr>
          <w:rFonts w:ascii="Times New Roman" w:hAnsi="Times New Roman" w:cs="Times New Roman"/>
          <w:sz w:val="24"/>
          <w:szCs w:val="24"/>
        </w:rPr>
        <w:t xml:space="preserve">ortex. </w:t>
      </w:r>
      <w:r w:rsidRPr="002220C1">
        <w:rPr>
          <w:rFonts w:ascii="Times New Roman" w:hAnsi="Times New Roman" w:cs="Times New Roman"/>
          <w:i/>
          <w:iCs/>
          <w:sz w:val="24"/>
          <w:szCs w:val="24"/>
        </w:rPr>
        <w:t>Biological psychiatry</w:t>
      </w:r>
      <w:r w:rsidRPr="008414EE">
        <w:rPr>
          <w:rFonts w:ascii="Times New Roman" w:hAnsi="Times New Roman" w:cs="Times New Roman"/>
          <w:sz w:val="24"/>
          <w:szCs w:val="24"/>
        </w:rPr>
        <w:t xml:space="preserve"> 66(1)</w:t>
      </w:r>
      <w:r>
        <w:rPr>
          <w:rFonts w:ascii="Times New Roman" w:hAnsi="Times New Roman" w:cs="Times New Roman"/>
          <w:sz w:val="24"/>
          <w:szCs w:val="24"/>
        </w:rPr>
        <w:t>,</w:t>
      </w:r>
      <w:r w:rsidRPr="008414EE">
        <w:rPr>
          <w:rFonts w:ascii="Times New Roman" w:hAnsi="Times New Roman" w:cs="Times New Roman"/>
          <w:sz w:val="24"/>
          <w:szCs w:val="24"/>
        </w:rPr>
        <w:t xml:space="preserve"> 25-32.</w:t>
      </w:r>
    </w:p>
    <w:p w14:paraId="684B1EB1" w14:textId="77777777" w:rsidR="005E2EBB" w:rsidRPr="002220C1"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Robinette, Jennifer W., Susan T. Charles, David M. Almeida, and Tara L. Gruenewald. </w:t>
      </w:r>
      <w:r>
        <w:rPr>
          <w:rFonts w:ascii="Times New Roman" w:hAnsi="Times New Roman" w:cs="Times New Roman"/>
          <w:sz w:val="24"/>
          <w:szCs w:val="24"/>
        </w:rPr>
        <w:t>(</w:t>
      </w:r>
      <w:r w:rsidRPr="008414EE">
        <w:rPr>
          <w:rFonts w:ascii="Times New Roman" w:hAnsi="Times New Roman" w:cs="Times New Roman"/>
          <w:sz w:val="24"/>
          <w:szCs w:val="24"/>
        </w:rPr>
        <w:t>2016</w:t>
      </w:r>
      <w:r>
        <w:rPr>
          <w:rFonts w:ascii="Times New Roman" w:hAnsi="Times New Roman" w:cs="Times New Roman"/>
          <w:sz w:val="24"/>
          <w:szCs w:val="24"/>
        </w:rPr>
        <w:t>)</w:t>
      </w:r>
      <w:r w:rsidRPr="008414EE">
        <w:rPr>
          <w:rFonts w:ascii="Times New Roman" w:hAnsi="Times New Roman" w:cs="Times New Roman"/>
          <w:sz w:val="24"/>
          <w:szCs w:val="24"/>
        </w:rPr>
        <w:t xml:space="preserve">. Neighborhood </w:t>
      </w:r>
      <w:r>
        <w:rPr>
          <w:rFonts w:ascii="Times New Roman" w:hAnsi="Times New Roman" w:cs="Times New Roman"/>
          <w:sz w:val="24"/>
          <w:szCs w:val="24"/>
        </w:rPr>
        <w:t>f</w:t>
      </w:r>
      <w:r w:rsidRPr="008414EE">
        <w:rPr>
          <w:rFonts w:ascii="Times New Roman" w:hAnsi="Times New Roman" w:cs="Times New Roman"/>
          <w:sz w:val="24"/>
          <w:szCs w:val="24"/>
        </w:rPr>
        <w:t xml:space="preserve">eatures and </w:t>
      </w:r>
      <w:r>
        <w:rPr>
          <w:rFonts w:ascii="Times New Roman" w:hAnsi="Times New Roman" w:cs="Times New Roman"/>
          <w:sz w:val="24"/>
          <w:szCs w:val="24"/>
        </w:rPr>
        <w:t>p</w:t>
      </w:r>
      <w:r w:rsidRPr="008414EE">
        <w:rPr>
          <w:rFonts w:ascii="Times New Roman" w:hAnsi="Times New Roman" w:cs="Times New Roman"/>
          <w:sz w:val="24"/>
          <w:szCs w:val="24"/>
        </w:rPr>
        <w:t xml:space="preserve">hysiological </w:t>
      </w:r>
      <w:r>
        <w:rPr>
          <w:rFonts w:ascii="Times New Roman" w:hAnsi="Times New Roman" w:cs="Times New Roman"/>
          <w:sz w:val="24"/>
          <w:szCs w:val="24"/>
        </w:rPr>
        <w:t>r</w:t>
      </w:r>
      <w:r w:rsidRPr="008414EE">
        <w:rPr>
          <w:rFonts w:ascii="Times New Roman" w:hAnsi="Times New Roman" w:cs="Times New Roman"/>
          <w:sz w:val="24"/>
          <w:szCs w:val="24"/>
        </w:rPr>
        <w:t xml:space="preserve">isk: An </w:t>
      </w:r>
      <w:r>
        <w:rPr>
          <w:rFonts w:ascii="Times New Roman" w:hAnsi="Times New Roman" w:cs="Times New Roman"/>
          <w:sz w:val="24"/>
          <w:szCs w:val="24"/>
        </w:rPr>
        <w:t>e</w:t>
      </w:r>
      <w:r w:rsidRPr="008414EE">
        <w:rPr>
          <w:rFonts w:ascii="Times New Roman" w:hAnsi="Times New Roman" w:cs="Times New Roman"/>
          <w:sz w:val="24"/>
          <w:szCs w:val="24"/>
        </w:rPr>
        <w:t xml:space="preserve">xamination of </w:t>
      </w:r>
      <w:r>
        <w:rPr>
          <w:rFonts w:ascii="Times New Roman" w:hAnsi="Times New Roman" w:cs="Times New Roman"/>
          <w:sz w:val="24"/>
          <w:szCs w:val="24"/>
        </w:rPr>
        <w:t>a</w:t>
      </w:r>
      <w:r w:rsidRPr="008414EE">
        <w:rPr>
          <w:rFonts w:ascii="Times New Roman" w:hAnsi="Times New Roman" w:cs="Times New Roman"/>
          <w:sz w:val="24"/>
          <w:szCs w:val="24"/>
        </w:rPr>
        <w:t xml:space="preserve">llostatic </w:t>
      </w:r>
      <w:r>
        <w:rPr>
          <w:rFonts w:ascii="Times New Roman" w:hAnsi="Times New Roman" w:cs="Times New Roman"/>
          <w:sz w:val="24"/>
          <w:szCs w:val="24"/>
        </w:rPr>
        <w:t>l</w:t>
      </w:r>
      <w:r w:rsidRPr="008414EE">
        <w:rPr>
          <w:rFonts w:ascii="Times New Roman" w:hAnsi="Times New Roman" w:cs="Times New Roman"/>
          <w:sz w:val="24"/>
          <w:szCs w:val="24"/>
        </w:rPr>
        <w:t xml:space="preserve">oad. </w:t>
      </w:r>
      <w:r w:rsidRPr="002220C1">
        <w:rPr>
          <w:rFonts w:ascii="Times New Roman" w:hAnsi="Times New Roman" w:cs="Times New Roman"/>
          <w:i/>
          <w:iCs/>
          <w:sz w:val="24"/>
          <w:szCs w:val="24"/>
        </w:rPr>
        <w:t>Health &amp; Place</w:t>
      </w:r>
      <w:r w:rsidRPr="008414EE">
        <w:rPr>
          <w:rFonts w:ascii="Times New Roman" w:hAnsi="Times New Roman" w:cs="Times New Roman"/>
          <w:sz w:val="24"/>
          <w:szCs w:val="24"/>
        </w:rPr>
        <w:t xml:space="preserve"> </w:t>
      </w:r>
      <w:r w:rsidRPr="002220C1">
        <w:rPr>
          <w:rFonts w:ascii="Times New Roman" w:hAnsi="Times New Roman" w:cs="Times New Roman"/>
          <w:i/>
          <w:iCs/>
          <w:sz w:val="24"/>
          <w:szCs w:val="24"/>
        </w:rPr>
        <w:t>41</w:t>
      </w:r>
      <w:r>
        <w:rPr>
          <w:rFonts w:ascii="Times New Roman" w:hAnsi="Times New Roman" w:cs="Times New Roman"/>
          <w:sz w:val="24"/>
          <w:szCs w:val="24"/>
        </w:rPr>
        <w:t>,</w:t>
      </w:r>
      <w:r w:rsidRPr="008414EE">
        <w:rPr>
          <w:rFonts w:ascii="Times New Roman" w:hAnsi="Times New Roman" w:cs="Times New Roman"/>
          <w:sz w:val="24"/>
          <w:szCs w:val="24"/>
        </w:rPr>
        <w:t xml:space="preserve"> 110-118.</w:t>
      </w:r>
    </w:p>
    <w:p w14:paraId="2755895A"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Sampson, Robert J., Jeffrey D. </w:t>
      </w:r>
      <w:proofErr w:type="spellStart"/>
      <w:r w:rsidRPr="008414EE">
        <w:rPr>
          <w:rFonts w:ascii="Times New Roman" w:hAnsi="Times New Roman" w:cs="Times New Roman"/>
          <w:sz w:val="24"/>
          <w:szCs w:val="24"/>
        </w:rPr>
        <w:t>Morenoff</w:t>
      </w:r>
      <w:proofErr w:type="spellEnd"/>
      <w:r w:rsidRPr="008414EE">
        <w:rPr>
          <w:rFonts w:ascii="Times New Roman" w:hAnsi="Times New Roman" w:cs="Times New Roman"/>
          <w:sz w:val="24"/>
          <w:szCs w:val="24"/>
        </w:rPr>
        <w:t xml:space="preserve">, and Thomas Gannon-Rowley. </w:t>
      </w:r>
      <w:r>
        <w:rPr>
          <w:rFonts w:ascii="Times New Roman" w:hAnsi="Times New Roman" w:cs="Times New Roman"/>
          <w:sz w:val="24"/>
          <w:szCs w:val="24"/>
        </w:rPr>
        <w:t>(</w:t>
      </w:r>
      <w:r w:rsidRPr="008414EE">
        <w:rPr>
          <w:rFonts w:ascii="Times New Roman" w:hAnsi="Times New Roman" w:cs="Times New Roman"/>
          <w:sz w:val="24"/>
          <w:szCs w:val="24"/>
        </w:rPr>
        <w:t>2002</w:t>
      </w:r>
      <w:r>
        <w:rPr>
          <w:rFonts w:ascii="Times New Roman" w:hAnsi="Times New Roman" w:cs="Times New Roman"/>
          <w:sz w:val="24"/>
          <w:szCs w:val="24"/>
        </w:rPr>
        <w:t>)</w:t>
      </w:r>
      <w:r w:rsidRPr="008414EE">
        <w:rPr>
          <w:rFonts w:ascii="Times New Roman" w:hAnsi="Times New Roman" w:cs="Times New Roman"/>
          <w:sz w:val="24"/>
          <w:szCs w:val="24"/>
        </w:rPr>
        <w:t>. Assessing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e</w:t>
      </w:r>
      <w:r w:rsidRPr="008414EE">
        <w:rPr>
          <w:rFonts w:ascii="Times New Roman" w:hAnsi="Times New Roman" w:cs="Times New Roman"/>
          <w:sz w:val="24"/>
          <w:szCs w:val="24"/>
        </w:rPr>
        <w:t xml:space="preserve">ffects’: Social </w:t>
      </w:r>
      <w:r>
        <w:rPr>
          <w:rFonts w:ascii="Times New Roman" w:hAnsi="Times New Roman" w:cs="Times New Roman"/>
          <w:sz w:val="24"/>
          <w:szCs w:val="24"/>
        </w:rPr>
        <w:t>p</w:t>
      </w:r>
      <w:r w:rsidRPr="008414EE">
        <w:rPr>
          <w:rFonts w:ascii="Times New Roman" w:hAnsi="Times New Roman" w:cs="Times New Roman"/>
          <w:sz w:val="24"/>
          <w:szCs w:val="24"/>
        </w:rPr>
        <w:t xml:space="preserve">rocesses and </w:t>
      </w:r>
      <w:r>
        <w:rPr>
          <w:rFonts w:ascii="Times New Roman" w:hAnsi="Times New Roman" w:cs="Times New Roman"/>
          <w:sz w:val="24"/>
          <w:szCs w:val="24"/>
        </w:rPr>
        <w:t>n</w:t>
      </w:r>
      <w:r w:rsidRPr="008414EE">
        <w:rPr>
          <w:rFonts w:ascii="Times New Roman" w:hAnsi="Times New Roman" w:cs="Times New Roman"/>
          <w:sz w:val="24"/>
          <w:szCs w:val="24"/>
        </w:rPr>
        <w:t xml:space="preserve">ew </w:t>
      </w:r>
      <w:r>
        <w:rPr>
          <w:rFonts w:ascii="Times New Roman" w:hAnsi="Times New Roman" w:cs="Times New Roman"/>
          <w:sz w:val="24"/>
          <w:szCs w:val="24"/>
        </w:rPr>
        <w:t>d</w:t>
      </w:r>
      <w:r w:rsidRPr="008414EE">
        <w:rPr>
          <w:rFonts w:ascii="Times New Roman" w:hAnsi="Times New Roman" w:cs="Times New Roman"/>
          <w:sz w:val="24"/>
          <w:szCs w:val="24"/>
        </w:rPr>
        <w:t xml:space="preserve">irections in </w:t>
      </w:r>
      <w:r>
        <w:rPr>
          <w:rFonts w:ascii="Times New Roman" w:hAnsi="Times New Roman" w:cs="Times New Roman"/>
          <w:sz w:val="24"/>
          <w:szCs w:val="24"/>
        </w:rPr>
        <w:t>r</w:t>
      </w:r>
      <w:r w:rsidRPr="008414EE">
        <w:rPr>
          <w:rFonts w:ascii="Times New Roman" w:hAnsi="Times New Roman" w:cs="Times New Roman"/>
          <w:sz w:val="24"/>
          <w:szCs w:val="24"/>
        </w:rPr>
        <w:t xml:space="preserve">esearch." </w:t>
      </w:r>
      <w:r w:rsidRPr="002220C1">
        <w:rPr>
          <w:rFonts w:ascii="Times New Roman" w:hAnsi="Times New Roman" w:cs="Times New Roman"/>
          <w:i/>
          <w:iCs/>
          <w:sz w:val="24"/>
          <w:szCs w:val="24"/>
        </w:rPr>
        <w:t>Annual Review of Sociology 28</w:t>
      </w:r>
      <w:r w:rsidRPr="008414EE">
        <w:rPr>
          <w:rFonts w:ascii="Times New Roman" w:hAnsi="Times New Roman" w:cs="Times New Roman"/>
          <w:sz w:val="24"/>
          <w:szCs w:val="24"/>
        </w:rPr>
        <w:t>(1)</w:t>
      </w:r>
      <w:r>
        <w:rPr>
          <w:rFonts w:ascii="Times New Roman" w:hAnsi="Times New Roman" w:cs="Times New Roman"/>
          <w:sz w:val="24"/>
          <w:szCs w:val="24"/>
        </w:rPr>
        <w:t>,</w:t>
      </w:r>
      <w:r w:rsidRPr="008414EE">
        <w:rPr>
          <w:rFonts w:ascii="Times New Roman" w:hAnsi="Times New Roman" w:cs="Times New Roman"/>
          <w:sz w:val="24"/>
          <w:szCs w:val="24"/>
        </w:rPr>
        <w:t xml:space="preserve"> 443-478.</w:t>
      </w:r>
    </w:p>
    <w:p w14:paraId="155FC1E3"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Sandi, Carmen, and </w:t>
      </w:r>
      <w:proofErr w:type="spellStart"/>
      <w:r w:rsidRPr="008414EE">
        <w:rPr>
          <w:rFonts w:ascii="Times New Roman" w:hAnsi="Times New Roman" w:cs="Times New Roman"/>
          <w:sz w:val="24"/>
          <w:szCs w:val="24"/>
        </w:rPr>
        <w:t>József</w:t>
      </w:r>
      <w:proofErr w:type="spellEnd"/>
      <w:r w:rsidRPr="008414EE">
        <w:rPr>
          <w:rFonts w:ascii="Times New Roman" w:hAnsi="Times New Roman" w:cs="Times New Roman"/>
          <w:sz w:val="24"/>
          <w:szCs w:val="24"/>
        </w:rPr>
        <w:t xml:space="preserve"> Haller. </w:t>
      </w:r>
      <w:r>
        <w:rPr>
          <w:rFonts w:ascii="Times New Roman" w:hAnsi="Times New Roman" w:cs="Times New Roman"/>
          <w:sz w:val="24"/>
          <w:szCs w:val="24"/>
        </w:rPr>
        <w:t>(</w:t>
      </w:r>
      <w:r w:rsidRPr="008414EE">
        <w:rPr>
          <w:rFonts w:ascii="Times New Roman" w:hAnsi="Times New Roman" w:cs="Times New Roman"/>
          <w:sz w:val="24"/>
          <w:szCs w:val="24"/>
        </w:rPr>
        <w:t>2015</w:t>
      </w:r>
      <w:r>
        <w:rPr>
          <w:rFonts w:ascii="Times New Roman" w:hAnsi="Times New Roman" w:cs="Times New Roman"/>
          <w:sz w:val="24"/>
          <w:szCs w:val="24"/>
        </w:rPr>
        <w:t>)</w:t>
      </w:r>
      <w:r w:rsidRPr="008414EE">
        <w:rPr>
          <w:rFonts w:ascii="Times New Roman" w:hAnsi="Times New Roman" w:cs="Times New Roman"/>
          <w:sz w:val="24"/>
          <w:szCs w:val="24"/>
        </w:rPr>
        <w:t xml:space="preserve">. Stress and the </w:t>
      </w:r>
      <w:r>
        <w:rPr>
          <w:rFonts w:ascii="Times New Roman" w:hAnsi="Times New Roman" w:cs="Times New Roman"/>
          <w:sz w:val="24"/>
          <w:szCs w:val="24"/>
        </w:rPr>
        <w:t>s</w:t>
      </w:r>
      <w:r w:rsidRPr="008414EE">
        <w:rPr>
          <w:rFonts w:ascii="Times New Roman" w:hAnsi="Times New Roman" w:cs="Times New Roman"/>
          <w:sz w:val="24"/>
          <w:szCs w:val="24"/>
        </w:rPr>
        <w:t xml:space="preserve">ocial </w:t>
      </w:r>
      <w:r>
        <w:rPr>
          <w:rFonts w:ascii="Times New Roman" w:hAnsi="Times New Roman" w:cs="Times New Roman"/>
          <w:sz w:val="24"/>
          <w:szCs w:val="24"/>
        </w:rPr>
        <w:t>b</w:t>
      </w:r>
      <w:r w:rsidRPr="008414EE">
        <w:rPr>
          <w:rFonts w:ascii="Times New Roman" w:hAnsi="Times New Roman" w:cs="Times New Roman"/>
          <w:sz w:val="24"/>
          <w:szCs w:val="24"/>
        </w:rPr>
        <w:t xml:space="preserve">rain: </w:t>
      </w:r>
      <w:proofErr w:type="spellStart"/>
      <w:r w:rsidRPr="008414EE">
        <w:rPr>
          <w:rFonts w:ascii="Times New Roman" w:hAnsi="Times New Roman" w:cs="Times New Roman"/>
          <w:sz w:val="24"/>
          <w:szCs w:val="24"/>
        </w:rPr>
        <w:t>Behavioural</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e</w:t>
      </w:r>
      <w:r w:rsidRPr="008414EE">
        <w:rPr>
          <w:rFonts w:ascii="Times New Roman" w:hAnsi="Times New Roman" w:cs="Times New Roman"/>
          <w:sz w:val="24"/>
          <w:szCs w:val="24"/>
        </w:rPr>
        <w:t xml:space="preserve">ffects and </w:t>
      </w:r>
      <w:r>
        <w:rPr>
          <w:rFonts w:ascii="Times New Roman" w:hAnsi="Times New Roman" w:cs="Times New Roman"/>
          <w:sz w:val="24"/>
          <w:szCs w:val="24"/>
        </w:rPr>
        <w:t>n</w:t>
      </w:r>
      <w:r w:rsidRPr="008414EE">
        <w:rPr>
          <w:rFonts w:ascii="Times New Roman" w:hAnsi="Times New Roman" w:cs="Times New Roman"/>
          <w:sz w:val="24"/>
          <w:szCs w:val="24"/>
        </w:rPr>
        <w:t xml:space="preserve">eurobiological </w:t>
      </w:r>
      <w:r>
        <w:rPr>
          <w:rFonts w:ascii="Times New Roman" w:hAnsi="Times New Roman" w:cs="Times New Roman"/>
          <w:sz w:val="24"/>
          <w:szCs w:val="24"/>
        </w:rPr>
        <w:t>m</w:t>
      </w:r>
      <w:r w:rsidRPr="008414EE">
        <w:rPr>
          <w:rFonts w:ascii="Times New Roman" w:hAnsi="Times New Roman" w:cs="Times New Roman"/>
          <w:sz w:val="24"/>
          <w:szCs w:val="24"/>
        </w:rPr>
        <w:t xml:space="preserve">echanisms." </w:t>
      </w:r>
      <w:r w:rsidRPr="002220C1">
        <w:rPr>
          <w:rFonts w:ascii="Times New Roman" w:hAnsi="Times New Roman" w:cs="Times New Roman"/>
          <w:i/>
          <w:iCs/>
          <w:sz w:val="24"/>
          <w:szCs w:val="24"/>
        </w:rPr>
        <w:t>Nature Reviews Neuroscience 16</w:t>
      </w:r>
      <w:r w:rsidRPr="008414EE">
        <w:rPr>
          <w:rFonts w:ascii="Times New Roman" w:hAnsi="Times New Roman" w:cs="Times New Roman"/>
          <w:sz w:val="24"/>
          <w:szCs w:val="24"/>
        </w:rPr>
        <w:t>(5)</w:t>
      </w:r>
      <w:r>
        <w:rPr>
          <w:rFonts w:ascii="Times New Roman" w:hAnsi="Times New Roman" w:cs="Times New Roman"/>
          <w:sz w:val="24"/>
          <w:szCs w:val="24"/>
        </w:rPr>
        <w:t>,</w:t>
      </w:r>
      <w:r w:rsidRPr="008414EE">
        <w:rPr>
          <w:rFonts w:ascii="Times New Roman" w:hAnsi="Times New Roman" w:cs="Times New Roman"/>
          <w:sz w:val="24"/>
          <w:szCs w:val="24"/>
        </w:rPr>
        <w:t xml:space="preserve"> 290-304.</w:t>
      </w:r>
    </w:p>
    <w:p w14:paraId="22B394DA"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t>Sariaslan</w:t>
      </w:r>
      <w:proofErr w:type="spellEnd"/>
      <w:r w:rsidRPr="008414EE">
        <w:rPr>
          <w:rFonts w:ascii="Times New Roman" w:hAnsi="Times New Roman" w:cs="Times New Roman"/>
          <w:sz w:val="24"/>
          <w:szCs w:val="24"/>
        </w:rPr>
        <w:t xml:space="preserve">, Amir, S. Fazel, Brian M. </w:t>
      </w:r>
      <w:proofErr w:type="spellStart"/>
      <w:r w:rsidRPr="008414EE">
        <w:rPr>
          <w:rFonts w:ascii="Times New Roman" w:hAnsi="Times New Roman" w:cs="Times New Roman"/>
          <w:sz w:val="24"/>
          <w:szCs w:val="24"/>
        </w:rPr>
        <w:t>D'onofrio</w:t>
      </w:r>
      <w:proofErr w:type="spellEnd"/>
      <w:r w:rsidRPr="008414EE">
        <w:rPr>
          <w:rFonts w:ascii="Times New Roman" w:hAnsi="Times New Roman" w:cs="Times New Roman"/>
          <w:sz w:val="24"/>
          <w:szCs w:val="24"/>
        </w:rPr>
        <w:t xml:space="preserve">, Niklas </w:t>
      </w:r>
      <w:proofErr w:type="spellStart"/>
      <w:r w:rsidRPr="008414EE">
        <w:rPr>
          <w:rFonts w:ascii="Times New Roman" w:hAnsi="Times New Roman" w:cs="Times New Roman"/>
          <w:sz w:val="24"/>
          <w:szCs w:val="24"/>
        </w:rPr>
        <w:t>Långström</w:t>
      </w:r>
      <w:proofErr w:type="spellEnd"/>
      <w:r w:rsidRPr="008414EE">
        <w:rPr>
          <w:rFonts w:ascii="Times New Roman" w:hAnsi="Times New Roman" w:cs="Times New Roman"/>
          <w:sz w:val="24"/>
          <w:szCs w:val="24"/>
        </w:rPr>
        <w:t xml:space="preserve">, Henrik Larsson, S. E. Bergen, R. </w:t>
      </w:r>
      <w:proofErr w:type="spellStart"/>
      <w:r w:rsidRPr="008414EE">
        <w:rPr>
          <w:rFonts w:ascii="Times New Roman" w:hAnsi="Times New Roman" w:cs="Times New Roman"/>
          <w:sz w:val="24"/>
          <w:szCs w:val="24"/>
        </w:rPr>
        <w:t>Kuja-Halkola</w:t>
      </w:r>
      <w:proofErr w:type="spellEnd"/>
      <w:r w:rsidRPr="008414EE">
        <w:rPr>
          <w:rFonts w:ascii="Times New Roman" w:hAnsi="Times New Roman" w:cs="Times New Roman"/>
          <w:sz w:val="24"/>
          <w:szCs w:val="24"/>
        </w:rPr>
        <w:t xml:space="preserve">, and Paul Lichtenstein. </w:t>
      </w:r>
      <w:r>
        <w:rPr>
          <w:rFonts w:ascii="Times New Roman" w:hAnsi="Times New Roman" w:cs="Times New Roman"/>
          <w:sz w:val="24"/>
          <w:szCs w:val="24"/>
        </w:rPr>
        <w:t>(</w:t>
      </w:r>
      <w:r w:rsidRPr="008414EE">
        <w:rPr>
          <w:rFonts w:ascii="Times New Roman" w:hAnsi="Times New Roman" w:cs="Times New Roman"/>
          <w:sz w:val="24"/>
          <w:szCs w:val="24"/>
        </w:rPr>
        <w:t>2016</w:t>
      </w:r>
      <w:r>
        <w:rPr>
          <w:rFonts w:ascii="Times New Roman" w:hAnsi="Times New Roman" w:cs="Times New Roman"/>
          <w:sz w:val="24"/>
          <w:szCs w:val="24"/>
        </w:rPr>
        <w:t>)</w:t>
      </w:r>
      <w:r w:rsidRPr="008414EE">
        <w:rPr>
          <w:rFonts w:ascii="Times New Roman" w:hAnsi="Times New Roman" w:cs="Times New Roman"/>
          <w:sz w:val="24"/>
          <w:szCs w:val="24"/>
        </w:rPr>
        <w:t xml:space="preserve">. Schizophrenia and </w:t>
      </w:r>
      <w:r>
        <w:rPr>
          <w:rFonts w:ascii="Times New Roman" w:hAnsi="Times New Roman" w:cs="Times New Roman"/>
          <w:sz w:val="24"/>
          <w:szCs w:val="24"/>
        </w:rPr>
        <w:t>s</w:t>
      </w:r>
      <w:r w:rsidRPr="008414EE">
        <w:rPr>
          <w:rFonts w:ascii="Times New Roman" w:hAnsi="Times New Roman" w:cs="Times New Roman"/>
          <w:sz w:val="24"/>
          <w:szCs w:val="24"/>
        </w:rPr>
        <w:t xml:space="preserve">ubsequent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d</w:t>
      </w:r>
      <w:r w:rsidRPr="008414EE">
        <w:rPr>
          <w:rFonts w:ascii="Times New Roman" w:hAnsi="Times New Roman" w:cs="Times New Roman"/>
          <w:sz w:val="24"/>
          <w:szCs w:val="24"/>
        </w:rPr>
        <w:t xml:space="preserve">eprivation: Revisiting the </w:t>
      </w:r>
      <w:r>
        <w:rPr>
          <w:rFonts w:ascii="Times New Roman" w:hAnsi="Times New Roman" w:cs="Times New Roman"/>
          <w:sz w:val="24"/>
          <w:szCs w:val="24"/>
        </w:rPr>
        <w:t>s</w:t>
      </w:r>
      <w:r w:rsidRPr="008414EE">
        <w:rPr>
          <w:rFonts w:ascii="Times New Roman" w:hAnsi="Times New Roman" w:cs="Times New Roman"/>
          <w:sz w:val="24"/>
          <w:szCs w:val="24"/>
        </w:rPr>
        <w:t xml:space="preserve">ocial </w:t>
      </w:r>
      <w:r>
        <w:rPr>
          <w:rFonts w:ascii="Times New Roman" w:hAnsi="Times New Roman" w:cs="Times New Roman"/>
          <w:sz w:val="24"/>
          <w:szCs w:val="24"/>
        </w:rPr>
        <w:t>d</w:t>
      </w:r>
      <w:r w:rsidRPr="008414EE">
        <w:rPr>
          <w:rFonts w:ascii="Times New Roman" w:hAnsi="Times New Roman" w:cs="Times New Roman"/>
          <w:sz w:val="24"/>
          <w:szCs w:val="24"/>
        </w:rPr>
        <w:t xml:space="preserve">rift </w:t>
      </w:r>
      <w:r>
        <w:rPr>
          <w:rFonts w:ascii="Times New Roman" w:hAnsi="Times New Roman" w:cs="Times New Roman"/>
          <w:sz w:val="24"/>
          <w:szCs w:val="24"/>
        </w:rPr>
        <w:t>h</w:t>
      </w:r>
      <w:r w:rsidRPr="008414EE">
        <w:rPr>
          <w:rFonts w:ascii="Times New Roman" w:hAnsi="Times New Roman" w:cs="Times New Roman"/>
          <w:sz w:val="24"/>
          <w:szCs w:val="24"/>
        </w:rPr>
        <w:t xml:space="preserve">ypothesis using </w:t>
      </w:r>
      <w:r>
        <w:rPr>
          <w:rFonts w:ascii="Times New Roman" w:hAnsi="Times New Roman" w:cs="Times New Roman"/>
          <w:sz w:val="24"/>
          <w:szCs w:val="24"/>
        </w:rPr>
        <w:t>p</w:t>
      </w:r>
      <w:r w:rsidRPr="008414EE">
        <w:rPr>
          <w:rFonts w:ascii="Times New Roman" w:hAnsi="Times New Roman" w:cs="Times New Roman"/>
          <w:sz w:val="24"/>
          <w:szCs w:val="24"/>
        </w:rPr>
        <w:t xml:space="preserve">opulation, </w:t>
      </w:r>
      <w:r>
        <w:rPr>
          <w:rFonts w:ascii="Times New Roman" w:hAnsi="Times New Roman" w:cs="Times New Roman"/>
          <w:sz w:val="24"/>
          <w:szCs w:val="24"/>
        </w:rPr>
        <w:t>t</w:t>
      </w:r>
      <w:r w:rsidRPr="008414EE">
        <w:rPr>
          <w:rFonts w:ascii="Times New Roman" w:hAnsi="Times New Roman" w:cs="Times New Roman"/>
          <w:sz w:val="24"/>
          <w:szCs w:val="24"/>
        </w:rPr>
        <w:t xml:space="preserve">win and </w:t>
      </w:r>
      <w:r>
        <w:rPr>
          <w:rFonts w:ascii="Times New Roman" w:hAnsi="Times New Roman" w:cs="Times New Roman"/>
          <w:sz w:val="24"/>
          <w:szCs w:val="24"/>
        </w:rPr>
        <w:t>m</w:t>
      </w:r>
      <w:r w:rsidRPr="008414EE">
        <w:rPr>
          <w:rFonts w:ascii="Times New Roman" w:hAnsi="Times New Roman" w:cs="Times New Roman"/>
          <w:sz w:val="24"/>
          <w:szCs w:val="24"/>
        </w:rPr>
        <w:t xml:space="preserve">olecular </w:t>
      </w:r>
      <w:r>
        <w:rPr>
          <w:rFonts w:ascii="Times New Roman" w:hAnsi="Times New Roman" w:cs="Times New Roman"/>
          <w:sz w:val="24"/>
          <w:szCs w:val="24"/>
        </w:rPr>
        <w:t>g</w:t>
      </w:r>
      <w:r w:rsidRPr="008414EE">
        <w:rPr>
          <w:rFonts w:ascii="Times New Roman" w:hAnsi="Times New Roman" w:cs="Times New Roman"/>
          <w:sz w:val="24"/>
          <w:szCs w:val="24"/>
        </w:rPr>
        <w:t xml:space="preserve">enetic </w:t>
      </w:r>
      <w:r>
        <w:rPr>
          <w:rFonts w:ascii="Times New Roman" w:hAnsi="Times New Roman" w:cs="Times New Roman"/>
          <w:sz w:val="24"/>
          <w:szCs w:val="24"/>
        </w:rPr>
        <w:t>d</w:t>
      </w:r>
      <w:r w:rsidRPr="008414EE">
        <w:rPr>
          <w:rFonts w:ascii="Times New Roman" w:hAnsi="Times New Roman" w:cs="Times New Roman"/>
          <w:sz w:val="24"/>
          <w:szCs w:val="24"/>
        </w:rPr>
        <w:t xml:space="preserve">ata." </w:t>
      </w:r>
      <w:r w:rsidRPr="002220C1">
        <w:rPr>
          <w:rFonts w:ascii="Times New Roman" w:hAnsi="Times New Roman" w:cs="Times New Roman"/>
          <w:i/>
          <w:iCs/>
          <w:sz w:val="24"/>
          <w:szCs w:val="24"/>
        </w:rPr>
        <w:t>Translational Psychiatry 6</w:t>
      </w:r>
      <w:r w:rsidRPr="008414EE">
        <w:rPr>
          <w:rFonts w:ascii="Times New Roman" w:hAnsi="Times New Roman" w:cs="Times New Roman"/>
          <w:sz w:val="24"/>
          <w:szCs w:val="24"/>
        </w:rPr>
        <w:t>(5)</w:t>
      </w:r>
      <w:r>
        <w:rPr>
          <w:rFonts w:ascii="Times New Roman" w:hAnsi="Times New Roman" w:cs="Times New Roman"/>
          <w:sz w:val="24"/>
          <w:szCs w:val="24"/>
        </w:rPr>
        <w:t>,</w:t>
      </w:r>
      <w:r w:rsidRPr="008414EE">
        <w:rPr>
          <w:rFonts w:ascii="Times New Roman" w:hAnsi="Times New Roman" w:cs="Times New Roman"/>
          <w:sz w:val="24"/>
          <w:szCs w:val="24"/>
        </w:rPr>
        <w:t xml:space="preserve"> e796.</w:t>
      </w:r>
    </w:p>
    <w:p w14:paraId="5E6230D5"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proofErr w:type="spellStart"/>
      <w:r w:rsidRPr="008414EE">
        <w:rPr>
          <w:rFonts w:ascii="Times New Roman" w:hAnsi="Times New Roman" w:cs="Times New Roman"/>
          <w:sz w:val="24"/>
          <w:szCs w:val="24"/>
        </w:rPr>
        <w:t>Sariaslan</w:t>
      </w:r>
      <w:proofErr w:type="spellEnd"/>
      <w:r w:rsidRPr="008414EE">
        <w:rPr>
          <w:rFonts w:ascii="Times New Roman" w:hAnsi="Times New Roman" w:cs="Times New Roman"/>
          <w:sz w:val="24"/>
          <w:szCs w:val="24"/>
        </w:rPr>
        <w:t xml:space="preserve">, Amir, Niklas </w:t>
      </w:r>
      <w:proofErr w:type="spellStart"/>
      <w:r w:rsidRPr="008414EE">
        <w:rPr>
          <w:rFonts w:ascii="Times New Roman" w:hAnsi="Times New Roman" w:cs="Times New Roman"/>
          <w:sz w:val="24"/>
          <w:szCs w:val="24"/>
        </w:rPr>
        <w:t>Långström</w:t>
      </w:r>
      <w:proofErr w:type="spellEnd"/>
      <w:r w:rsidRPr="008414EE">
        <w:rPr>
          <w:rFonts w:ascii="Times New Roman" w:hAnsi="Times New Roman" w:cs="Times New Roman"/>
          <w:sz w:val="24"/>
          <w:szCs w:val="24"/>
        </w:rPr>
        <w:t xml:space="preserve">, Brian D’Onofrio, Johan </w:t>
      </w:r>
      <w:proofErr w:type="spellStart"/>
      <w:r w:rsidRPr="008414EE">
        <w:rPr>
          <w:rFonts w:ascii="Times New Roman" w:hAnsi="Times New Roman" w:cs="Times New Roman"/>
          <w:sz w:val="24"/>
          <w:szCs w:val="24"/>
        </w:rPr>
        <w:t>Hallqvist</w:t>
      </w:r>
      <w:proofErr w:type="spellEnd"/>
      <w:r w:rsidRPr="008414EE">
        <w:rPr>
          <w:rFonts w:ascii="Times New Roman" w:hAnsi="Times New Roman" w:cs="Times New Roman"/>
          <w:sz w:val="24"/>
          <w:szCs w:val="24"/>
        </w:rPr>
        <w:t xml:space="preserve">, Johan Franck, and Paul Lichtenstein. </w:t>
      </w:r>
      <w:r>
        <w:rPr>
          <w:rFonts w:ascii="Times New Roman" w:hAnsi="Times New Roman" w:cs="Times New Roman"/>
          <w:sz w:val="24"/>
          <w:szCs w:val="24"/>
        </w:rPr>
        <w:t>(</w:t>
      </w:r>
      <w:r w:rsidRPr="008414EE">
        <w:rPr>
          <w:rFonts w:ascii="Times New Roman" w:hAnsi="Times New Roman" w:cs="Times New Roman"/>
          <w:sz w:val="24"/>
          <w:szCs w:val="24"/>
        </w:rPr>
        <w:t>2013</w:t>
      </w:r>
      <w:r>
        <w:rPr>
          <w:rFonts w:ascii="Times New Roman" w:hAnsi="Times New Roman" w:cs="Times New Roman"/>
          <w:sz w:val="24"/>
          <w:szCs w:val="24"/>
        </w:rPr>
        <w:t>)</w:t>
      </w:r>
      <w:r w:rsidRPr="008414EE">
        <w:rPr>
          <w:rFonts w:ascii="Times New Roman" w:hAnsi="Times New Roman" w:cs="Times New Roman"/>
          <w:sz w:val="24"/>
          <w:szCs w:val="24"/>
        </w:rPr>
        <w:t xml:space="preserve">. The </w:t>
      </w:r>
      <w:r>
        <w:rPr>
          <w:rFonts w:ascii="Times New Roman" w:hAnsi="Times New Roman" w:cs="Times New Roman"/>
          <w:sz w:val="24"/>
          <w:szCs w:val="24"/>
        </w:rPr>
        <w:t>i</w:t>
      </w:r>
      <w:r w:rsidRPr="008414EE">
        <w:rPr>
          <w:rFonts w:ascii="Times New Roman" w:hAnsi="Times New Roman" w:cs="Times New Roman"/>
          <w:sz w:val="24"/>
          <w:szCs w:val="24"/>
        </w:rPr>
        <w:t xml:space="preserve">mpact of </w:t>
      </w:r>
      <w:proofErr w:type="spellStart"/>
      <w:r>
        <w:rPr>
          <w:rFonts w:ascii="Times New Roman" w:hAnsi="Times New Roman" w:cs="Times New Roman"/>
          <w:sz w:val="24"/>
          <w:szCs w:val="24"/>
        </w:rPr>
        <w:t>n</w:t>
      </w:r>
      <w:r w:rsidRPr="008414EE">
        <w:rPr>
          <w:rFonts w:ascii="Times New Roman" w:hAnsi="Times New Roman" w:cs="Times New Roman"/>
          <w:sz w:val="24"/>
          <w:szCs w:val="24"/>
        </w:rPr>
        <w:t>eighbourhood</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d</w:t>
      </w:r>
      <w:r w:rsidRPr="008414EE">
        <w:rPr>
          <w:rFonts w:ascii="Times New Roman" w:hAnsi="Times New Roman" w:cs="Times New Roman"/>
          <w:sz w:val="24"/>
          <w:szCs w:val="24"/>
        </w:rPr>
        <w:t xml:space="preserve">eprivation on </w:t>
      </w:r>
      <w:r>
        <w:rPr>
          <w:rFonts w:ascii="Times New Roman" w:hAnsi="Times New Roman" w:cs="Times New Roman"/>
          <w:sz w:val="24"/>
          <w:szCs w:val="24"/>
        </w:rPr>
        <w:t>a</w:t>
      </w:r>
      <w:r w:rsidRPr="008414EE">
        <w:rPr>
          <w:rFonts w:ascii="Times New Roman" w:hAnsi="Times New Roman" w:cs="Times New Roman"/>
          <w:sz w:val="24"/>
          <w:szCs w:val="24"/>
        </w:rPr>
        <w:t xml:space="preserve">dolescent </w:t>
      </w:r>
      <w:r>
        <w:rPr>
          <w:rFonts w:ascii="Times New Roman" w:hAnsi="Times New Roman" w:cs="Times New Roman"/>
          <w:sz w:val="24"/>
          <w:szCs w:val="24"/>
        </w:rPr>
        <w:t>v</w:t>
      </w:r>
      <w:r w:rsidRPr="008414EE">
        <w:rPr>
          <w:rFonts w:ascii="Times New Roman" w:hAnsi="Times New Roman" w:cs="Times New Roman"/>
          <w:sz w:val="24"/>
          <w:szCs w:val="24"/>
        </w:rPr>
        <w:t xml:space="preserve">iolent </w:t>
      </w:r>
      <w:r>
        <w:rPr>
          <w:rFonts w:ascii="Times New Roman" w:hAnsi="Times New Roman" w:cs="Times New Roman"/>
          <w:sz w:val="24"/>
          <w:szCs w:val="24"/>
        </w:rPr>
        <w:t>c</w:t>
      </w:r>
      <w:r w:rsidRPr="008414EE">
        <w:rPr>
          <w:rFonts w:ascii="Times New Roman" w:hAnsi="Times New Roman" w:cs="Times New Roman"/>
          <w:sz w:val="24"/>
          <w:szCs w:val="24"/>
        </w:rPr>
        <w:t xml:space="preserve">riminality and </w:t>
      </w:r>
      <w:r>
        <w:rPr>
          <w:rFonts w:ascii="Times New Roman" w:hAnsi="Times New Roman" w:cs="Times New Roman"/>
          <w:sz w:val="24"/>
          <w:szCs w:val="24"/>
        </w:rPr>
        <w:t>s</w:t>
      </w:r>
      <w:r w:rsidRPr="008414EE">
        <w:rPr>
          <w:rFonts w:ascii="Times New Roman" w:hAnsi="Times New Roman" w:cs="Times New Roman"/>
          <w:sz w:val="24"/>
          <w:szCs w:val="24"/>
        </w:rPr>
        <w:t xml:space="preserve">ubstance </w:t>
      </w:r>
      <w:r>
        <w:rPr>
          <w:rFonts w:ascii="Times New Roman" w:hAnsi="Times New Roman" w:cs="Times New Roman"/>
          <w:sz w:val="24"/>
          <w:szCs w:val="24"/>
        </w:rPr>
        <w:t>m</w:t>
      </w:r>
      <w:r w:rsidRPr="008414EE">
        <w:rPr>
          <w:rFonts w:ascii="Times New Roman" w:hAnsi="Times New Roman" w:cs="Times New Roman"/>
          <w:sz w:val="24"/>
          <w:szCs w:val="24"/>
        </w:rPr>
        <w:t xml:space="preserve">isuse: A </w:t>
      </w:r>
      <w:r>
        <w:rPr>
          <w:rFonts w:ascii="Times New Roman" w:hAnsi="Times New Roman" w:cs="Times New Roman"/>
          <w:sz w:val="24"/>
          <w:szCs w:val="24"/>
        </w:rPr>
        <w:t>l</w:t>
      </w:r>
      <w:r w:rsidRPr="008414EE">
        <w:rPr>
          <w:rFonts w:ascii="Times New Roman" w:hAnsi="Times New Roman" w:cs="Times New Roman"/>
          <w:sz w:val="24"/>
          <w:szCs w:val="24"/>
        </w:rPr>
        <w:t xml:space="preserve">ongitudinal, </w:t>
      </w:r>
      <w:r>
        <w:rPr>
          <w:rFonts w:ascii="Times New Roman" w:hAnsi="Times New Roman" w:cs="Times New Roman"/>
          <w:sz w:val="24"/>
          <w:szCs w:val="24"/>
        </w:rPr>
        <w:t>q</w:t>
      </w:r>
      <w:r w:rsidRPr="008414EE">
        <w:rPr>
          <w:rFonts w:ascii="Times New Roman" w:hAnsi="Times New Roman" w:cs="Times New Roman"/>
          <w:sz w:val="24"/>
          <w:szCs w:val="24"/>
        </w:rPr>
        <w:t xml:space="preserve">uasi-experimental </w:t>
      </w:r>
      <w:r>
        <w:rPr>
          <w:rFonts w:ascii="Times New Roman" w:hAnsi="Times New Roman" w:cs="Times New Roman"/>
          <w:sz w:val="24"/>
          <w:szCs w:val="24"/>
        </w:rPr>
        <w:t>s</w:t>
      </w:r>
      <w:r w:rsidRPr="008414EE">
        <w:rPr>
          <w:rFonts w:ascii="Times New Roman" w:hAnsi="Times New Roman" w:cs="Times New Roman"/>
          <w:sz w:val="24"/>
          <w:szCs w:val="24"/>
        </w:rPr>
        <w:t xml:space="preserve">tudy of the </w:t>
      </w:r>
      <w:r>
        <w:rPr>
          <w:rFonts w:ascii="Times New Roman" w:hAnsi="Times New Roman" w:cs="Times New Roman"/>
          <w:sz w:val="24"/>
          <w:szCs w:val="24"/>
        </w:rPr>
        <w:t>t</w:t>
      </w:r>
      <w:r w:rsidRPr="008414EE">
        <w:rPr>
          <w:rFonts w:ascii="Times New Roman" w:hAnsi="Times New Roman" w:cs="Times New Roman"/>
          <w:sz w:val="24"/>
          <w:szCs w:val="24"/>
        </w:rPr>
        <w:t xml:space="preserve">otal </w:t>
      </w:r>
      <w:r>
        <w:rPr>
          <w:rFonts w:ascii="Times New Roman" w:hAnsi="Times New Roman" w:cs="Times New Roman"/>
          <w:sz w:val="24"/>
          <w:szCs w:val="24"/>
        </w:rPr>
        <w:t>S</w:t>
      </w:r>
      <w:r w:rsidRPr="008414EE">
        <w:rPr>
          <w:rFonts w:ascii="Times New Roman" w:hAnsi="Times New Roman" w:cs="Times New Roman"/>
          <w:sz w:val="24"/>
          <w:szCs w:val="24"/>
        </w:rPr>
        <w:t xml:space="preserve">wedish </w:t>
      </w:r>
      <w:r>
        <w:rPr>
          <w:rFonts w:ascii="Times New Roman" w:hAnsi="Times New Roman" w:cs="Times New Roman"/>
          <w:sz w:val="24"/>
          <w:szCs w:val="24"/>
        </w:rPr>
        <w:t>p</w:t>
      </w:r>
      <w:r w:rsidRPr="008414EE">
        <w:rPr>
          <w:rFonts w:ascii="Times New Roman" w:hAnsi="Times New Roman" w:cs="Times New Roman"/>
          <w:sz w:val="24"/>
          <w:szCs w:val="24"/>
        </w:rPr>
        <w:t xml:space="preserve">opulation." </w:t>
      </w:r>
      <w:r w:rsidRPr="002220C1">
        <w:rPr>
          <w:rFonts w:ascii="Times New Roman" w:hAnsi="Times New Roman" w:cs="Times New Roman"/>
          <w:i/>
          <w:iCs/>
          <w:sz w:val="24"/>
          <w:szCs w:val="24"/>
        </w:rPr>
        <w:t>International Journal of Epidemiology 42</w:t>
      </w:r>
      <w:r w:rsidRPr="008414EE">
        <w:rPr>
          <w:rFonts w:ascii="Times New Roman" w:hAnsi="Times New Roman" w:cs="Times New Roman"/>
          <w:sz w:val="24"/>
          <w:szCs w:val="24"/>
        </w:rPr>
        <w:t>(4)</w:t>
      </w:r>
      <w:r>
        <w:rPr>
          <w:rFonts w:ascii="Times New Roman" w:hAnsi="Times New Roman" w:cs="Times New Roman"/>
          <w:sz w:val="24"/>
          <w:szCs w:val="24"/>
        </w:rPr>
        <w:t>,</w:t>
      </w:r>
      <w:r w:rsidRPr="008414EE">
        <w:rPr>
          <w:rFonts w:ascii="Times New Roman" w:hAnsi="Times New Roman" w:cs="Times New Roman"/>
          <w:sz w:val="24"/>
          <w:szCs w:val="24"/>
        </w:rPr>
        <w:t xml:space="preserve"> 1057-1066.</w:t>
      </w:r>
    </w:p>
    <w:p w14:paraId="5AAA919A" w14:textId="77777777" w:rsidR="005E2EBB"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Schulz, Amy J., Graciela Mentz, Laurie Lachance, </w:t>
      </w:r>
      <w:proofErr w:type="spellStart"/>
      <w:r w:rsidRPr="008414EE">
        <w:rPr>
          <w:rFonts w:ascii="Times New Roman" w:hAnsi="Times New Roman" w:cs="Times New Roman"/>
          <w:sz w:val="24"/>
          <w:szCs w:val="24"/>
        </w:rPr>
        <w:t>Jonetta</w:t>
      </w:r>
      <w:proofErr w:type="spellEnd"/>
      <w:r w:rsidRPr="008414EE">
        <w:rPr>
          <w:rFonts w:ascii="Times New Roman" w:hAnsi="Times New Roman" w:cs="Times New Roman"/>
          <w:sz w:val="24"/>
          <w:szCs w:val="24"/>
        </w:rPr>
        <w:t xml:space="preserve"> Johnson, </w:t>
      </w:r>
      <w:proofErr w:type="spellStart"/>
      <w:r w:rsidRPr="008414EE">
        <w:rPr>
          <w:rFonts w:ascii="Times New Roman" w:hAnsi="Times New Roman" w:cs="Times New Roman"/>
          <w:sz w:val="24"/>
          <w:szCs w:val="24"/>
        </w:rPr>
        <w:t>Causandra</w:t>
      </w:r>
      <w:proofErr w:type="spellEnd"/>
      <w:r w:rsidRPr="008414EE">
        <w:rPr>
          <w:rFonts w:ascii="Times New Roman" w:hAnsi="Times New Roman" w:cs="Times New Roman"/>
          <w:sz w:val="24"/>
          <w:szCs w:val="24"/>
        </w:rPr>
        <w:t xml:space="preserve"> Gaines, and Barbara A. Israel. </w:t>
      </w:r>
      <w:r>
        <w:rPr>
          <w:rFonts w:ascii="Times New Roman" w:hAnsi="Times New Roman" w:cs="Times New Roman"/>
          <w:sz w:val="24"/>
          <w:szCs w:val="24"/>
        </w:rPr>
        <w:t>(</w:t>
      </w:r>
      <w:r w:rsidRPr="008414EE">
        <w:rPr>
          <w:rFonts w:ascii="Times New Roman" w:hAnsi="Times New Roman" w:cs="Times New Roman"/>
          <w:sz w:val="24"/>
          <w:szCs w:val="24"/>
        </w:rPr>
        <w:t>2012</w:t>
      </w:r>
      <w:r>
        <w:rPr>
          <w:rFonts w:ascii="Times New Roman" w:hAnsi="Times New Roman" w:cs="Times New Roman"/>
          <w:sz w:val="24"/>
          <w:szCs w:val="24"/>
        </w:rPr>
        <w:t>)</w:t>
      </w:r>
      <w:r w:rsidRPr="008414EE">
        <w:rPr>
          <w:rFonts w:ascii="Times New Roman" w:hAnsi="Times New Roman" w:cs="Times New Roman"/>
          <w:sz w:val="24"/>
          <w:szCs w:val="24"/>
        </w:rPr>
        <w:t xml:space="preserve">. Associations between </w:t>
      </w:r>
      <w:r>
        <w:rPr>
          <w:rFonts w:ascii="Times New Roman" w:hAnsi="Times New Roman" w:cs="Times New Roman"/>
          <w:sz w:val="24"/>
          <w:szCs w:val="24"/>
        </w:rPr>
        <w:t>s</w:t>
      </w:r>
      <w:r w:rsidRPr="008414EE">
        <w:rPr>
          <w:rFonts w:ascii="Times New Roman" w:hAnsi="Times New Roman" w:cs="Times New Roman"/>
          <w:sz w:val="24"/>
          <w:szCs w:val="24"/>
        </w:rPr>
        <w:t xml:space="preserve">ocioeconomic </w:t>
      </w:r>
      <w:r>
        <w:rPr>
          <w:rFonts w:ascii="Times New Roman" w:hAnsi="Times New Roman" w:cs="Times New Roman"/>
          <w:sz w:val="24"/>
          <w:szCs w:val="24"/>
        </w:rPr>
        <w:t>s</w:t>
      </w:r>
      <w:r w:rsidRPr="008414EE">
        <w:rPr>
          <w:rFonts w:ascii="Times New Roman" w:hAnsi="Times New Roman" w:cs="Times New Roman"/>
          <w:sz w:val="24"/>
          <w:szCs w:val="24"/>
        </w:rPr>
        <w:t xml:space="preserve">tatus and </w:t>
      </w:r>
      <w:r>
        <w:rPr>
          <w:rFonts w:ascii="Times New Roman" w:hAnsi="Times New Roman" w:cs="Times New Roman"/>
          <w:sz w:val="24"/>
          <w:szCs w:val="24"/>
        </w:rPr>
        <w:t>a</w:t>
      </w:r>
      <w:r w:rsidRPr="008414EE">
        <w:rPr>
          <w:rFonts w:ascii="Times New Roman" w:hAnsi="Times New Roman" w:cs="Times New Roman"/>
          <w:sz w:val="24"/>
          <w:szCs w:val="24"/>
        </w:rPr>
        <w:t xml:space="preserve">llostatic </w:t>
      </w:r>
      <w:r>
        <w:rPr>
          <w:rFonts w:ascii="Times New Roman" w:hAnsi="Times New Roman" w:cs="Times New Roman"/>
          <w:sz w:val="24"/>
          <w:szCs w:val="24"/>
        </w:rPr>
        <w:t>l</w:t>
      </w:r>
      <w:r w:rsidRPr="008414EE">
        <w:rPr>
          <w:rFonts w:ascii="Times New Roman" w:hAnsi="Times New Roman" w:cs="Times New Roman"/>
          <w:sz w:val="24"/>
          <w:szCs w:val="24"/>
        </w:rPr>
        <w:t xml:space="preserve">oad: Effects of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p</w:t>
      </w:r>
      <w:r w:rsidRPr="008414EE">
        <w:rPr>
          <w:rFonts w:ascii="Times New Roman" w:hAnsi="Times New Roman" w:cs="Times New Roman"/>
          <w:sz w:val="24"/>
          <w:szCs w:val="24"/>
        </w:rPr>
        <w:t xml:space="preserve">overty and </w:t>
      </w:r>
      <w:r>
        <w:rPr>
          <w:rFonts w:ascii="Times New Roman" w:hAnsi="Times New Roman" w:cs="Times New Roman"/>
          <w:sz w:val="24"/>
          <w:szCs w:val="24"/>
        </w:rPr>
        <w:t>t</w:t>
      </w:r>
      <w:r w:rsidRPr="008414EE">
        <w:rPr>
          <w:rFonts w:ascii="Times New Roman" w:hAnsi="Times New Roman" w:cs="Times New Roman"/>
          <w:sz w:val="24"/>
          <w:szCs w:val="24"/>
        </w:rPr>
        <w:t xml:space="preserve">ests of </w:t>
      </w:r>
      <w:r>
        <w:rPr>
          <w:rFonts w:ascii="Times New Roman" w:hAnsi="Times New Roman" w:cs="Times New Roman"/>
          <w:sz w:val="24"/>
          <w:szCs w:val="24"/>
        </w:rPr>
        <w:t>m</w:t>
      </w:r>
      <w:r w:rsidRPr="008414EE">
        <w:rPr>
          <w:rFonts w:ascii="Times New Roman" w:hAnsi="Times New Roman" w:cs="Times New Roman"/>
          <w:sz w:val="24"/>
          <w:szCs w:val="24"/>
        </w:rPr>
        <w:t xml:space="preserve">ediating </w:t>
      </w:r>
      <w:r>
        <w:rPr>
          <w:rFonts w:ascii="Times New Roman" w:hAnsi="Times New Roman" w:cs="Times New Roman"/>
          <w:sz w:val="24"/>
          <w:szCs w:val="24"/>
        </w:rPr>
        <w:t>p</w:t>
      </w:r>
      <w:r w:rsidRPr="008414EE">
        <w:rPr>
          <w:rFonts w:ascii="Times New Roman" w:hAnsi="Times New Roman" w:cs="Times New Roman"/>
          <w:sz w:val="24"/>
          <w:szCs w:val="24"/>
        </w:rPr>
        <w:t xml:space="preserve">athways." </w:t>
      </w:r>
      <w:r w:rsidRPr="002220C1">
        <w:rPr>
          <w:rFonts w:ascii="Times New Roman" w:hAnsi="Times New Roman" w:cs="Times New Roman"/>
          <w:i/>
          <w:iCs/>
          <w:sz w:val="24"/>
          <w:szCs w:val="24"/>
        </w:rPr>
        <w:t>American Journal of Public Health 102</w:t>
      </w:r>
      <w:r w:rsidRPr="008414EE">
        <w:rPr>
          <w:rFonts w:ascii="Times New Roman" w:hAnsi="Times New Roman" w:cs="Times New Roman"/>
          <w:sz w:val="24"/>
          <w:szCs w:val="24"/>
        </w:rPr>
        <w:t>(9)</w:t>
      </w:r>
      <w:r>
        <w:rPr>
          <w:rFonts w:ascii="Times New Roman" w:hAnsi="Times New Roman" w:cs="Times New Roman"/>
          <w:sz w:val="24"/>
          <w:szCs w:val="24"/>
        </w:rPr>
        <w:t>,</w:t>
      </w:r>
      <w:r w:rsidRPr="008414EE">
        <w:rPr>
          <w:rFonts w:ascii="Times New Roman" w:hAnsi="Times New Roman" w:cs="Times New Roman"/>
          <w:sz w:val="24"/>
          <w:szCs w:val="24"/>
        </w:rPr>
        <w:t xml:space="preserve"> 1706-1714.</w:t>
      </w:r>
    </w:p>
    <w:p w14:paraId="64CA1D77" w14:textId="16952190" w:rsidR="005E0A86" w:rsidRDefault="005E0A86" w:rsidP="005E0A86">
      <w:pPr>
        <w:spacing w:after="240" w:line="240" w:lineRule="auto"/>
        <w:ind w:left="720" w:hanging="720"/>
        <w:rPr>
          <w:rFonts w:ascii="Times New Roman" w:hAnsi="Times New Roman" w:cs="Times New Roman"/>
          <w:sz w:val="24"/>
          <w:szCs w:val="24"/>
        </w:rPr>
      </w:pPr>
      <w:r w:rsidRPr="00C35AA8">
        <w:rPr>
          <w:rFonts w:ascii="Times New Roman" w:eastAsia="Times New Roman" w:hAnsi="Times New Roman" w:cs="Times New Roman"/>
          <w:sz w:val="24"/>
          <w:szCs w:val="24"/>
        </w:rPr>
        <w:lastRenderedPageBreak/>
        <w:t xml:space="preserve">Schwartz, Joseph A., and Samantha L. Allen. </w:t>
      </w:r>
      <w:r>
        <w:rPr>
          <w:rFonts w:ascii="Times New Roman" w:eastAsia="Times New Roman" w:hAnsi="Times New Roman" w:cs="Times New Roman"/>
          <w:sz w:val="24"/>
          <w:szCs w:val="24"/>
        </w:rPr>
        <w:t xml:space="preserve">(2024). </w:t>
      </w:r>
      <w:r w:rsidRPr="00C35AA8">
        <w:rPr>
          <w:rFonts w:ascii="Times New Roman" w:eastAsia="Times New Roman" w:hAnsi="Times New Roman" w:cs="Times New Roman"/>
          <w:sz w:val="24"/>
          <w:szCs w:val="24"/>
        </w:rPr>
        <w:t>The accumulated impact of direct and indirect workplace violence exposure on mental health and physiological activity among correctional officers</w:t>
      </w:r>
      <w:r>
        <w:rPr>
          <w:rFonts w:ascii="Times New Roman" w:eastAsia="Times New Roman" w:hAnsi="Times New Roman" w:cs="Times New Roman"/>
          <w:sz w:val="24"/>
          <w:szCs w:val="24"/>
        </w:rPr>
        <w:t>.</w:t>
      </w:r>
      <w:r w:rsidRPr="00C35AA8">
        <w:rPr>
          <w:rFonts w:ascii="Times New Roman" w:eastAsia="Times New Roman" w:hAnsi="Times New Roman" w:cs="Times New Roman"/>
          <w:sz w:val="24"/>
          <w:szCs w:val="24"/>
        </w:rPr>
        <w:t xml:space="preserve"> </w:t>
      </w:r>
      <w:r w:rsidRPr="00C35AA8">
        <w:rPr>
          <w:rFonts w:ascii="Times New Roman" w:eastAsia="Times New Roman" w:hAnsi="Times New Roman" w:cs="Times New Roman"/>
          <w:i/>
          <w:iCs/>
          <w:sz w:val="24"/>
          <w:szCs w:val="24"/>
        </w:rPr>
        <w:t>Journal of Criminal Justice</w:t>
      </w:r>
      <w:r w:rsidRPr="00C35AA8">
        <w:rPr>
          <w:rFonts w:ascii="Times New Roman" w:eastAsia="Times New Roman" w:hAnsi="Times New Roman" w:cs="Times New Roman"/>
          <w:sz w:val="24"/>
          <w:szCs w:val="24"/>
        </w:rPr>
        <w:t xml:space="preserve"> </w:t>
      </w:r>
      <w:r w:rsidRPr="00C35AA8">
        <w:rPr>
          <w:rFonts w:ascii="Times New Roman" w:eastAsia="Times New Roman" w:hAnsi="Times New Roman" w:cs="Times New Roman"/>
          <w:i/>
          <w:iCs/>
          <w:sz w:val="24"/>
          <w:szCs w:val="24"/>
        </w:rPr>
        <w:t>93</w:t>
      </w:r>
      <w:r>
        <w:rPr>
          <w:rFonts w:ascii="Times New Roman" w:eastAsia="Times New Roman" w:hAnsi="Times New Roman" w:cs="Times New Roman"/>
          <w:sz w:val="24"/>
          <w:szCs w:val="24"/>
        </w:rPr>
        <w:t xml:space="preserve">, </w:t>
      </w:r>
      <w:r w:rsidRPr="00C35AA8">
        <w:rPr>
          <w:rFonts w:ascii="Times New Roman" w:eastAsia="Times New Roman" w:hAnsi="Times New Roman" w:cs="Times New Roman"/>
          <w:sz w:val="24"/>
          <w:szCs w:val="24"/>
        </w:rPr>
        <w:t>102212.</w:t>
      </w:r>
    </w:p>
    <w:p w14:paraId="24216F15" w14:textId="4BE9D62B" w:rsidR="005E2EBB" w:rsidRPr="002220C1"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Silver, Eric, Edward P. Mulvey, and Jeffrey W. Swanson. </w:t>
      </w:r>
      <w:r>
        <w:rPr>
          <w:rFonts w:ascii="Times New Roman" w:hAnsi="Times New Roman" w:cs="Times New Roman"/>
          <w:sz w:val="24"/>
          <w:szCs w:val="24"/>
        </w:rPr>
        <w:t>(</w:t>
      </w:r>
      <w:r w:rsidRPr="008414EE">
        <w:rPr>
          <w:rFonts w:ascii="Times New Roman" w:hAnsi="Times New Roman" w:cs="Times New Roman"/>
          <w:sz w:val="24"/>
          <w:szCs w:val="24"/>
        </w:rPr>
        <w:t>2002</w:t>
      </w:r>
      <w:r>
        <w:rPr>
          <w:rFonts w:ascii="Times New Roman" w:hAnsi="Times New Roman" w:cs="Times New Roman"/>
          <w:sz w:val="24"/>
          <w:szCs w:val="24"/>
        </w:rPr>
        <w:t>)</w:t>
      </w:r>
      <w:r w:rsidRPr="008414EE">
        <w:rPr>
          <w:rFonts w:ascii="Times New Roman" w:hAnsi="Times New Roman" w:cs="Times New Roman"/>
          <w:sz w:val="24"/>
          <w:szCs w:val="24"/>
        </w:rPr>
        <w:t xml:space="preserve">. Neighborhood </w:t>
      </w:r>
      <w:r>
        <w:rPr>
          <w:rFonts w:ascii="Times New Roman" w:hAnsi="Times New Roman" w:cs="Times New Roman"/>
          <w:sz w:val="24"/>
          <w:szCs w:val="24"/>
        </w:rPr>
        <w:t>s</w:t>
      </w:r>
      <w:r w:rsidRPr="008414EE">
        <w:rPr>
          <w:rFonts w:ascii="Times New Roman" w:hAnsi="Times New Roman" w:cs="Times New Roman"/>
          <w:sz w:val="24"/>
          <w:szCs w:val="24"/>
        </w:rPr>
        <w:t xml:space="preserve">tructural </w:t>
      </w:r>
      <w:r>
        <w:rPr>
          <w:rFonts w:ascii="Times New Roman" w:hAnsi="Times New Roman" w:cs="Times New Roman"/>
          <w:sz w:val="24"/>
          <w:szCs w:val="24"/>
        </w:rPr>
        <w:t>c</w:t>
      </w:r>
      <w:r w:rsidRPr="008414EE">
        <w:rPr>
          <w:rFonts w:ascii="Times New Roman" w:hAnsi="Times New Roman" w:cs="Times New Roman"/>
          <w:sz w:val="24"/>
          <w:szCs w:val="24"/>
        </w:rPr>
        <w:t xml:space="preserve">haracteristics and </w:t>
      </w:r>
      <w:r>
        <w:rPr>
          <w:rFonts w:ascii="Times New Roman" w:hAnsi="Times New Roman" w:cs="Times New Roman"/>
          <w:sz w:val="24"/>
          <w:szCs w:val="24"/>
        </w:rPr>
        <w:t>m</w:t>
      </w:r>
      <w:r w:rsidRPr="008414EE">
        <w:rPr>
          <w:rFonts w:ascii="Times New Roman" w:hAnsi="Times New Roman" w:cs="Times New Roman"/>
          <w:sz w:val="24"/>
          <w:szCs w:val="24"/>
        </w:rPr>
        <w:t xml:space="preserve">ental </w:t>
      </w:r>
      <w:r>
        <w:rPr>
          <w:rFonts w:ascii="Times New Roman" w:hAnsi="Times New Roman" w:cs="Times New Roman"/>
          <w:sz w:val="24"/>
          <w:szCs w:val="24"/>
        </w:rPr>
        <w:t>d</w:t>
      </w:r>
      <w:r w:rsidRPr="008414EE">
        <w:rPr>
          <w:rFonts w:ascii="Times New Roman" w:hAnsi="Times New Roman" w:cs="Times New Roman"/>
          <w:sz w:val="24"/>
          <w:szCs w:val="24"/>
        </w:rPr>
        <w:t xml:space="preserve">isorder: Faris and Dunham </w:t>
      </w:r>
      <w:r>
        <w:rPr>
          <w:rFonts w:ascii="Times New Roman" w:hAnsi="Times New Roman" w:cs="Times New Roman"/>
          <w:sz w:val="24"/>
          <w:szCs w:val="24"/>
        </w:rPr>
        <w:t>r</w:t>
      </w:r>
      <w:r w:rsidRPr="008414EE">
        <w:rPr>
          <w:rFonts w:ascii="Times New Roman" w:hAnsi="Times New Roman" w:cs="Times New Roman"/>
          <w:sz w:val="24"/>
          <w:szCs w:val="24"/>
        </w:rPr>
        <w:t xml:space="preserve">evisited. </w:t>
      </w:r>
      <w:r w:rsidRPr="002220C1">
        <w:rPr>
          <w:rFonts w:ascii="Times New Roman" w:hAnsi="Times New Roman" w:cs="Times New Roman"/>
          <w:i/>
          <w:iCs/>
          <w:sz w:val="24"/>
          <w:szCs w:val="24"/>
        </w:rPr>
        <w:t>Social Science &amp; Medicine 55</w:t>
      </w:r>
      <w:r w:rsidRPr="008414EE">
        <w:rPr>
          <w:rFonts w:ascii="Times New Roman" w:hAnsi="Times New Roman" w:cs="Times New Roman"/>
          <w:sz w:val="24"/>
          <w:szCs w:val="24"/>
        </w:rPr>
        <w:t>(8)</w:t>
      </w:r>
      <w:r>
        <w:rPr>
          <w:rFonts w:ascii="Times New Roman" w:hAnsi="Times New Roman" w:cs="Times New Roman"/>
          <w:sz w:val="24"/>
          <w:szCs w:val="24"/>
        </w:rPr>
        <w:t>,</w:t>
      </w:r>
      <w:r w:rsidRPr="008414EE">
        <w:rPr>
          <w:rFonts w:ascii="Times New Roman" w:hAnsi="Times New Roman" w:cs="Times New Roman"/>
          <w:sz w:val="24"/>
          <w:szCs w:val="24"/>
        </w:rPr>
        <w:t xml:space="preserve"> 1457-1470.</w:t>
      </w:r>
    </w:p>
    <w:p w14:paraId="065DFFEE" w14:textId="77777777" w:rsidR="005E2EBB" w:rsidRPr="002409AC" w:rsidRDefault="005E2EBB" w:rsidP="005E2EBB">
      <w:pPr>
        <w:spacing w:after="240" w:line="240" w:lineRule="auto"/>
        <w:ind w:left="720" w:hanging="720"/>
        <w:rPr>
          <w:rFonts w:ascii="Times New Roman" w:eastAsia="Times New Roman" w:hAnsi="Times New Roman" w:cs="Times New Roman"/>
          <w:sz w:val="24"/>
          <w:szCs w:val="24"/>
        </w:rPr>
      </w:pPr>
      <w:r w:rsidRPr="008414EE">
        <w:rPr>
          <w:rFonts w:ascii="Times New Roman" w:hAnsi="Times New Roman" w:cs="Times New Roman"/>
          <w:sz w:val="24"/>
          <w:szCs w:val="24"/>
        </w:rPr>
        <w:t xml:space="preserve">Slocum, Lee Ann. </w:t>
      </w:r>
      <w:r>
        <w:rPr>
          <w:rFonts w:ascii="Times New Roman" w:hAnsi="Times New Roman" w:cs="Times New Roman"/>
          <w:sz w:val="24"/>
          <w:szCs w:val="24"/>
        </w:rPr>
        <w:t>(</w:t>
      </w:r>
      <w:r w:rsidRPr="008414EE">
        <w:rPr>
          <w:rFonts w:ascii="Times New Roman" w:hAnsi="Times New Roman" w:cs="Times New Roman"/>
          <w:sz w:val="24"/>
          <w:szCs w:val="24"/>
        </w:rPr>
        <w:t xml:space="preserve">2010. General </w:t>
      </w:r>
      <w:r>
        <w:rPr>
          <w:rFonts w:ascii="Times New Roman" w:hAnsi="Times New Roman" w:cs="Times New Roman"/>
          <w:sz w:val="24"/>
          <w:szCs w:val="24"/>
        </w:rPr>
        <w:t>s</w:t>
      </w:r>
      <w:r w:rsidRPr="008414EE">
        <w:rPr>
          <w:rFonts w:ascii="Times New Roman" w:hAnsi="Times New Roman" w:cs="Times New Roman"/>
          <w:sz w:val="24"/>
          <w:szCs w:val="24"/>
        </w:rPr>
        <w:t xml:space="preserve">train </w:t>
      </w:r>
      <w:r>
        <w:rPr>
          <w:rFonts w:ascii="Times New Roman" w:hAnsi="Times New Roman" w:cs="Times New Roman"/>
          <w:sz w:val="24"/>
          <w:szCs w:val="24"/>
        </w:rPr>
        <w:t>t</w:t>
      </w:r>
      <w:r w:rsidRPr="008414EE">
        <w:rPr>
          <w:rFonts w:ascii="Times New Roman" w:hAnsi="Times New Roman" w:cs="Times New Roman"/>
          <w:sz w:val="24"/>
          <w:szCs w:val="24"/>
        </w:rPr>
        <w:t xml:space="preserve">heory and </w:t>
      </w:r>
      <w:r>
        <w:rPr>
          <w:rFonts w:ascii="Times New Roman" w:hAnsi="Times New Roman" w:cs="Times New Roman"/>
          <w:sz w:val="24"/>
          <w:szCs w:val="24"/>
        </w:rPr>
        <w:t>c</w:t>
      </w:r>
      <w:r w:rsidRPr="008414EE">
        <w:rPr>
          <w:rFonts w:ascii="Times New Roman" w:hAnsi="Times New Roman" w:cs="Times New Roman"/>
          <w:sz w:val="24"/>
          <w:szCs w:val="24"/>
        </w:rPr>
        <w:t xml:space="preserve">ontinuity in </w:t>
      </w:r>
      <w:r>
        <w:rPr>
          <w:rFonts w:ascii="Times New Roman" w:hAnsi="Times New Roman" w:cs="Times New Roman"/>
          <w:sz w:val="24"/>
          <w:szCs w:val="24"/>
        </w:rPr>
        <w:t>o</w:t>
      </w:r>
      <w:r w:rsidRPr="008414EE">
        <w:rPr>
          <w:rFonts w:ascii="Times New Roman" w:hAnsi="Times New Roman" w:cs="Times New Roman"/>
          <w:sz w:val="24"/>
          <w:szCs w:val="24"/>
        </w:rPr>
        <w:t xml:space="preserve">ffending over </w:t>
      </w:r>
      <w:r>
        <w:rPr>
          <w:rFonts w:ascii="Times New Roman" w:hAnsi="Times New Roman" w:cs="Times New Roman"/>
          <w:sz w:val="24"/>
          <w:szCs w:val="24"/>
        </w:rPr>
        <w:t>t</w:t>
      </w:r>
      <w:r w:rsidRPr="008414EE">
        <w:rPr>
          <w:rFonts w:ascii="Times New Roman" w:hAnsi="Times New Roman" w:cs="Times New Roman"/>
          <w:sz w:val="24"/>
          <w:szCs w:val="24"/>
        </w:rPr>
        <w:t xml:space="preserve">ime: Assessing and </w:t>
      </w:r>
      <w:r>
        <w:rPr>
          <w:rFonts w:ascii="Times New Roman" w:hAnsi="Times New Roman" w:cs="Times New Roman"/>
          <w:sz w:val="24"/>
          <w:szCs w:val="24"/>
        </w:rPr>
        <w:t>e</w:t>
      </w:r>
      <w:r w:rsidRPr="008414EE">
        <w:rPr>
          <w:rFonts w:ascii="Times New Roman" w:hAnsi="Times New Roman" w:cs="Times New Roman"/>
          <w:sz w:val="24"/>
          <w:szCs w:val="24"/>
        </w:rPr>
        <w:t xml:space="preserve">xtending GST </w:t>
      </w:r>
      <w:r>
        <w:rPr>
          <w:rFonts w:ascii="Times New Roman" w:hAnsi="Times New Roman" w:cs="Times New Roman"/>
          <w:sz w:val="24"/>
          <w:szCs w:val="24"/>
        </w:rPr>
        <w:t>e</w:t>
      </w:r>
      <w:r w:rsidRPr="008414EE">
        <w:rPr>
          <w:rFonts w:ascii="Times New Roman" w:hAnsi="Times New Roman" w:cs="Times New Roman"/>
          <w:sz w:val="24"/>
          <w:szCs w:val="24"/>
        </w:rPr>
        <w:t xml:space="preserve">xplanations of </w:t>
      </w:r>
      <w:r>
        <w:rPr>
          <w:rFonts w:ascii="Times New Roman" w:hAnsi="Times New Roman" w:cs="Times New Roman"/>
          <w:sz w:val="24"/>
          <w:szCs w:val="24"/>
        </w:rPr>
        <w:t>p</w:t>
      </w:r>
      <w:r w:rsidRPr="008414EE">
        <w:rPr>
          <w:rFonts w:ascii="Times New Roman" w:hAnsi="Times New Roman" w:cs="Times New Roman"/>
          <w:sz w:val="24"/>
          <w:szCs w:val="24"/>
        </w:rPr>
        <w:t xml:space="preserve">ersistence." </w:t>
      </w:r>
      <w:r w:rsidRPr="002409AC">
        <w:rPr>
          <w:rFonts w:ascii="Times New Roman" w:hAnsi="Times New Roman" w:cs="Times New Roman"/>
          <w:i/>
          <w:iCs/>
          <w:sz w:val="24"/>
          <w:szCs w:val="24"/>
        </w:rPr>
        <w:t>Journal of Contemporary Criminal Justice 26</w:t>
      </w:r>
      <w:r w:rsidRPr="008414EE">
        <w:rPr>
          <w:rFonts w:ascii="Times New Roman" w:hAnsi="Times New Roman" w:cs="Times New Roman"/>
          <w:sz w:val="24"/>
          <w:szCs w:val="24"/>
        </w:rPr>
        <w:t>(2)</w:t>
      </w:r>
      <w:r>
        <w:rPr>
          <w:rFonts w:ascii="Times New Roman" w:hAnsi="Times New Roman" w:cs="Times New Roman"/>
          <w:sz w:val="24"/>
          <w:szCs w:val="24"/>
        </w:rPr>
        <w:t>,</w:t>
      </w:r>
      <w:r w:rsidRPr="008414EE">
        <w:rPr>
          <w:rFonts w:ascii="Times New Roman" w:hAnsi="Times New Roman" w:cs="Times New Roman"/>
          <w:sz w:val="24"/>
          <w:szCs w:val="24"/>
        </w:rPr>
        <w:t xml:space="preserve"> 204-223.</w:t>
      </w:r>
    </w:p>
    <w:p w14:paraId="13A1C92D" w14:textId="77777777" w:rsidR="005E2EBB" w:rsidRDefault="005E2EBB" w:rsidP="005E2EBB">
      <w:pPr>
        <w:spacing w:after="240" w:line="240" w:lineRule="auto"/>
        <w:ind w:left="720" w:hanging="720"/>
        <w:rPr>
          <w:rFonts w:ascii="Times New Roman" w:hAnsi="Times New Roman" w:cs="Times New Roman"/>
          <w:sz w:val="24"/>
          <w:szCs w:val="24"/>
        </w:rPr>
      </w:pPr>
      <w:proofErr w:type="spellStart"/>
      <w:r w:rsidRPr="008414EE">
        <w:rPr>
          <w:rFonts w:ascii="Times New Roman" w:hAnsi="Times New Roman" w:cs="Times New Roman"/>
          <w:sz w:val="24"/>
          <w:szCs w:val="24"/>
        </w:rPr>
        <w:t>Starcke</w:t>
      </w:r>
      <w:proofErr w:type="spellEnd"/>
      <w:r w:rsidRPr="008414EE">
        <w:rPr>
          <w:rFonts w:ascii="Times New Roman" w:hAnsi="Times New Roman" w:cs="Times New Roman"/>
          <w:sz w:val="24"/>
          <w:szCs w:val="24"/>
        </w:rPr>
        <w:t xml:space="preserve">, Katrin and Matthias Brand. </w:t>
      </w:r>
      <w:r>
        <w:rPr>
          <w:rFonts w:ascii="Times New Roman" w:hAnsi="Times New Roman" w:cs="Times New Roman"/>
          <w:sz w:val="24"/>
          <w:szCs w:val="24"/>
        </w:rPr>
        <w:t>(</w:t>
      </w:r>
      <w:r w:rsidRPr="008414EE">
        <w:rPr>
          <w:rFonts w:ascii="Times New Roman" w:hAnsi="Times New Roman" w:cs="Times New Roman"/>
          <w:sz w:val="24"/>
          <w:szCs w:val="24"/>
        </w:rPr>
        <w:t>2016</w:t>
      </w:r>
      <w:r>
        <w:rPr>
          <w:rFonts w:ascii="Times New Roman" w:hAnsi="Times New Roman" w:cs="Times New Roman"/>
          <w:sz w:val="24"/>
          <w:szCs w:val="24"/>
        </w:rPr>
        <w:t>)</w:t>
      </w:r>
      <w:r w:rsidRPr="008414EE">
        <w:rPr>
          <w:rFonts w:ascii="Times New Roman" w:hAnsi="Times New Roman" w:cs="Times New Roman"/>
          <w:sz w:val="24"/>
          <w:szCs w:val="24"/>
        </w:rPr>
        <w:t xml:space="preserve">. Effects of </w:t>
      </w:r>
      <w:r>
        <w:rPr>
          <w:rFonts w:ascii="Times New Roman" w:hAnsi="Times New Roman" w:cs="Times New Roman"/>
          <w:sz w:val="24"/>
          <w:szCs w:val="24"/>
        </w:rPr>
        <w:t>s</w:t>
      </w:r>
      <w:r w:rsidRPr="008414EE">
        <w:rPr>
          <w:rFonts w:ascii="Times New Roman" w:hAnsi="Times New Roman" w:cs="Times New Roman"/>
          <w:sz w:val="24"/>
          <w:szCs w:val="24"/>
        </w:rPr>
        <w:t xml:space="preserve">tress on </w:t>
      </w:r>
      <w:r>
        <w:rPr>
          <w:rFonts w:ascii="Times New Roman" w:hAnsi="Times New Roman" w:cs="Times New Roman"/>
          <w:sz w:val="24"/>
          <w:szCs w:val="24"/>
        </w:rPr>
        <w:t>d</w:t>
      </w:r>
      <w:r w:rsidRPr="008414EE">
        <w:rPr>
          <w:rFonts w:ascii="Times New Roman" w:hAnsi="Times New Roman" w:cs="Times New Roman"/>
          <w:sz w:val="24"/>
          <w:szCs w:val="24"/>
        </w:rPr>
        <w:t xml:space="preserve">ecisions under </w:t>
      </w:r>
      <w:r>
        <w:rPr>
          <w:rFonts w:ascii="Times New Roman" w:hAnsi="Times New Roman" w:cs="Times New Roman"/>
          <w:sz w:val="24"/>
          <w:szCs w:val="24"/>
        </w:rPr>
        <w:t>u</w:t>
      </w:r>
      <w:r w:rsidRPr="008414EE">
        <w:rPr>
          <w:rFonts w:ascii="Times New Roman" w:hAnsi="Times New Roman" w:cs="Times New Roman"/>
          <w:sz w:val="24"/>
          <w:szCs w:val="24"/>
        </w:rPr>
        <w:t xml:space="preserve">ncertainty: A </w:t>
      </w:r>
      <w:r>
        <w:rPr>
          <w:rFonts w:ascii="Times New Roman" w:hAnsi="Times New Roman" w:cs="Times New Roman"/>
          <w:sz w:val="24"/>
          <w:szCs w:val="24"/>
        </w:rPr>
        <w:t>m</w:t>
      </w:r>
      <w:r w:rsidRPr="008414EE">
        <w:rPr>
          <w:rFonts w:ascii="Times New Roman" w:hAnsi="Times New Roman" w:cs="Times New Roman"/>
          <w:sz w:val="24"/>
          <w:szCs w:val="24"/>
        </w:rPr>
        <w:t xml:space="preserve">eta-analysis." </w:t>
      </w:r>
      <w:r w:rsidRPr="002409AC">
        <w:rPr>
          <w:rFonts w:ascii="Times New Roman" w:hAnsi="Times New Roman" w:cs="Times New Roman"/>
          <w:i/>
          <w:iCs/>
          <w:sz w:val="24"/>
          <w:szCs w:val="24"/>
        </w:rPr>
        <w:t>Psychological Bulletin 142</w:t>
      </w:r>
      <w:r w:rsidRPr="008414EE">
        <w:rPr>
          <w:rFonts w:ascii="Times New Roman" w:hAnsi="Times New Roman" w:cs="Times New Roman"/>
          <w:sz w:val="24"/>
          <w:szCs w:val="24"/>
        </w:rPr>
        <w:t>(9)</w:t>
      </w:r>
      <w:r>
        <w:rPr>
          <w:rFonts w:ascii="Times New Roman" w:hAnsi="Times New Roman" w:cs="Times New Roman"/>
          <w:sz w:val="24"/>
          <w:szCs w:val="24"/>
        </w:rPr>
        <w:t>,</w:t>
      </w:r>
      <w:r w:rsidRPr="008414EE">
        <w:rPr>
          <w:rFonts w:ascii="Times New Roman" w:hAnsi="Times New Roman" w:cs="Times New Roman"/>
          <w:sz w:val="24"/>
          <w:szCs w:val="24"/>
        </w:rPr>
        <w:t xml:space="preserve"> 909-933.</w:t>
      </w:r>
    </w:p>
    <w:p w14:paraId="3D11896A" w14:textId="77777777" w:rsidR="00CF2ED6" w:rsidRDefault="00CF2ED6" w:rsidP="00CF2ED6">
      <w:pPr>
        <w:spacing w:after="240" w:line="240" w:lineRule="auto"/>
        <w:ind w:left="720" w:hanging="720"/>
        <w:rPr>
          <w:rFonts w:ascii="Times New Roman" w:hAnsi="Times New Roman" w:cs="Times New Roman"/>
          <w:sz w:val="24"/>
          <w:szCs w:val="24"/>
        </w:rPr>
      </w:pPr>
      <w:proofErr w:type="spellStart"/>
      <w:r w:rsidRPr="008414EE">
        <w:rPr>
          <w:rFonts w:ascii="Times New Roman" w:hAnsi="Times New Roman" w:cs="Times New Roman"/>
          <w:sz w:val="24"/>
          <w:szCs w:val="24"/>
        </w:rPr>
        <w:t>Thoits</w:t>
      </w:r>
      <w:proofErr w:type="spellEnd"/>
      <w:r w:rsidRPr="008414EE">
        <w:rPr>
          <w:rFonts w:ascii="Times New Roman" w:hAnsi="Times New Roman" w:cs="Times New Roman"/>
          <w:sz w:val="24"/>
          <w:szCs w:val="24"/>
        </w:rPr>
        <w:t xml:space="preserve">, Peggy A. </w:t>
      </w:r>
      <w:r>
        <w:rPr>
          <w:rFonts w:ascii="Times New Roman" w:hAnsi="Times New Roman" w:cs="Times New Roman"/>
          <w:sz w:val="24"/>
          <w:szCs w:val="24"/>
        </w:rPr>
        <w:t>(</w:t>
      </w:r>
      <w:r w:rsidRPr="008414EE">
        <w:rPr>
          <w:rFonts w:ascii="Times New Roman" w:hAnsi="Times New Roman" w:cs="Times New Roman"/>
          <w:sz w:val="24"/>
          <w:szCs w:val="24"/>
        </w:rPr>
        <w:t>2010</w:t>
      </w:r>
      <w:r>
        <w:rPr>
          <w:rFonts w:ascii="Times New Roman" w:hAnsi="Times New Roman" w:cs="Times New Roman"/>
          <w:sz w:val="24"/>
          <w:szCs w:val="24"/>
        </w:rPr>
        <w:t>)</w:t>
      </w:r>
      <w:r w:rsidRPr="008414EE">
        <w:rPr>
          <w:rFonts w:ascii="Times New Roman" w:hAnsi="Times New Roman" w:cs="Times New Roman"/>
          <w:sz w:val="24"/>
          <w:szCs w:val="24"/>
        </w:rPr>
        <w:t xml:space="preserve">. Stress and </w:t>
      </w:r>
      <w:r>
        <w:rPr>
          <w:rFonts w:ascii="Times New Roman" w:hAnsi="Times New Roman" w:cs="Times New Roman"/>
          <w:sz w:val="24"/>
          <w:szCs w:val="24"/>
        </w:rPr>
        <w:t>h</w:t>
      </w:r>
      <w:r w:rsidRPr="008414EE">
        <w:rPr>
          <w:rFonts w:ascii="Times New Roman" w:hAnsi="Times New Roman" w:cs="Times New Roman"/>
          <w:sz w:val="24"/>
          <w:szCs w:val="24"/>
        </w:rPr>
        <w:t xml:space="preserve">ealth: Major </w:t>
      </w:r>
      <w:r>
        <w:rPr>
          <w:rFonts w:ascii="Times New Roman" w:hAnsi="Times New Roman" w:cs="Times New Roman"/>
          <w:sz w:val="24"/>
          <w:szCs w:val="24"/>
        </w:rPr>
        <w:t>f</w:t>
      </w:r>
      <w:r w:rsidRPr="008414EE">
        <w:rPr>
          <w:rFonts w:ascii="Times New Roman" w:hAnsi="Times New Roman" w:cs="Times New Roman"/>
          <w:sz w:val="24"/>
          <w:szCs w:val="24"/>
        </w:rPr>
        <w:t xml:space="preserve">indings and </w:t>
      </w:r>
      <w:r>
        <w:rPr>
          <w:rFonts w:ascii="Times New Roman" w:hAnsi="Times New Roman" w:cs="Times New Roman"/>
          <w:sz w:val="24"/>
          <w:szCs w:val="24"/>
        </w:rPr>
        <w:t>p</w:t>
      </w:r>
      <w:r w:rsidRPr="008414EE">
        <w:rPr>
          <w:rFonts w:ascii="Times New Roman" w:hAnsi="Times New Roman" w:cs="Times New Roman"/>
          <w:sz w:val="24"/>
          <w:szCs w:val="24"/>
        </w:rPr>
        <w:t xml:space="preserve">olicy </w:t>
      </w:r>
      <w:r>
        <w:rPr>
          <w:rFonts w:ascii="Times New Roman" w:hAnsi="Times New Roman" w:cs="Times New Roman"/>
          <w:sz w:val="24"/>
          <w:szCs w:val="24"/>
        </w:rPr>
        <w:t>i</w:t>
      </w:r>
      <w:r w:rsidRPr="008414EE">
        <w:rPr>
          <w:rFonts w:ascii="Times New Roman" w:hAnsi="Times New Roman" w:cs="Times New Roman"/>
          <w:sz w:val="24"/>
          <w:szCs w:val="24"/>
        </w:rPr>
        <w:t xml:space="preserve">mplications. </w:t>
      </w:r>
      <w:r w:rsidRPr="002220C1">
        <w:rPr>
          <w:rFonts w:ascii="Times New Roman" w:hAnsi="Times New Roman" w:cs="Times New Roman"/>
          <w:i/>
          <w:iCs/>
          <w:sz w:val="24"/>
          <w:szCs w:val="24"/>
        </w:rPr>
        <w:t>Journal of Health and Social Behavior 51</w:t>
      </w:r>
      <w:r w:rsidRPr="008414EE">
        <w:rPr>
          <w:rFonts w:ascii="Times New Roman" w:hAnsi="Times New Roman" w:cs="Times New Roman"/>
          <w:sz w:val="24"/>
          <w:szCs w:val="24"/>
        </w:rPr>
        <w:t>(S)</w:t>
      </w:r>
      <w:r>
        <w:rPr>
          <w:rFonts w:ascii="Times New Roman" w:hAnsi="Times New Roman" w:cs="Times New Roman"/>
          <w:sz w:val="24"/>
          <w:szCs w:val="24"/>
        </w:rPr>
        <w:t>,</w:t>
      </w:r>
      <w:r w:rsidRPr="008414EE">
        <w:rPr>
          <w:rFonts w:ascii="Times New Roman" w:hAnsi="Times New Roman" w:cs="Times New Roman"/>
          <w:sz w:val="24"/>
          <w:szCs w:val="24"/>
        </w:rPr>
        <w:t xml:space="preserve"> S41-S53.</w:t>
      </w:r>
    </w:p>
    <w:p w14:paraId="63933536" w14:textId="77777777" w:rsidR="00CF2ED6" w:rsidRDefault="00CF2ED6" w:rsidP="00CF2ED6">
      <w:pPr>
        <w:spacing w:after="240" w:line="240" w:lineRule="auto"/>
        <w:ind w:left="720" w:hanging="720"/>
        <w:rPr>
          <w:rFonts w:ascii="Times New Roman" w:hAnsi="Times New Roman" w:cs="Times New Roman"/>
          <w:sz w:val="24"/>
          <w:szCs w:val="24"/>
        </w:rPr>
      </w:pPr>
      <w:proofErr w:type="spellStart"/>
      <w:r w:rsidRPr="008414EE">
        <w:rPr>
          <w:rFonts w:ascii="Times New Roman" w:hAnsi="Times New Roman" w:cs="Times New Roman"/>
          <w:sz w:val="24"/>
          <w:szCs w:val="24"/>
        </w:rPr>
        <w:t>Tielbeek</w:t>
      </w:r>
      <w:proofErr w:type="spellEnd"/>
      <w:r w:rsidRPr="008414EE">
        <w:rPr>
          <w:rFonts w:ascii="Times New Roman" w:hAnsi="Times New Roman" w:cs="Times New Roman"/>
          <w:sz w:val="24"/>
          <w:szCs w:val="24"/>
        </w:rPr>
        <w:t xml:space="preserve">, </w:t>
      </w:r>
      <w:proofErr w:type="spellStart"/>
      <w:r w:rsidRPr="008414EE">
        <w:rPr>
          <w:rFonts w:ascii="Times New Roman" w:hAnsi="Times New Roman" w:cs="Times New Roman"/>
          <w:sz w:val="24"/>
          <w:szCs w:val="24"/>
        </w:rPr>
        <w:t>Jorim</w:t>
      </w:r>
      <w:proofErr w:type="spellEnd"/>
      <w:r w:rsidRPr="008414EE">
        <w:rPr>
          <w:rFonts w:ascii="Times New Roman" w:hAnsi="Times New Roman" w:cs="Times New Roman"/>
          <w:sz w:val="24"/>
          <w:szCs w:val="24"/>
        </w:rPr>
        <w:t xml:space="preserve"> J., </w:t>
      </w:r>
      <w:proofErr w:type="spellStart"/>
      <w:r w:rsidRPr="008414EE">
        <w:rPr>
          <w:rFonts w:ascii="Times New Roman" w:hAnsi="Times New Roman" w:cs="Times New Roman"/>
          <w:sz w:val="24"/>
          <w:szCs w:val="24"/>
        </w:rPr>
        <w:t>Zeineb</w:t>
      </w:r>
      <w:proofErr w:type="spellEnd"/>
      <w:r w:rsidRPr="008414EE">
        <w:rPr>
          <w:rFonts w:ascii="Times New Roman" w:hAnsi="Times New Roman" w:cs="Times New Roman"/>
          <w:sz w:val="24"/>
          <w:szCs w:val="24"/>
        </w:rPr>
        <w:t xml:space="preserve"> Al-</w:t>
      </w:r>
      <w:proofErr w:type="spellStart"/>
      <w:r w:rsidRPr="008414EE">
        <w:rPr>
          <w:rFonts w:ascii="Times New Roman" w:hAnsi="Times New Roman" w:cs="Times New Roman"/>
          <w:sz w:val="24"/>
          <w:szCs w:val="24"/>
        </w:rPr>
        <w:t>Itejawi</w:t>
      </w:r>
      <w:proofErr w:type="spellEnd"/>
      <w:r w:rsidRPr="008414EE">
        <w:rPr>
          <w:rFonts w:ascii="Times New Roman" w:hAnsi="Times New Roman" w:cs="Times New Roman"/>
          <w:sz w:val="24"/>
          <w:szCs w:val="24"/>
        </w:rPr>
        <w:t xml:space="preserve">, </w:t>
      </w:r>
      <w:proofErr w:type="spellStart"/>
      <w:r w:rsidRPr="008414EE">
        <w:rPr>
          <w:rFonts w:ascii="Times New Roman" w:hAnsi="Times New Roman" w:cs="Times New Roman"/>
          <w:sz w:val="24"/>
          <w:szCs w:val="24"/>
        </w:rPr>
        <w:t>Josjan</w:t>
      </w:r>
      <w:proofErr w:type="spellEnd"/>
      <w:r w:rsidRPr="008414EE">
        <w:rPr>
          <w:rFonts w:ascii="Times New Roman" w:hAnsi="Times New Roman" w:cs="Times New Roman"/>
          <w:sz w:val="24"/>
          <w:szCs w:val="24"/>
        </w:rPr>
        <w:t xml:space="preserve"> </w:t>
      </w:r>
      <w:proofErr w:type="spellStart"/>
      <w:r w:rsidRPr="008414EE">
        <w:rPr>
          <w:rFonts w:ascii="Times New Roman" w:hAnsi="Times New Roman" w:cs="Times New Roman"/>
          <w:sz w:val="24"/>
          <w:szCs w:val="24"/>
        </w:rPr>
        <w:t>Zijlmans</w:t>
      </w:r>
      <w:proofErr w:type="spellEnd"/>
      <w:r w:rsidRPr="008414EE">
        <w:rPr>
          <w:rFonts w:ascii="Times New Roman" w:hAnsi="Times New Roman" w:cs="Times New Roman"/>
          <w:sz w:val="24"/>
          <w:szCs w:val="24"/>
        </w:rPr>
        <w:t xml:space="preserve">, </w:t>
      </w:r>
      <w:proofErr w:type="spellStart"/>
      <w:r w:rsidRPr="008414EE">
        <w:rPr>
          <w:rFonts w:ascii="Times New Roman" w:hAnsi="Times New Roman" w:cs="Times New Roman"/>
          <w:sz w:val="24"/>
          <w:szCs w:val="24"/>
        </w:rPr>
        <w:t>Tinca</w:t>
      </w:r>
      <w:proofErr w:type="spellEnd"/>
      <w:r w:rsidRPr="008414EE">
        <w:rPr>
          <w:rFonts w:ascii="Times New Roman" w:hAnsi="Times New Roman" w:cs="Times New Roman"/>
          <w:sz w:val="24"/>
          <w:szCs w:val="24"/>
        </w:rPr>
        <w:t xml:space="preserve"> JC </w:t>
      </w:r>
      <w:proofErr w:type="spellStart"/>
      <w:r w:rsidRPr="008414EE">
        <w:rPr>
          <w:rFonts w:ascii="Times New Roman" w:hAnsi="Times New Roman" w:cs="Times New Roman"/>
          <w:sz w:val="24"/>
          <w:szCs w:val="24"/>
        </w:rPr>
        <w:t>Polderman</w:t>
      </w:r>
      <w:proofErr w:type="spellEnd"/>
      <w:r w:rsidRPr="008414EE">
        <w:rPr>
          <w:rFonts w:ascii="Times New Roman" w:hAnsi="Times New Roman" w:cs="Times New Roman"/>
          <w:sz w:val="24"/>
          <w:szCs w:val="24"/>
        </w:rPr>
        <w:t xml:space="preserve">, Joshua W. </w:t>
      </w:r>
      <w:proofErr w:type="spellStart"/>
      <w:r w:rsidRPr="008414EE">
        <w:rPr>
          <w:rFonts w:ascii="Times New Roman" w:hAnsi="Times New Roman" w:cs="Times New Roman"/>
          <w:sz w:val="24"/>
          <w:szCs w:val="24"/>
        </w:rPr>
        <w:t>Buckholtz</w:t>
      </w:r>
      <w:proofErr w:type="spellEnd"/>
      <w:r w:rsidRPr="008414EE">
        <w:rPr>
          <w:rFonts w:ascii="Times New Roman" w:hAnsi="Times New Roman" w:cs="Times New Roman"/>
          <w:sz w:val="24"/>
          <w:szCs w:val="24"/>
        </w:rPr>
        <w:t xml:space="preserve">, and Arne </w:t>
      </w:r>
      <w:proofErr w:type="spellStart"/>
      <w:r w:rsidRPr="008414EE">
        <w:rPr>
          <w:rFonts w:ascii="Times New Roman" w:hAnsi="Times New Roman" w:cs="Times New Roman"/>
          <w:sz w:val="24"/>
          <w:szCs w:val="24"/>
        </w:rPr>
        <w:t>Popma</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2018</w:t>
      </w:r>
      <w:r>
        <w:rPr>
          <w:rFonts w:ascii="Times New Roman" w:hAnsi="Times New Roman" w:cs="Times New Roman"/>
          <w:sz w:val="24"/>
          <w:szCs w:val="24"/>
        </w:rPr>
        <w:t>)</w:t>
      </w:r>
      <w:r w:rsidRPr="008414EE">
        <w:rPr>
          <w:rFonts w:ascii="Times New Roman" w:hAnsi="Times New Roman" w:cs="Times New Roman"/>
          <w:sz w:val="24"/>
          <w:szCs w:val="24"/>
        </w:rPr>
        <w:t xml:space="preserve">. The </w:t>
      </w:r>
      <w:r>
        <w:rPr>
          <w:rFonts w:ascii="Times New Roman" w:hAnsi="Times New Roman" w:cs="Times New Roman"/>
          <w:sz w:val="24"/>
          <w:szCs w:val="24"/>
        </w:rPr>
        <w:t>i</w:t>
      </w:r>
      <w:r w:rsidRPr="008414EE">
        <w:rPr>
          <w:rFonts w:ascii="Times New Roman" w:hAnsi="Times New Roman" w:cs="Times New Roman"/>
          <w:sz w:val="24"/>
          <w:szCs w:val="24"/>
        </w:rPr>
        <w:t xml:space="preserve">mpact of </w:t>
      </w:r>
      <w:r>
        <w:rPr>
          <w:rFonts w:ascii="Times New Roman" w:hAnsi="Times New Roman" w:cs="Times New Roman"/>
          <w:sz w:val="24"/>
          <w:szCs w:val="24"/>
        </w:rPr>
        <w:t>c</w:t>
      </w:r>
      <w:r w:rsidRPr="008414EE">
        <w:rPr>
          <w:rFonts w:ascii="Times New Roman" w:hAnsi="Times New Roman" w:cs="Times New Roman"/>
          <w:sz w:val="24"/>
          <w:szCs w:val="24"/>
        </w:rPr>
        <w:t xml:space="preserve">hronic </w:t>
      </w:r>
      <w:r>
        <w:rPr>
          <w:rFonts w:ascii="Times New Roman" w:hAnsi="Times New Roman" w:cs="Times New Roman"/>
          <w:sz w:val="24"/>
          <w:szCs w:val="24"/>
        </w:rPr>
        <w:t>s</w:t>
      </w:r>
      <w:r w:rsidRPr="008414EE">
        <w:rPr>
          <w:rFonts w:ascii="Times New Roman" w:hAnsi="Times New Roman" w:cs="Times New Roman"/>
          <w:sz w:val="24"/>
          <w:szCs w:val="24"/>
        </w:rPr>
        <w:t xml:space="preserve">tress during </w:t>
      </w:r>
      <w:r>
        <w:rPr>
          <w:rFonts w:ascii="Times New Roman" w:hAnsi="Times New Roman" w:cs="Times New Roman"/>
          <w:sz w:val="24"/>
          <w:szCs w:val="24"/>
        </w:rPr>
        <w:t>a</w:t>
      </w:r>
      <w:r w:rsidRPr="008414EE">
        <w:rPr>
          <w:rFonts w:ascii="Times New Roman" w:hAnsi="Times New Roman" w:cs="Times New Roman"/>
          <w:sz w:val="24"/>
          <w:szCs w:val="24"/>
        </w:rPr>
        <w:t xml:space="preserve">dolescence on the </w:t>
      </w:r>
      <w:r>
        <w:rPr>
          <w:rFonts w:ascii="Times New Roman" w:hAnsi="Times New Roman" w:cs="Times New Roman"/>
          <w:sz w:val="24"/>
          <w:szCs w:val="24"/>
        </w:rPr>
        <w:t>d</w:t>
      </w:r>
      <w:r w:rsidRPr="008414EE">
        <w:rPr>
          <w:rFonts w:ascii="Times New Roman" w:hAnsi="Times New Roman" w:cs="Times New Roman"/>
          <w:sz w:val="24"/>
          <w:szCs w:val="24"/>
        </w:rPr>
        <w:t xml:space="preserve">evelopment of </w:t>
      </w:r>
      <w:r>
        <w:rPr>
          <w:rFonts w:ascii="Times New Roman" w:hAnsi="Times New Roman" w:cs="Times New Roman"/>
          <w:sz w:val="24"/>
          <w:szCs w:val="24"/>
        </w:rPr>
        <w:t>a</w:t>
      </w:r>
      <w:r w:rsidRPr="008414EE">
        <w:rPr>
          <w:rFonts w:ascii="Times New Roman" w:hAnsi="Times New Roman" w:cs="Times New Roman"/>
          <w:sz w:val="24"/>
          <w:szCs w:val="24"/>
        </w:rPr>
        <w:t xml:space="preserve">ggressive </w:t>
      </w:r>
      <w:r>
        <w:rPr>
          <w:rFonts w:ascii="Times New Roman" w:hAnsi="Times New Roman" w:cs="Times New Roman"/>
          <w:sz w:val="24"/>
          <w:szCs w:val="24"/>
        </w:rPr>
        <w:t>b</w:t>
      </w:r>
      <w:r w:rsidRPr="008414EE">
        <w:rPr>
          <w:rFonts w:ascii="Times New Roman" w:hAnsi="Times New Roman" w:cs="Times New Roman"/>
          <w:sz w:val="24"/>
          <w:szCs w:val="24"/>
        </w:rPr>
        <w:t xml:space="preserve">ehavior: A </w:t>
      </w:r>
      <w:r>
        <w:rPr>
          <w:rFonts w:ascii="Times New Roman" w:hAnsi="Times New Roman" w:cs="Times New Roman"/>
          <w:sz w:val="24"/>
          <w:szCs w:val="24"/>
        </w:rPr>
        <w:t>s</w:t>
      </w:r>
      <w:r w:rsidRPr="008414EE">
        <w:rPr>
          <w:rFonts w:ascii="Times New Roman" w:hAnsi="Times New Roman" w:cs="Times New Roman"/>
          <w:sz w:val="24"/>
          <w:szCs w:val="24"/>
        </w:rPr>
        <w:t xml:space="preserve">ystematic </w:t>
      </w:r>
      <w:r>
        <w:rPr>
          <w:rFonts w:ascii="Times New Roman" w:hAnsi="Times New Roman" w:cs="Times New Roman"/>
          <w:sz w:val="24"/>
          <w:szCs w:val="24"/>
        </w:rPr>
        <w:t>r</w:t>
      </w:r>
      <w:r w:rsidRPr="008414EE">
        <w:rPr>
          <w:rFonts w:ascii="Times New Roman" w:hAnsi="Times New Roman" w:cs="Times New Roman"/>
          <w:sz w:val="24"/>
          <w:szCs w:val="24"/>
        </w:rPr>
        <w:t xml:space="preserve">eview on the </w:t>
      </w:r>
      <w:r>
        <w:rPr>
          <w:rFonts w:ascii="Times New Roman" w:hAnsi="Times New Roman" w:cs="Times New Roman"/>
          <w:sz w:val="24"/>
          <w:szCs w:val="24"/>
        </w:rPr>
        <w:t>r</w:t>
      </w:r>
      <w:r w:rsidRPr="008414EE">
        <w:rPr>
          <w:rFonts w:ascii="Times New Roman" w:hAnsi="Times New Roman" w:cs="Times New Roman"/>
          <w:sz w:val="24"/>
          <w:szCs w:val="24"/>
        </w:rPr>
        <w:t xml:space="preserve">ole of the </w:t>
      </w:r>
      <w:r>
        <w:rPr>
          <w:rFonts w:ascii="Times New Roman" w:hAnsi="Times New Roman" w:cs="Times New Roman"/>
          <w:sz w:val="24"/>
          <w:szCs w:val="24"/>
        </w:rPr>
        <w:t>d</w:t>
      </w:r>
      <w:r w:rsidRPr="008414EE">
        <w:rPr>
          <w:rFonts w:ascii="Times New Roman" w:hAnsi="Times New Roman" w:cs="Times New Roman"/>
          <w:sz w:val="24"/>
          <w:szCs w:val="24"/>
        </w:rPr>
        <w:t xml:space="preserve">opaminergic </w:t>
      </w:r>
      <w:r>
        <w:rPr>
          <w:rFonts w:ascii="Times New Roman" w:hAnsi="Times New Roman" w:cs="Times New Roman"/>
          <w:sz w:val="24"/>
          <w:szCs w:val="24"/>
        </w:rPr>
        <w:t>s</w:t>
      </w:r>
      <w:r w:rsidRPr="008414EE">
        <w:rPr>
          <w:rFonts w:ascii="Times New Roman" w:hAnsi="Times New Roman" w:cs="Times New Roman"/>
          <w:sz w:val="24"/>
          <w:szCs w:val="24"/>
        </w:rPr>
        <w:t xml:space="preserve">ystem in </w:t>
      </w:r>
      <w:r>
        <w:rPr>
          <w:rFonts w:ascii="Times New Roman" w:hAnsi="Times New Roman" w:cs="Times New Roman"/>
          <w:sz w:val="24"/>
          <w:szCs w:val="24"/>
        </w:rPr>
        <w:t>r</w:t>
      </w:r>
      <w:r w:rsidRPr="008414EE">
        <w:rPr>
          <w:rFonts w:ascii="Times New Roman" w:hAnsi="Times New Roman" w:cs="Times New Roman"/>
          <w:sz w:val="24"/>
          <w:szCs w:val="24"/>
        </w:rPr>
        <w:t xml:space="preserve">odents. </w:t>
      </w:r>
      <w:r w:rsidRPr="002220C1">
        <w:rPr>
          <w:rFonts w:ascii="Times New Roman" w:hAnsi="Times New Roman" w:cs="Times New Roman"/>
          <w:i/>
          <w:iCs/>
          <w:sz w:val="24"/>
          <w:szCs w:val="24"/>
        </w:rPr>
        <w:t>Neuroscience &amp; Biobehavioral Reviews 91</w:t>
      </w:r>
      <w:r>
        <w:rPr>
          <w:rFonts w:ascii="Times New Roman" w:hAnsi="Times New Roman" w:cs="Times New Roman"/>
          <w:sz w:val="24"/>
          <w:szCs w:val="24"/>
        </w:rPr>
        <w:t>,</w:t>
      </w:r>
      <w:r w:rsidRPr="008414EE">
        <w:rPr>
          <w:rFonts w:ascii="Times New Roman" w:hAnsi="Times New Roman" w:cs="Times New Roman"/>
          <w:sz w:val="24"/>
          <w:szCs w:val="24"/>
        </w:rPr>
        <w:t xml:space="preserve"> 187-197.</w:t>
      </w:r>
    </w:p>
    <w:p w14:paraId="2D852A61" w14:textId="77777777" w:rsidR="00CF2ED6" w:rsidRDefault="00CF2ED6" w:rsidP="00CF2ED6">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Van Gundy, Karen. </w:t>
      </w:r>
      <w:r>
        <w:rPr>
          <w:rFonts w:ascii="Times New Roman" w:hAnsi="Times New Roman" w:cs="Times New Roman"/>
          <w:sz w:val="24"/>
          <w:szCs w:val="24"/>
        </w:rPr>
        <w:t>(</w:t>
      </w:r>
      <w:r w:rsidRPr="008414EE">
        <w:rPr>
          <w:rFonts w:ascii="Times New Roman" w:hAnsi="Times New Roman" w:cs="Times New Roman"/>
          <w:sz w:val="24"/>
          <w:szCs w:val="24"/>
        </w:rPr>
        <w:t>2002</w:t>
      </w:r>
      <w:r>
        <w:rPr>
          <w:rFonts w:ascii="Times New Roman" w:hAnsi="Times New Roman" w:cs="Times New Roman"/>
          <w:sz w:val="24"/>
          <w:szCs w:val="24"/>
        </w:rPr>
        <w:t>)</w:t>
      </w:r>
      <w:r w:rsidRPr="008414EE">
        <w:rPr>
          <w:rFonts w:ascii="Times New Roman" w:hAnsi="Times New Roman" w:cs="Times New Roman"/>
          <w:sz w:val="24"/>
          <w:szCs w:val="24"/>
        </w:rPr>
        <w:t>.</w:t>
      </w:r>
      <w:r>
        <w:rPr>
          <w:rFonts w:ascii="Times New Roman" w:hAnsi="Times New Roman" w:cs="Times New Roman"/>
          <w:sz w:val="24"/>
          <w:szCs w:val="24"/>
        </w:rPr>
        <w:t xml:space="preserve"> </w:t>
      </w:r>
      <w:r w:rsidRPr="008414EE">
        <w:rPr>
          <w:rFonts w:ascii="Times New Roman" w:hAnsi="Times New Roman" w:cs="Times New Roman"/>
          <w:sz w:val="24"/>
          <w:szCs w:val="24"/>
        </w:rPr>
        <w:t xml:space="preserve">Gender, the </w:t>
      </w:r>
      <w:r>
        <w:rPr>
          <w:rFonts w:ascii="Times New Roman" w:hAnsi="Times New Roman" w:cs="Times New Roman"/>
          <w:sz w:val="24"/>
          <w:szCs w:val="24"/>
        </w:rPr>
        <w:t>a</w:t>
      </w:r>
      <w:r w:rsidRPr="008414EE">
        <w:rPr>
          <w:rFonts w:ascii="Times New Roman" w:hAnsi="Times New Roman" w:cs="Times New Roman"/>
          <w:sz w:val="24"/>
          <w:szCs w:val="24"/>
        </w:rPr>
        <w:t xml:space="preserve">ssertion of </w:t>
      </w:r>
      <w:r>
        <w:rPr>
          <w:rFonts w:ascii="Times New Roman" w:hAnsi="Times New Roman" w:cs="Times New Roman"/>
          <w:sz w:val="24"/>
          <w:szCs w:val="24"/>
        </w:rPr>
        <w:t>a</w:t>
      </w:r>
      <w:r w:rsidRPr="008414EE">
        <w:rPr>
          <w:rFonts w:ascii="Times New Roman" w:hAnsi="Times New Roman" w:cs="Times New Roman"/>
          <w:sz w:val="24"/>
          <w:szCs w:val="24"/>
        </w:rPr>
        <w:t xml:space="preserve">utonomy, and the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p</w:t>
      </w:r>
      <w:r w:rsidRPr="008414EE">
        <w:rPr>
          <w:rFonts w:ascii="Times New Roman" w:hAnsi="Times New Roman" w:cs="Times New Roman"/>
          <w:sz w:val="24"/>
          <w:szCs w:val="24"/>
        </w:rPr>
        <w:t xml:space="preserve">rocess in </w:t>
      </w:r>
      <w:r>
        <w:rPr>
          <w:rFonts w:ascii="Times New Roman" w:hAnsi="Times New Roman" w:cs="Times New Roman"/>
          <w:sz w:val="24"/>
          <w:szCs w:val="24"/>
        </w:rPr>
        <w:t>y</w:t>
      </w:r>
      <w:r w:rsidRPr="008414EE">
        <w:rPr>
          <w:rFonts w:ascii="Times New Roman" w:hAnsi="Times New Roman" w:cs="Times New Roman"/>
          <w:sz w:val="24"/>
          <w:szCs w:val="24"/>
        </w:rPr>
        <w:t xml:space="preserve">oung </w:t>
      </w:r>
      <w:r>
        <w:rPr>
          <w:rFonts w:ascii="Times New Roman" w:hAnsi="Times New Roman" w:cs="Times New Roman"/>
          <w:sz w:val="24"/>
          <w:szCs w:val="24"/>
        </w:rPr>
        <w:t>a</w:t>
      </w:r>
      <w:r w:rsidRPr="008414EE">
        <w:rPr>
          <w:rFonts w:ascii="Times New Roman" w:hAnsi="Times New Roman" w:cs="Times New Roman"/>
          <w:sz w:val="24"/>
          <w:szCs w:val="24"/>
        </w:rPr>
        <w:t xml:space="preserve">dulthood. </w:t>
      </w:r>
      <w:r w:rsidRPr="002220C1">
        <w:rPr>
          <w:rFonts w:ascii="Times New Roman" w:hAnsi="Times New Roman" w:cs="Times New Roman"/>
          <w:i/>
          <w:iCs/>
          <w:sz w:val="24"/>
          <w:szCs w:val="24"/>
        </w:rPr>
        <w:t>Social Psychology Quarterly 65</w:t>
      </w:r>
      <w:r w:rsidRPr="008414EE">
        <w:rPr>
          <w:rFonts w:ascii="Times New Roman" w:hAnsi="Times New Roman" w:cs="Times New Roman"/>
          <w:sz w:val="24"/>
          <w:szCs w:val="24"/>
        </w:rPr>
        <w:t>(4)</w:t>
      </w:r>
      <w:r>
        <w:rPr>
          <w:rFonts w:ascii="Times New Roman" w:hAnsi="Times New Roman" w:cs="Times New Roman"/>
          <w:sz w:val="24"/>
          <w:szCs w:val="24"/>
        </w:rPr>
        <w:t>,</w:t>
      </w:r>
      <w:r w:rsidRPr="008414EE">
        <w:rPr>
          <w:rFonts w:ascii="Times New Roman" w:hAnsi="Times New Roman" w:cs="Times New Roman"/>
          <w:sz w:val="24"/>
          <w:szCs w:val="24"/>
        </w:rPr>
        <w:t xml:space="preserve"> 346-63.</w:t>
      </w:r>
    </w:p>
    <w:p w14:paraId="68B79C75" w14:textId="77777777" w:rsidR="00CF2ED6" w:rsidRDefault="00CF2ED6" w:rsidP="00CF2ED6">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Van Oort, J., I. </w:t>
      </w:r>
      <w:proofErr w:type="spellStart"/>
      <w:r w:rsidRPr="008414EE">
        <w:rPr>
          <w:rFonts w:ascii="Times New Roman" w:hAnsi="Times New Roman" w:cs="Times New Roman"/>
          <w:sz w:val="24"/>
          <w:szCs w:val="24"/>
        </w:rPr>
        <w:t>Tendolkar</w:t>
      </w:r>
      <w:proofErr w:type="spellEnd"/>
      <w:r w:rsidRPr="008414EE">
        <w:rPr>
          <w:rFonts w:ascii="Times New Roman" w:hAnsi="Times New Roman" w:cs="Times New Roman"/>
          <w:sz w:val="24"/>
          <w:szCs w:val="24"/>
        </w:rPr>
        <w:t xml:space="preserve">, E. J. Hermans, P. C. Mulders, C. F. Beckmann, A. H. </w:t>
      </w:r>
      <w:proofErr w:type="spellStart"/>
      <w:r w:rsidRPr="008414EE">
        <w:rPr>
          <w:rFonts w:ascii="Times New Roman" w:hAnsi="Times New Roman" w:cs="Times New Roman"/>
          <w:sz w:val="24"/>
          <w:szCs w:val="24"/>
        </w:rPr>
        <w:t>Schene</w:t>
      </w:r>
      <w:proofErr w:type="spellEnd"/>
      <w:r w:rsidRPr="008414EE">
        <w:rPr>
          <w:rFonts w:ascii="Times New Roman" w:hAnsi="Times New Roman" w:cs="Times New Roman"/>
          <w:sz w:val="24"/>
          <w:szCs w:val="24"/>
        </w:rPr>
        <w:t xml:space="preserve">, G. Fernández, and P. F. van </w:t>
      </w:r>
      <w:proofErr w:type="spellStart"/>
      <w:r w:rsidRPr="008414EE">
        <w:rPr>
          <w:rFonts w:ascii="Times New Roman" w:hAnsi="Times New Roman" w:cs="Times New Roman"/>
          <w:sz w:val="24"/>
          <w:szCs w:val="24"/>
        </w:rPr>
        <w:t>Eijndhoven</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2017</w:t>
      </w:r>
      <w:r>
        <w:rPr>
          <w:rFonts w:ascii="Times New Roman" w:hAnsi="Times New Roman" w:cs="Times New Roman"/>
          <w:sz w:val="24"/>
          <w:szCs w:val="24"/>
        </w:rPr>
        <w:t>)</w:t>
      </w:r>
      <w:r w:rsidRPr="008414EE">
        <w:rPr>
          <w:rFonts w:ascii="Times New Roman" w:hAnsi="Times New Roman" w:cs="Times New Roman"/>
          <w:sz w:val="24"/>
          <w:szCs w:val="24"/>
        </w:rPr>
        <w:t xml:space="preserve">. How the </w:t>
      </w:r>
      <w:r>
        <w:rPr>
          <w:rFonts w:ascii="Times New Roman" w:hAnsi="Times New Roman" w:cs="Times New Roman"/>
          <w:sz w:val="24"/>
          <w:szCs w:val="24"/>
        </w:rPr>
        <w:t>b</w:t>
      </w:r>
      <w:r w:rsidRPr="008414EE">
        <w:rPr>
          <w:rFonts w:ascii="Times New Roman" w:hAnsi="Times New Roman" w:cs="Times New Roman"/>
          <w:sz w:val="24"/>
          <w:szCs w:val="24"/>
        </w:rPr>
        <w:t xml:space="preserve">rain </w:t>
      </w:r>
      <w:r>
        <w:rPr>
          <w:rFonts w:ascii="Times New Roman" w:hAnsi="Times New Roman" w:cs="Times New Roman"/>
          <w:sz w:val="24"/>
          <w:szCs w:val="24"/>
        </w:rPr>
        <w:t>c</w:t>
      </w:r>
      <w:r w:rsidRPr="008414EE">
        <w:rPr>
          <w:rFonts w:ascii="Times New Roman" w:hAnsi="Times New Roman" w:cs="Times New Roman"/>
          <w:sz w:val="24"/>
          <w:szCs w:val="24"/>
        </w:rPr>
        <w:t xml:space="preserve">onnects in </w:t>
      </w:r>
      <w:r>
        <w:rPr>
          <w:rFonts w:ascii="Times New Roman" w:hAnsi="Times New Roman" w:cs="Times New Roman"/>
          <w:sz w:val="24"/>
          <w:szCs w:val="24"/>
        </w:rPr>
        <w:t>r</w:t>
      </w:r>
      <w:r w:rsidRPr="008414EE">
        <w:rPr>
          <w:rFonts w:ascii="Times New Roman" w:hAnsi="Times New Roman" w:cs="Times New Roman"/>
          <w:sz w:val="24"/>
          <w:szCs w:val="24"/>
        </w:rPr>
        <w:t xml:space="preserve">esponse to </w:t>
      </w:r>
      <w:r>
        <w:rPr>
          <w:rFonts w:ascii="Times New Roman" w:hAnsi="Times New Roman" w:cs="Times New Roman"/>
          <w:sz w:val="24"/>
          <w:szCs w:val="24"/>
        </w:rPr>
        <w:t>a</w:t>
      </w:r>
      <w:r w:rsidRPr="008414EE">
        <w:rPr>
          <w:rFonts w:ascii="Times New Roman" w:hAnsi="Times New Roman" w:cs="Times New Roman"/>
          <w:sz w:val="24"/>
          <w:szCs w:val="24"/>
        </w:rPr>
        <w:t xml:space="preserve">cute </w:t>
      </w:r>
      <w:r>
        <w:rPr>
          <w:rFonts w:ascii="Times New Roman" w:hAnsi="Times New Roman" w:cs="Times New Roman"/>
          <w:sz w:val="24"/>
          <w:szCs w:val="24"/>
        </w:rPr>
        <w:t>s</w:t>
      </w:r>
      <w:r w:rsidRPr="008414EE">
        <w:rPr>
          <w:rFonts w:ascii="Times New Roman" w:hAnsi="Times New Roman" w:cs="Times New Roman"/>
          <w:sz w:val="24"/>
          <w:szCs w:val="24"/>
        </w:rPr>
        <w:t xml:space="preserve">tress: A </w:t>
      </w:r>
      <w:r>
        <w:rPr>
          <w:rFonts w:ascii="Times New Roman" w:hAnsi="Times New Roman" w:cs="Times New Roman"/>
          <w:sz w:val="24"/>
          <w:szCs w:val="24"/>
        </w:rPr>
        <w:t>r</w:t>
      </w:r>
      <w:r w:rsidRPr="008414EE">
        <w:rPr>
          <w:rFonts w:ascii="Times New Roman" w:hAnsi="Times New Roman" w:cs="Times New Roman"/>
          <w:sz w:val="24"/>
          <w:szCs w:val="24"/>
        </w:rPr>
        <w:t xml:space="preserve">eview at the </w:t>
      </w:r>
      <w:r>
        <w:rPr>
          <w:rFonts w:ascii="Times New Roman" w:hAnsi="Times New Roman" w:cs="Times New Roman"/>
          <w:sz w:val="24"/>
          <w:szCs w:val="24"/>
        </w:rPr>
        <w:t>h</w:t>
      </w:r>
      <w:r w:rsidRPr="008414EE">
        <w:rPr>
          <w:rFonts w:ascii="Times New Roman" w:hAnsi="Times New Roman" w:cs="Times New Roman"/>
          <w:sz w:val="24"/>
          <w:szCs w:val="24"/>
        </w:rPr>
        <w:t xml:space="preserve">uman </w:t>
      </w:r>
      <w:r>
        <w:rPr>
          <w:rFonts w:ascii="Times New Roman" w:hAnsi="Times New Roman" w:cs="Times New Roman"/>
          <w:sz w:val="24"/>
          <w:szCs w:val="24"/>
        </w:rPr>
        <w:t>b</w:t>
      </w:r>
      <w:r w:rsidRPr="008414EE">
        <w:rPr>
          <w:rFonts w:ascii="Times New Roman" w:hAnsi="Times New Roman" w:cs="Times New Roman"/>
          <w:sz w:val="24"/>
          <w:szCs w:val="24"/>
        </w:rPr>
        <w:t xml:space="preserve">rain </w:t>
      </w:r>
      <w:r>
        <w:rPr>
          <w:rFonts w:ascii="Times New Roman" w:hAnsi="Times New Roman" w:cs="Times New Roman"/>
          <w:sz w:val="24"/>
          <w:szCs w:val="24"/>
        </w:rPr>
        <w:t>s</w:t>
      </w:r>
      <w:r w:rsidRPr="008414EE">
        <w:rPr>
          <w:rFonts w:ascii="Times New Roman" w:hAnsi="Times New Roman" w:cs="Times New Roman"/>
          <w:sz w:val="24"/>
          <w:szCs w:val="24"/>
        </w:rPr>
        <w:t xml:space="preserve">ystems </w:t>
      </w:r>
      <w:r>
        <w:rPr>
          <w:rFonts w:ascii="Times New Roman" w:hAnsi="Times New Roman" w:cs="Times New Roman"/>
          <w:sz w:val="24"/>
          <w:szCs w:val="24"/>
        </w:rPr>
        <w:t>l</w:t>
      </w:r>
      <w:r w:rsidRPr="008414EE">
        <w:rPr>
          <w:rFonts w:ascii="Times New Roman" w:hAnsi="Times New Roman" w:cs="Times New Roman"/>
          <w:sz w:val="24"/>
          <w:szCs w:val="24"/>
        </w:rPr>
        <w:t xml:space="preserve">evel. </w:t>
      </w:r>
      <w:r w:rsidRPr="002220C1">
        <w:rPr>
          <w:rFonts w:ascii="Times New Roman" w:hAnsi="Times New Roman" w:cs="Times New Roman"/>
          <w:i/>
          <w:iCs/>
          <w:sz w:val="24"/>
          <w:szCs w:val="24"/>
        </w:rPr>
        <w:t>Neuroscience &amp; Biobehavioral Reviews</w:t>
      </w:r>
      <w:r w:rsidRPr="008414EE">
        <w:rPr>
          <w:rFonts w:ascii="Times New Roman" w:hAnsi="Times New Roman" w:cs="Times New Roman"/>
          <w:sz w:val="24"/>
          <w:szCs w:val="24"/>
        </w:rPr>
        <w:t xml:space="preserve"> </w:t>
      </w:r>
      <w:r w:rsidRPr="002220C1">
        <w:rPr>
          <w:rFonts w:ascii="Times New Roman" w:hAnsi="Times New Roman" w:cs="Times New Roman"/>
          <w:i/>
          <w:iCs/>
          <w:sz w:val="24"/>
          <w:szCs w:val="24"/>
        </w:rPr>
        <w:t>83</w:t>
      </w:r>
      <w:r>
        <w:rPr>
          <w:rFonts w:ascii="Times New Roman" w:hAnsi="Times New Roman" w:cs="Times New Roman"/>
          <w:sz w:val="24"/>
          <w:szCs w:val="24"/>
        </w:rPr>
        <w:t>,</w:t>
      </w:r>
      <w:r w:rsidRPr="008414EE">
        <w:rPr>
          <w:rFonts w:ascii="Times New Roman" w:hAnsi="Times New Roman" w:cs="Times New Roman"/>
          <w:sz w:val="24"/>
          <w:szCs w:val="24"/>
        </w:rPr>
        <w:t xml:space="preserve"> 281-297.</w:t>
      </w:r>
    </w:p>
    <w:p w14:paraId="66FA30CF" w14:textId="77777777" w:rsidR="00CF2ED6" w:rsidRDefault="00CF2ED6" w:rsidP="00CF2ED6">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Wells, Jessica, Todd Armstrong, Danielle Boisvert, Richard Lewis, David </w:t>
      </w:r>
      <w:proofErr w:type="spellStart"/>
      <w:r w:rsidRPr="008414EE">
        <w:rPr>
          <w:rFonts w:ascii="Times New Roman" w:hAnsi="Times New Roman" w:cs="Times New Roman"/>
          <w:sz w:val="24"/>
          <w:szCs w:val="24"/>
        </w:rPr>
        <w:t>Gangitano</w:t>
      </w:r>
      <w:proofErr w:type="spellEnd"/>
      <w:r w:rsidRPr="008414EE">
        <w:rPr>
          <w:rFonts w:ascii="Times New Roman" w:hAnsi="Times New Roman" w:cs="Times New Roman"/>
          <w:sz w:val="24"/>
          <w:szCs w:val="24"/>
        </w:rPr>
        <w:t>, and Sheree Hughes-</w:t>
      </w:r>
      <w:proofErr w:type="spellStart"/>
      <w:r w:rsidRPr="008414EE">
        <w:rPr>
          <w:rFonts w:ascii="Times New Roman" w:hAnsi="Times New Roman" w:cs="Times New Roman"/>
          <w:sz w:val="24"/>
          <w:szCs w:val="24"/>
        </w:rPr>
        <w:t>Stamm</w:t>
      </w:r>
      <w:proofErr w:type="spellEnd"/>
      <w:r w:rsidRPr="008414EE">
        <w:rPr>
          <w:rFonts w:ascii="Times New Roman" w:hAnsi="Times New Roman" w:cs="Times New Roman"/>
          <w:sz w:val="24"/>
          <w:szCs w:val="24"/>
        </w:rPr>
        <w:t xml:space="preserve">. </w:t>
      </w:r>
      <w:r>
        <w:rPr>
          <w:rFonts w:ascii="Times New Roman" w:hAnsi="Times New Roman" w:cs="Times New Roman"/>
          <w:sz w:val="24"/>
          <w:szCs w:val="24"/>
        </w:rPr>
        <w:t>(</w:t>
      </w:r>
      <w:r w:rsidRPr="008414EE">
        <w:rPr>
          <w:rFonts w:ascii="Times New Roman" w:hAnsi="Times New Roman" w:cs="Times New Roman"/>
          <w:sz w:val="24"/>
          <w:szCs w:val="24"/>
        </w:rPr>
        <w:t>2017</w:t>
      </w:r>
      <w:r>
        <w:rPr>
          <w:rFonts w:ascii="Times New Roman" w:hAnsi="Times New Roman" w:cs="Times New Roman"/>
          <w:sz w:val="24"/>
          <w:szCs w:val="24"/>
        </w:rPr>
        <w:t>)</w:t>
      </w:r>
      <w:r w:rsidRPr="008414EE">
        <w:rPr>
          <w:rFonts w:ascii="Times New Roman" w:hAnsi="Times New Roman" w:cs="Times New Roman"/>
          <w:sz w:val="24"/>
          <w:szCs w:val="24"/>
        </w:rPr>
        <w:t xml:space="preserve">. Stress, </w:t>
      </w:r>
      <w:r>
        <w:rPr>
          <w:rFonts w:ascii="Times New Roman" w:hAnsi="Times New Roman" w:cs="Times New Roman"/>
          <w:sz w:val="24"/>
          <w:szCs w:val="24"/>
        </w:rPr>
        <w:t>g</w:t>
      </w:r>
      <w:r w:rsidRPr="008414EE">
        <w:rPr>
          <w:rFonts w:ascii="Times New Roman" w:hAnsi="Times New Roman" w:cs="Times New Roman"/>
          <w:sz w:val="24"/>
          <w:szCs w:val="24"/>
        </w:rPr>
        <w:t xml:space="preserve">enes, and </w:t>
      </w:r>
      <w:r>
        <w:rPr>
          <w:rFonts w:ascii="Times New Roman" w:hAnsi="Times New Roman" w:cs="Times New Roman"/>
          <w:sz w:val="24"/>
          <w:szCs w:val="24"/>
        </w:rPr>
        <w:t>g</w:t>
      </w:r>
      <w:r w:rsidRPr="008414EE">
        <w:rPr>
          <w:rFonts w:ascii="Times New Roman" w:hAnsi="Times New Roman" w:cs="Times New Roman"/>
          <w:sz w:val="24"/>
          <w:szCs w:val="24"/>
        </w:rPr>
        <w:t xml:space="preserve">eneralizability across </w:t>
      </w:r>
      <w:r>
        <w:rPr>
          <w:rFonts w:ascii="Times New Roman" w:hAnsi="Times New Roman" w:cs="Times New Roman"/>
          <w:sz w:val="24"/>
          <w:szCs w:val="24"/>
        </w:rPr>
        <w:t>g</w:t>
      </w:r>
      <w:r w:rsidRPr="008414EE">
        <w:rPr>
          <w:rFonts w:ascii="Times New Roman" w:hAnsi="Times New Roman" w:cs="Times New Roman"/>
          <w:sz w:val="24"/>
          <w:szCs w:val="24"/>
        </w:rPr>
        <w:t xml:space="preserve">ender: Effects of MAOA and </w:t>
      </w:r>
      <w:r>
        <w:rPr>
          <w:rFonts w:ascii="Times New Roman" w:hAnsi="Times New Roman" w:cs="Times New Roman"/>
          <w:sz w:val="24"/>
          <w:szCs w:val="24"/>
        </w:rPr>
        <w:t>s</w:t>
      </w:r>
      <w:r w:rsidRPr="008414EE">
        <w:rPr>
          <w:rFonts w:ascii="Times New Roman" w:hAnsi="Times New Roman" w:cs="Times New Roman"/>
          <w:sz w:val="24"/>
          <w:szCs w:val="24"/>
        </w:rPr>
        <w:t xml:space="preserve">tress </w:t>
      </w:r>
      <w:r>
        <w:rPr>
          <w:rFonts w:ascii="Times New Roman" w:hAnsi="Times New Roman" w:cs="Times New Roman"/>
          <w:sz w:val="24"/>
          <w:szCs w:val="24"/>
        </w:rPr>
        <w:t>s</w:t>
      </w:r>
      <w:r w:rsidRPr="008414EE">
        <w:rPr>
          <w:rFonts w:ascii="Times New Roman" w:hAnsi="Times New Roman" w:cs="Times New Roman"/>
          <w:sz w:val="24"/>
          <w:szCs w:val="24"/>
        </w:rPr>
        <w:t xml:space="preserve">ensitivity on </w:t>
      </w:r>
      <w:r>
        <w:rPr>
          <w:rFonts w:ascii="Times New Roman" w:hAnsi="Times New Roman" w:cs="Times New Roman"/>
          <w:sz w:val="24"/>
          <w:szCs w:val="24"/>
        </w:rPr>
        <w:t>c</w:t>
      </w:r>
      <w:r w:rsidRPr="008414EE">
        <w:rPr>
          <w:rFonts w:ascii="Times New Roman" w:hAnsi="Times New Roman" w:cs="Times New Roman"/>
          <w:sz w:val="24"/>
          <w:szCs w:val="24"/>
        </w:rPr>
        <w:t xml:space="preserve">rime and </w:t>
      </w:r>
      <w:r>
        <w:rPr>
          <w:rFonts w:ascii="Times New Roman" w:hAnsi="Times New Roman" w:cs="Times New Roman"/>
          <w:sz w:val="24"/>
          <w:szCs w:val="24"/>
        </w:rPr>
        <w:t>d</w:t>
      </w:r>
      <w:r w:rsidRPr="008414EE">
        <w:rPr>
          <w:rFonts w:ascii="Times New Roman" w:hAnsi="Times New Roman" w:cs="Times New Roman"/>
          <w:sz w:val="24"/>
          <w:szCs w:val="24"/>
        </w:rPr>
        <w:t xml:space="preserve">elinquency. </w:t>
      </w:r>
      <w:r w:rsidRPr="002220C1">
        <w:rPr>
          <w:rFonts w:ascii="Times New Roman" w:hAnsi="Times New Roman" w:cs="Times New Roman"/>
          <w:i/>
          <w:iCs/>
          <w:sz w:val="24"/>
          <w:szCs w:val="24"/>
        </w:rPr>
        <w:t>Criminology 55</w:t>
      </w:r>
      <w:r w:rsidRPr="008414EE">
        <w:rPr>
          <w:rFonts w:ascii="Times New Roman" w:hAnsi="Times New Roman" w:cs="Times New Roman"/>
          <w:sz w:val="24"/>
          <w:szCs w:val="24"/>
        </w:rPr>
        <w:t>(3)</w:t>
      </w:r>
      <w:r>
        <w:rPr>
          <w:rFonts w:ascii="Times New Roman" w:hAnsi="Times New Roman" w:cs="Times New Roman"/>
          <w:sz w:val="24"/>
          <w:szCs w:val="24"/>
        </w:rPr>
        <w:t>,</w:t>
      </w:r>
      <w:r w:rsidRPr="008414EE">
        <w:rPr>
          <w:rFonts w:ascii="Times New Roman" w:hAnsi="Times New Roman" w:cs="Times New Roman"/>
          <w:sz w:val="24"/>
          <w:szCs w:val="24"/>
        </w:rPr>
        <w:t xml:space="preserve"> 548-574.</w:t>
      </w:r>
    </w:p>
    <w:p w14:paraId="6DA3B004" w14:textId="32C5FDD5" w:rsidR="00CF2ED6" w:rsidRDefault="00CF2ED6" w:rsidP="00CF2ED6">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Wright, Emily </w:t>
      </w:r>
      <w:proofErr w:type="gramStart"/>
      <w:r w:rsidRPr="008414EE">
        <w:rPr>
          <w:rFonts w:ascii="Times New Roman" w:hAnsi="Times New Roman" w:cs="Times New Roman"/>
          <w:sz w:val="24"/>
          <w:szCs w:val="24"/>
        </w:rPr>
        <w:t>M.</w:t>
      </w:r>
      <w:proofErr w:type="gramEnd"/>
      <w:r w:rsidRPr="008414EE">
        <w:rPr>
          <w:rFonts w:ascii="Times New Roman" w:hAnsi="Times New Roman" w:cs="Times New Roman"/>
          <w:sz w:val="24"/>
          <w:szCs w:val="24"/>
        </w:rPr>
        <w:t xml:space="preserve"> and Abigail A. Fagan. </w:t>
      </w:r>
      <w:r>
        <w:rPr>
          <w:rFonts w:ascii="Times New Roman" w:hAnsi="Times New Roman" w:cs="Times New Roman"/>
          <w:sz w:val="24"/>
          <w:szCs w:val="24"/>
        </w:rPr>
        <w:t>(</w:t>
      </w:r>
      <w:r w:rsidRPr="008414EE">
        <w:rPr>
          <w:rFonts w:ascii="Times New Roman" w:hAnsi="Times New Roman" w:cs="Times New Roman"/>
          <w:sz w:val="24"/>
          <w:szCs w:val="24"/>
        </w:rPr>
        <w:t>2013</w:t>
      </w:r>
      <w:r>
        <w:rPr>
          <w:rFonts w:ascii="Times New Roman" w:hAnsi="Times New Roman" w:cs="Times New Roman"/>
          <w:sz w:val="24"/>
          <w:szCs w:val="24"/>
        </w:rPr>
        <w:t>)</w:t>
      </w:r>
      <w:r w:rsidRPr="008414EE">
        <w:rPr>
          <w:rFonts w:ascii="Times New Roman" w:hAnsi="Times New Roman" w:cs="Times New Roman"/>
          <w:sz w:val="24"/>
          <w:szCs w:val="24"/>
        </w:rPr>
        <w:t xml:space="preserve">. The </w:t>
      </w:r>
      <w:r>
        <w:rPr>
          <w:rFonts w:ascii="Times New Roman" w:hAnsi="Times New Roman" w:cs="Times New Roman"/>
          <w:sz w:val="24"/>
          <w:szCs w:val="24"/>
        </w:rPr>
        <w:t>c</w:t>
      </w:r>
      <w:r w:rsidRPr="008414EE">
        <w:rPr>
          <w:rFonts w:ascii="Times New Roman" w:hAnsi="Times New Roman" w:cs="Times New Roman"/>
          <w:sz w:val="24"/>
          <w:szCs w:val="24"/>
        </w:rPr>
        <w:t xml:space="preserve">ycle of </w:t>
      </w:r>
      <w:r>
        <w:rPr>
          <w:rFonts w:ascii="Times New Roman" w:hAnsi="Times New Roman" w:cs="Times New Roman"/>
          <w:sz w:val="24"/>
          <w:szCs w:val="24"/>
        </w:rPr>
        <w:t>v</w:t>
      </w:r>
      <w:r w:rsidRPr="008414EE">
        <w:rPr>
          <w:rFonts w:ascii="Times New Roman" w:hAnsi="Times New Roman" w:cs="Times New Roman"/>
          <w:sz w:val="24"/>
          <w:szCs w:val="24"/>
        </w:rPr>
        <w:t xml:space="preserve">iolence in </w:t>
      </w:r>
      <w:r>
        <w:rPr>
          <w:rFonts w:ascii="Times New Roman" w:hAnsi="Times New Roman" w:cs="Times New Roman"/>
          <w:sz w:val="24"/>
          <w:szCs w:val="24"/>
        </w:rPr>
        <w:t>c</w:t>
      </w:r>
      <w:r w:rsidRPr="008414EE">
        <w:rPr>
          <w:rFonts w:ascii="Times New Roman" w:hAnsi="Times New Roman" w:cs="Times New Roman"/>
          <w:sz w:val="24"/>
          <w:szCs w:val="24"/>
        </w:rPr>
        <w:t xml:space="preserve">ontext: Exploring the </w:t>
      </w:r>
      <w:r>
        <w:rPr>
          <w:rFonts w:ascii="Times New Roman" w:hAnsi="Times New Roman" w:cs="Times New Roman"/>
          <w:sz w:val="24"/>
          <w:szCs w:val="24"/>
        </w:rPr>
        <w:t>m</w:t>
      </w:r>
      <w:r w:rsidRPr="008414EE">
        <w:rPr>
          <w:rFonts w:ascii="Times New Roman" w:hAnsi="Times New Roman" w:cs="Times New Roman"/>
          <w:sz w:val="24"/>
          <w:szCs w:val="24"/>
        </w:rPr>
        <w:t xml:space="preserve">oderating </w:t>
      </w:r>
      <w:r>
        <w:rPr>
          <w:rFonts w:ascii="Times New Roman" w:hAnsi="Times New Roman" w:cs="Times New Roman"/>
          <w:sz w:val="24"/>
          <w:szCs w:val="24"/>
        </w:rPr>
        <w:t>r</w:t>
      </w:r>
      <w:r w:rsidRPr="008414EE">
        <w:rPr>
          <w:rFonts w:ascii="Times New Roman" w:hAnsi="Times New Roman" w:cs="Times New Roman"/>
          <w:sz w:val="24"/>
          <w:szCs w:val="24"/>
        </w:rPr>
        <w:t xml:space="preserve">oles of </w:t>
      </w:r>
      <w:r>
        <w:rPr>
          <w:rFonts w:ascii="Times New Roman" w:hAnsi="Times New Roman" w:cs="Times New Roman"/>
          <w:sz w:val="24"/>
          <w:szCs w:val="24"/>
        </w:rPr>
        <w:t>n</w:t>
      </w:r>
      <w:r w:rsidRPr="008414EE">
        <w:rPr>
          <w:rFonts w:ascii="Times New Roman" w:hAnsi="Times New Roman" w:cs="Times New Roman"/>
          <w:sz w:val="24"/>
          <w:szCs w:val="24"/>
        </w:rPr>
        <w:t xml:space="preserve">eighborhood </w:t>
      </w:r>
      <w:r>
        <w:rPr>
          <w:rFonts w:ascii="Times New Roman" w:hAnsi="Times New Roman" w:cs="Times New Roman"/>
          <w:sz w:val="24"/>
          <w:szCs w:val="24"/>
        </w:rPr>
        <w:t>d</w:t>
      </w:r>
      <w:r w:rsidRPr="008414EE">
        <w:rPr>
          <w:rFonts w:ascii="Times New Roman" w:hAnsi="Times New Roman" w:cs="Times New Roman"/>
          <w:sz w:val="24"/>
          <w:szCs w:val="24"/>
        </w:rPr>
        <w:t xml:space="preserve">isadvantage and </w:t>
      </w:r>
      <w:r>
        <w:rPr>
          <w:rFonts w:ascii="Times New Roman" w:hAnsi="Times New Roman" w:cs="Times New Roman"/>
          <w:sz w:val="24"/>
          <w:szCs w:val="24"/>
        </w:rPr>
        <w:t>c</w:t>
      </w:r>
      <w:r w:rsidRPr="008414EE">
        <w:rPr>
          <w:rFonts w:ascii="Times New Roman" w:hAnsi="Times New Roman" w:cs="Times New Roman"/>
          <w:sz w:val="24"/>
          <w:szCs w:val="24"/>
        </w:rPr>
        <w:t xml:space="preserve">ultural </w:t>
      </w:r>
      <w:r>
        <w:rPr>
          <w:rFonts w:ascii="Times New Roman" w:hAnsi="Times New Roman" w:cs="Times New Roman"/>
          <w:sz w:val="24"/>
          <w:szCs w:val="24"/>
        </w:rPr>
        <w:t>n</w:t>
      </w:r>
      <w:r w:rsidRPr="008414EE">
        <w:rPr>
          <w:rFonts w:ascii="Times New Roman" w:hAnsi="Times New Roman" w:cs="Times New Roman"/>
          <w:sz w:val="24"/>
          <w:szCs w:val="24"/>
        </w:rPr>
        <w:t xml:space="preserve">orms." </w:t>
      </w:r>
      <w:r w:rsidRPr="002220C1">
        <w:rPr>
          <w:rFonts w:ascii="Times New Roman" w:hAnsi="Times New Roman" w:cs="Times New Roman"/>
          <w:i/>
          <w:iCs/>
          <w:sz w:val="24"/>
          <w:szCs w:val="24"/>
        </w:rPr>
        <w:t>Criminology 51</w:t>
      </w:r>
      <w:r w:rsidRPr="008414EE">
        <w:rPr>
          <w:rFonts w:ascii="Times New Roman" w:hAnsi="Times New Roman" w:cs="Times New Roman"/>
          <w:sz w:val="24"/>
          <w:szCs w:val="24"/>
        </w:rPr>
        <w:t>(2)</w:t>
      </w:r>
      <w:r>
        <w:rPr>
          <w:rFonts w:ascii="Times New Roman" w:hAnsi="Times New Roman" w:cs="Times New Roman"/>
          <w:sz w:val="24"/>
          <w:szCs w:val="24"/>
        </w:rPr>
        <w:t>,</w:t>
      </w:r>
      <w:r w:rsidRPr="008414EE">
        <w:rPr>
          <w:rFonts w:ascii="Times New Roman" w:hAnsi="Times New Roman" w:cs="Times New Roman"/>
          <w:sz w:val="24"/>
          <w:szCs w:val="24"/>
        </w:rPr>
        <w:t xml:space="preserve"> 217-249.</w:t>
      </w:r>
    </w:p>
    <w:p w14:paraId="19D234A1" w14:textId="341390B8" w:rsidR="00CF2ED6" w:rsidRPr="008414EE" w:rsidRDefault="00CF2ED6" w:rsidP="00CF2ED6">
      <w:pPr>
        <w:spacing w:after="240" w:line="240" w:lineRule="auto"/>
        <w:ind w:left="720" w:hanging="720"/>
        <w:rPr>
          <w:rFonts w:ascii="Times New Roman" w:hAnsi="Times New Roman" w:cs="Times New Roman"/>
          <w:sz w:val="24"/>
          <w:szCs w:val="24"/>
        </w:rPr>
      </w:pPr>
      <w:r w:rsidRPr="008414EE">
        <w:rPr>
          <w:rFonts w:ascii="Times New Roman" w:hAnsi="Times New Roman" w:cs="Times New Roman"/>
          <w:sz w:val="24"/>
          <w:szCs w:val="24"/>
        </w:rPr>
        <w:t xml:space="preserve">Zimmerman, Gregory </w:t>
      </w:r>
      <w:proofErr w:type="gramStart"/>
      <w:r w:rsidRPr="008414EE">
        <w:rPr>
          <w:rFonts w:ascii="Times New Roman" w:hAnsi="Times New Roman" w:cs="Times New Roman"/>
          <w:sz w:val="24"/>
          <w:szCs w:val="24"/>
        </w:rPr>
        <w:t>M.</w:t>
      </w:r>
      <w:proofErr w:type="gramEnd"/>
      <w:r w:rsidRPr="008414EE">
        <w:rPr>
          <w:rFonts w:ascii="Times New Roman" w:hAnsi="Times New Roman" w:cs="Times New Roman"/>
          <w:sz w:val="24"/>
          <w:szCs w:val="24"/>
        </w:rPr>
        <w:t xml:space="preserve"> and Steven F. Messner. </w:t>
      </w:r>
      <w:r>
        <w:rPr>
          <w:rFonts w:ascii="Times New Roman" w:hAnsi="Times New Roman" w:cs="Times New Roman"/>
          <w:sz w:val="24"/>
          <w:szCs w:val="24"/>
        </w:rPr>
        <w:t>(</w:t>
      </w:r>
      <w:r w:rsidRPr="008414EE">
        <w:rPr>
          <w:rFonts w:ascii="Times New Roman" w:hAnsi="Times New Roman" w:cs="Times New Roman"/>
          <w:sz w:val="24"/>
          <w:szCs w:val="24"/>
        </w:rPr>
        <w:t>2011</w:t>
      </w:r>
      <w:r>
        <w:rPr>
          <w:rFonts w:ascii="Times New Roman" w:hAnsi="Times New Roman" w:cs="Times New Roman"/>
          <w:sz w:val="24"/>
          <w:szCs w:val="24"/>
        </w:rPr>
        <w:t>)</w:t>
      </w:r>
      <w:r w:rsidRPr="008414EE">
        <w:rPr>
          <w:rFonts w:ascii="Times New Roman" w:hAnsi="Times New Roman" w:cs="Times New Roman"/>
          <w:sz w:val="24"/>
          <w:szCs w:val="24"/>
        </w:rPr>
        <w:t xml:space="preserve">. Neighborhood </w:t>
      </w:r>
      <w:r>
        <w:rPr>
          <w:rFonts w:ascii="Times New Roman" w:hAnsi="Times New Roman" w:cs="Times New Roman"/>
          <w:sz w:val="24"/>
          <w:szCs w:val="24"/>
        </w:rPr>
        <w:t>c</w:t>
      </w:r>
      <w:r w:rsidRPr="008414EE">
        <w:rPr>
          <w:rFonts w:ascii="Times New Roman" w:hAnsi="Times New Roman" w:cs="Times New Roman"/>
          <w:sz w:val="24"/>
          <w:szCs w:val="24"/>
        </w:rPr>
        <w:t xml:space="preserve">ontext and </w:t>
      </w:r>
      <w:r>
        <w:rPr>
          <w:rFonts w:ascii="Times New Roman" w:hAnsi="Times New Roman" w:cs="Times New Roman"/>
          <w:sz w:val="24"/>
          <w:szCs w:val="24"/>
        </w:rPr>
        <w:t>n</w:t>
      </w:r>
      <w:r w:rsidRPr="008414EE">
        <w:rPr>
          <w:rFonts w:ascii="Times New Roman" w:hAnsi="Times New Roman" w:cs="Times New Roman"/>
          <w:sz w:val="24"/>
          <w:szCs w:val="24"/>
        </w:rPr>
        <w:t xml:space="preserve">onlinear </w:t>
      </w:r>
      <w:r>
        <w:rPr>
          <w:rFonts w:ascii="Times New Roman" w:hAnsi="Times New Roman" w:cs="Times New Roman"/>
          <w:sz w:val="24"/>
          <w:szCs w:val="24"/>
        </w:rPr>
        <w:t>p</w:t>
      </w:r>
      <w:r w:rsidRPr="008414EE">
        <w:rPr>
          <w:rFonts w:ascii="Times New Roman" w:hAnsi="Times New Roman" w:cs="Times New Roman"/>
          <w:sz w:val="24"/>
          <w:szCs w:val="24"/>
        </w:rPr>
        <w:t>eer</w:t>
      </w:r>
      <w:r>
        <w:rPr>
          <w:rFonts w:ascii="Times New Roman" w:hAnsi="Times New Roman" w:cs="Times New Roman"/>
          <w:sz w:val="24"/>
          <w:szCs w:val="24"/>
        </w:rPr>
        <w:t xml:space="preserve"> e</w:t>
      </w:r>
      <w:r w:rsidRPr="008414EE">
        <w:rPr>
          <w:rFonts w:ascii="Times New Roman" w:hAnsi="Times New Roman" w:cs="Times New Roman"/>
          <w:sz w:val="24"/>
          <w:szCs w:val="24"/>
        </w:rPr>
        <w:t xml:space="preserve">ffects on </w:t>
      </w:r>
      <w:r>
        <w:rPr>
          <w:rFonts w:ascii="Times New Roman" w:hAnsi="Times New Roman" w:cs="Times New Roman"/>
          <w:sz w:val="24"/>
          <w:szCs w:val="24"/>
        </w:rPr>
        <w:t>a</w:t>
      </w:r>
      <w:r w:rsidRPr="008414EE">
        <w:rPr>
          <w:rFonts w:ascii="Times New Roman" w:hAnsi="Times New Roman" w:cs="Times New Roman"/>
          <w:sz w:val="24"/>
          <w:szCs w:val="24"/>
        </w:rPr>
        <w:t xml:space="preserve">dolescent </w:t>
      </w:r>
      <w:r>
        <w:rPr>
          <w:rFonts w:ascii="Times New Roman" w:hAnsi="Times New Roman" w:cs="Times New Roman"/>
          <w:sz w:val="24"/>
          <w:szCs w:val="24"/>
        </w:rPr>
        <w:t>v</w:t>
      </w:r>
      <w:r w:rsidRPr="008414EE">
        <w:rPr>
          <w:rFonts w:ascii="Times New Roman" w:hAnsi="Times New Roman" w:cs="Times New Roman"/>
          <w:sz w:val="24"/>
          <w:szCs w:val="24"/>
        </w:rPr>
        <w:t xml:space="preserve">iolent </w:t>
      </w:r>
      <w:r>
        <w:rPr>
          <w:rFonts w:ascii="Times New Roman" w:hAnsi="Times New Roman" w:cs="Times New Roman"/>
          <w:sz w:val="24"/>
          <w:szCs w:val="24"/>
        </w:rPr>
        <w:t>c</w:t>
      </w:r>
      <w:r w:rsidRPr="008414EE">
        <w:rPr>
          <w:rFonts w:ascii="Times New Roman" w:hAnsi="Times New Roman" w:cs="Times New Roman"/>
          <w:sz w:val="24"/>
          <w:szCs w:val="24"/>
        </w:rPr>
        <w:t>rim</w:t>
      </w:r>
      <w:r>
        <w:rPr>
          <w:rFonts w:ascii="Times New Roman" w:hAnsi="Times New Roman" w:cs="Times New Roman"/>
          <w:sz w:val="24"/>
          <w:szCs w:val="24"/>
        </w:rPr>
        <w:t>e.</w:t>
      </w:r>
      <w:r w:rsidRPr="008414EE">
        <w:rPr>
          <w:rFonts w:ascii="Times New Roman" w:hAnsi="Times New Roman" w:cs="Times New Roman"/>
          <w:sz w:val="24"/>
          <w:szCs w:val="24"/>
        </w:rPr>
        <w:t xml:space="preserve"> </w:t>
      </w:r>
      <w:r w:rsidRPr="00B7555C">
        <w:rPr>
          <w:rFonts w:ascii="Times New Roman" w:hAnsi="Times New Roman" w:cs="Times New Roman"/>
          <w:i/>
          <w:iCs/>
          <w:sz w:val="24"/>
          <w:szCs w:val="24"/>
        </w:rPr>
        <w:t>Criminology 49</w:t>
      </w:r>
      <w:r w:rsidRPr="008414EE">
        <w:rPr>
          <w:rFonts w:ascii="Times New Roman" w:hAnsi="Times New Roman" w:cs="Times New Roman"/>
          <w:sz w:val="24"/>
          <w:szCs w:val="24"/>
        </w:rPr>
        <w:t>(3)</w:t>
      </w:r>
      <w:r>
        <w:rPr>
          <w:rFonts w:ascii="Times New Roman" w:hAnsi="Times New Roman" w:cs="Times New Roman"/>
          <w:sz w:val="24"/>
          <w:szCs w:val="24"/>
        </w:rPr>
        <w:t>,</w:t>
      </w:r>
      <w:r w:rsidRPr="008414EE">
        <w:rPr>
          <w:rFonts w:ascii="Times New Roman" w:hAnsi="Times New Roman" w:cs="Times New Roman"/>
          <w:sz w:val="24"/>
          <w:szCs w:val="24"/>
        </w:rPr>
        <w:t xml:space="preserve"> 873-903.</w:t>
      </w:r>
    </w:p>
    <w:p w14:paraId="3B975299" w14:textId="77777777" w:rsidR="00C35AA8" w:rsidRDefault="00C35AA8"/>
    <w:sectPr w:rsidR="00C35A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81C3" w14:textId="77777777" w:rsidR="00A077C6" w:rsidRDefault="00A077C6" w:rsidP="0080085F">
      <w:pPr>
        <w:spacing w:after="0" w:line="240" w:lineRule="auto"/>
      </w:pPr>
      <w:r>
        <w:separator/>
      </w:r>
    </w:p>
  </w:endnote>
  <w:endnote w:type="continuationSeparator" w:id="0">
    <w:p w14:paraId="76A440DD" w14:textId="77777777" w:rsidR="00A077C6" w:rsidRDefault="00A077C6" w:rsidP="0080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4B74" w14:textId="77777777" w:rsidR="00A077C6" w:rsidRDefault="00A077C6" w:rsidP="0080085F">
      <w:pPr>
        <w:spacing w:after="0" w:line="240" w:lineRule="auto"/>
      </w:pPr>
      <w:r>
        <w:separator/>
      </w:r>
    </w:p>
  </w:footnote>
  <w:footnote w:type="continuationSeparator" w:id="0">
    <w:p w14:paraId="514410A2" w14:textId="77777777" w:rsidR="00A077C6" w:rsidRDefault="00A077C6" w:rsidP="0080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5D23" w14:textId="05AAEBC4" w:rsidR="0080085F" w:rsidRDefault="0080085F" w:rsidP="0080085F">
    <w:pPr>
      <w:pStyle w:val="Header"/>
    </w:pPr>
    <w:r>
      <w:t xml:space="preserve">SUPPLEMENTAL REVIEW </w:t>
    </w:r>
    <w:r>
      <w:tab/>
    </w:r>
    <w:r>
      <w:tab/>
      <w:t>STRESS AND CRIMINAL INTENT</w:t>
    </w:r>
  </w:p>
  <w:p w14:paraId="36324A02" w14:textId="77777777" w:rsidR="0080085F" w:rsidRDefault="00800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08"/>
    <w:rsid w:val="0002176B"/>
    <w:rsid w:val="000E175D"/>
    <w:rsid w:val="0025132C"/>
    <w:rsid w:val="005E0A86"/>
    <w:rsid w:val="005E2EBB"/>
    <w:rsid w:val="00633010"/>
    <w:rsid w:val="00665D08"/>
    <w:rsid w:val="0080085F"/>
    <w:rsid w:val="00A077C6"/>
    <w:rsid w:val="00BF1B04"/>
    <w:rsid w:val="00C35AA8"/>
    <w:rsid w:val="00CF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B25A"/>
  <w15:chartTrackingRefBased/>
  <w15:docId w15:val="{D3EBE7CB-0772-4474-AF10-92A3AE77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0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5F"/>
    <w:rPr>
      <w:kern w:val="0"/>
      <w14:ligatures w14:val="none"/>
    </w:rPr>
  </w:style>
  <w:style w:type="paragraph" w:styleId="Footer">
    <w:name w:val="footer"/>
    <w:basedOn w:val="Normal"/>
    <w:link w:val="FooterChar"/>
    <w:uiPriority w:val="99"/>
    <w:unhideWhenUsed/>
    <w:rsid w:val="00800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5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3942">
      <w:bodyDiv w:val="1"/>
      <w:marLeft w:val="0"/>
      <w:marRight w:val="0"/>
      <w:marTop w:val="0"/>
      <w:marBottom w:val="0"/>
      <w:divBdr>
        <w:top w:val="none" w:sz="0" w:space="0" w:color="auto"/>
        <w:left w:val="none" w:sz="0" w:space="0" w:color="auto"/>
        <w:bottom w:val="none" w:sz="0" w:space="0" w:color="auto"/>
        <w:right w:val="none" w:sz="0" w:space="0" w:color="auto"/>
      </w:divBdr>
      <w:divsChild>
        <w:div w:id="974412023">
          <w:marLeft w:val="0"/>
          <w:marRight w:val="0"/>
          <w:marTop w:val="0"/>
          <w:marBottom w:val="0"/>
          <w:divBdr>
            <w:top w:val="none" w:sz="0" w:space="0" w:color="auto"/>
            <w:left w:val="none" w:sz="0" w:space="0" w:color="auto"/>
            <w:bottom w:val="none" w:sz="0" w:space="0" w:color="auto"/>
            <w:right w:val="none" w:sz="0" w:space="0" w:color="auto"/>
          </w:divBdr>
        </w:div>
      </w:divsChild>
    </w:div>
    <w:div w:id="516890087">
      <w:bodyDiv w:val="1"/>
      <w:marLeft w:val="0"/>
      <w:marRight w:val="0"/>
      <w:marTop w:val="0"/>
      <w:marBottom w:val="0"/>
      <w:divBdr>
        <w:top w:val="none" w:sz="0" w:space="0" w:color="auto"/>
        <w:left w:val="none" w:sz="0" w:space="0" w:color="auto"/>
        <w:bottom w:val="none" w:sz="0" w:space="0" w:color="auto"/>
        <w:right w:val="none" w:sz="0" w:space="0" w:color="auto"/>
      </w:divBdr>
      <w:divsChild>
        <w:div w:id="736824902">
          <w:marLeft w:val="0"/>
          <w:marRight w:val="0"/>
          <w:marTop w:val="0"/>
          <w:marBottom w:val="0"/>
          <w:divBdr>
            <w:top w:val="none" w:sz="0" w:space="0" w:color="auto"/>
            <w:left w:val="none" w:sz="0" w:space="0" w:color="auto"/>
            <w:bottom w:val="none" w:sz="0" w:space="0" w:color="auto"/>
            <w:right w:val="none" w:sz="0" w:space="0" w:color="auto"/>
          </w:divBdr>
        </w:div>
      </w:divsChild>
    </w:div>
    <w:div w:id="1933977010">
      <w:bodyDiv w:val="1"/>
      <w:marLeft w:val="0"/>
      <w:marRight w:val="0"/>
      <w:marTop w:val="0"/>
      <w:marBottom w:val="0"/>
      <w:divBdr>
        <w:top w:val="none" w:sz="0" w:space="0" w:color="auto"/>
        <w:left w:val="none" w:sz="0" w:space="0" w:color="auto"/>
        <w:bottom w:val="none" w:sz="0" w:space="0" w:color="auto"/>
        <w:right w:val="none" w:sz="0" w:space="0" w:color="auto"/>
      </w:divBdr>
      <w:divsChild>
        <w:div w:id="1721124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Brauer, Jonathan R.</dc:creator>
  <cp:keywords/>
  <dc:description/>
  <cp:lastModifiedBy>Brauer, Jonathan R.</cp:lastModifiedBy>
  <cp:revision>2</cp:revision>
  <dcterms:created xsi:type="dcterms:W3CDTF">2024-08-13T20:51:00Z</dcterms:created>
  <dcterms:modified xsi:type="dcterms:W3CDTF">2024-08-13T20:51:00Z</dcterms:modified>
</cp:coreProperties>
</file>