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Times New Roman" w:hAnsi="Times New Roman" w:eastAsia="等线"/>
          <w:kern w:val="0"/>
          <w:sz w:val="24"/>
          <w:lang w:bidi="ar"/>
        </w:rPr>
      </w:pPr>
      <w:bookmarkStart w:id="0" w:name="_Hlk106571984"/>
      <w:r>
        <w:rPr>
          <w:rFonts w:ascii="Times New Roman" w:hAnsi="Times New Roman" w:eastAsia="Calibri"/>
          <w:b/>
          <w:iCs/>
          <w:sz w:val="36"/>
          <w:szCs w:val="36"/>
        </w:rPr>
        <w:t xml:space="preserve">Early Triassic super-greenhouse climate </w:t>
      </w:r>
      <w:r>
        <w:rPr>
          <w:rFonts w:ascii="Times New Roman" w:hAnsi="Times New Roman" w:eastAsia="Calibri"/>
          <w:b/>
          <w:iCs/>
          <w:sz w:val="36"/>
          <w:szCs w:val="36"/>
        </w:rPr>
        <w:br w:type="textWrapping"/>
      </w:r>
      <w:r>
        <w:rPr>
          <w:rFonts w:ascii="Times New Roman" w:hAnsi="Times New Roman" w:eastAsia="Calibri"/>
          <w:b/>
          <w:iCs/>
          <w:sz w:val="36"/>
          <w:szCs w:val="36"/>
        </w:rPr>
        <w:t>driven by vegetation collapse</w:t>
      </w:r>
    </w:p>
    <w:bookmarkEnd w:id="0"/>
    <w:p>
      <w:pPr>
        <w:spacing w:line="480" w:lineRule="auto"/>
        <w:ind w:firstLine="720"/>
        <w:rPr>
          <w:rFonts w:ascii="Times New Roman" w:hAnsi="Times New Roman" w:eastAsia="Calibri"/>
          <w:b/>
          <w:sz w:val="24"/>
        </w:rPr>
      </w:pPr>
    </w:p>
    <w:p>
      <w:pPr>
        <w:spacing w:line="480" w:lineRule="auto"/>
        <w:ind w:firstLine="720"/>
        <w:jc w:val="center"/>
        <w:rPr>
          <w:rFonts w:ascii="Times New Roman" w:hAnsi="Times New Roman"/>
          <w:bCs/>
          <w:sz w:val="24"/>
        </w:rPr>
      </w:pPr>
      <w:r>
        <w:rPr>
          <w:rFonts w:ascii="Times New Roman" w:hAnsi="Times New Roman"/>
          <w:bCs/>
          <w:sz w:val="24"/>
        </w:rPr>
        <w:t xml:space="preserve">Zhen Xu </w:t>
      </w:r>
      <w:r>
        <w:rPr>
          <w:rFonts w:ascii="Times New Roman" w:hAnsi="Times New Roman"/>
          <w:bCs/>
          <w:sz w:val="24"/>
          <w:vertAlign w:val="superscript"/>
        </w:rPr>
        <w:t>1, 2</w:t>
      </w:r>
      <w:r>
        <w:rPr>
          <w:rFonts w:ascii="Times New Roman" w:hAnsi="Times New Roman"/>
          <w:bCs/>
          <w:sz w:val="24"/>
        </w:rPr>
        <w:t xml:space="preserve">*, Jianxin Yu </w:t>
      </w:r>
      <w:r>
        <w:rPr>
          <w:rFonts w:ascii="Times New Roman" w:hAnsi="Times New Roman"/>
          <w:bCs/>
          <w:sz w:val="24"/>
          <w:vertAlign w:val="superscript"/>
        </w:rPr>
        <w:t>1</w:t>
      </w:r>
      <w:r>
        <w:rPr>
          <w:rFonts w:ascii="Times New Roman" w:hAnsi="Times New Roman"/>
          <w:bCs/>
          <w:sz w:val="24"/>
        </w:rPr>
        <w:t xml:space="preserve">*, Andrew S. Merdith </w:t>
      </w:r>
      <w:r>
        <w:rPr>
          <w:rFonts w:ascii="Times New Roman" w:hAnsi="Times New Roman"/>
          <w:bCs/>
          <w:sz w:val="24"/>
          <w:vertAlign w:val="superscript"/>
        </w:rPr>
        <w:t>2</w:t>
      </w:r>
      <w:r>
        <w:rPr>
          <w:rFonts w:ascii="Times New Roman" w:hAnsi="Times New Roman"/>
          <w:bCs/>
          <w:sz w:val="24"/>
        </w:rPr>
        <w:t xml:space="preserve">, Hongfu Yin </w:t>
      </w:r>
      <w:r>
        <w:rPr>
          <w:rFonts w:ascii="Times New Roman" w:hAnsi="Times New Roman"/>
          <w:bCs/>
          <w:sz w:val="24"/>
          <w:vertAlign w:val="superscript"/>
        </w:rPr>
        <w:t>1</w:t>
      </w:r>
      <w:r>
        <w:rPr>
          <w:rFonts w:ascii="Times New Roman" w:hAnsi="Times New Roman"/>
          <w:bCs/>
          <w:sz w:val="24"/>
        </w:rPr>
        <w:t>,</w:t>
      </w:r>
      <w:r>
        <w:rPr>
          <w:rFonts w:hint="eastAsia" w:ascii="Times New Roman" w:hAnsi="Times New Roman"/>
          <w:bCs/>
          <w:sz w:val="24"/>
        </w:rPr>
        <w:t xml:space="preserve"> Jason Hilton </w:t>
      </w:r>
      <w:r>
        <w:rPr>
          <w:rFonts w:hint="eastAsia" w:ascii="Times New Roman" w:hAnsi="Times New Roman"/>
          <w:bCs/>
          <w:sz w:val="24"/>
          <w:vertAlign w:val="superscript"/>
        </w:rPr>
        <w:t>3</w:t>
      </w:r>
      <w:r>
        <w:rPr>
          <w:rFonts w:hint="eastAsia" w:ascii="Times New Roman" w:hAnsi="Times New Roman"/>
          <w:bCs/>
          <w:sz w:val="24"/>
        </w:rPr>
        <w:t>,</w:t>
      </w:r>
      <w:r>
        <w:rPr>
          <w:rFonts w:ascii="Times New Roman" w:hAnsi="Times New Roman"/>
          <w:bCs/>
          <w:sz w:val="24"/>
        </w:rPr>
        <w:t xml:space="preserve"> </w:t>
      </w:r>
      <w:r>
        <w:rPr>
          <w:rFonts w:hint="eastAsia" w:ascii="Times New Roman" w:hAnsi="Times New Roman"/>
          <w:bCs/>
          <w:sz w:val="24"/>
        </w:rPr>
        <w:t xml:space="preserve">Bethany </w:t>
      </w:r>
      <w:r>
        <w:rPr>
          <w:rFonts w:ascii="Times New Roman" w:hAnsi="Times New Roman"/>
          <w:bCs/>
          <w:sz w:val="24"/>
        </w:rPr>
        <w:t xml:space="preserve">J. </w:t>
      </w:r>
      <w:r>
        <w:rPr>
          <w:rFonts w:hint="eastAsia" w:ascii="Times New Roman" w:hAnsi="Times New Roman"/>
          <w:bCs/>
          <w:sz w:val="24"/>
        </w:rPr>
        <w:t xml:space="preserve">Allen </w:t>
      </w:r>
      <w:r>
        <w:rPr>
          <w:rFonts w:hint="eastAsia" w:ascii="Times New Roman" w:hAnsi="Times New Roman"/>
          <w:bCs/>
          <w:sz w:val="24"/>
          <w:vertAlign w:val="superscript"/>
        </w:rPr>
        <w:t>4</w:t>
      </w:r>
      <w:r>
        <w:rPr>
          <w:rFonts w:ascii="Times New Roman" w:hAnsi="Times New Roman"/>
          <w:bCs/>
          <w:sz w:val="24"/>
          <w:vertAlign w:val="superscript"/>
        </w:rPr>
        <w:t>,5</w:t>
      </w:r>
      <w:r>
        <w:rPr>
          <w:rFonts w:hint="eastAsia" w:ascii="Times New Roman" w:hAnsi="Times New Roman"/>
          <w:bCs/>
          <w:sz w:val="24"/>
        </w:rPr>
        <w:t xml:space="preserve">, Paul </w:t>
      </w:r>
      <w:r>
        <w:rPr>
          <w:rFonts w:ascii="Times New Roman" w:hAnsi="Times New Roman"/>
          <w:bCs/>
          <w:sz w:val="24"/>
        </w:rPr>
        <w:t xml:space="preserve">B. </w:t>
      </w:r>
      <w:r>
        <w:rPr>
          <w:rFonts w:hint="eastAsia" w:ascii="Times New Roman" w:hAnsi="Times New Roman"/>
          <w:bCs/>
          <w:sz w:val="24"/>
        </w:rPr>
        <w:t xml:space="preserve">Wignall </w:t>
      </w:r>
      <w:r>
        <w:rPr>
          <w:rFonts w:hint="eastAsia" w:ascii="Times New Roman" w:hAnsi="Times New Roman"/>
          <w:bCs/>
          <w:sz w:val="24"/>
          <w:vertAlign w:val="superscript"/>
        </w:rPr>
        <w:t>2</w:t>
      </w:r>
      <w:r>
        <w:rPr>
          <w:rFonts w:ascii="Times New Roman" w:hAnsi="Times New Roman"/>
          <w:bCs/>
          <w:sz w:val="24"/>
        </w:rPr>
        <w:t>,</w:t>
      </w:r>
      <w:r>
        <w:rPr>
          <w:rFonts w:hint="eastAsia" w:ascii="Times New Roman" w:hAnsi="Times New Roman"/>
          <w:bCs/>
          <w:sz w:val="24"/>
        </w:rPr>
        <w:t xml:space="preserve"> </w:t>
      </w:r>
      <w:r>
        <w:rPr>
          <w:rFonts w:ascii="Times New Roman" w:hAnsi="Times New Roman"/>
          <w:bCs/>
          <w:sz w:val="24"/>
        </w:rPr>
        <w:t xml:space="preserve">Alexander M. Dunhill </w:t>
      </w:r>
      <w:r>
        <w:rPr>
          <w:rFonts w:ascii="Times New Roman" w:hAnsi="Times New Roman"/>
          <w:bCs/>
          <w:sz w:val="24"/>
          <w:vertAlign w:val="superscript"/>
        </w:rPr>
        <w:t>2</w:t>
      </w:r>
      <w:r>
        <w:rPr>
          <w:rFonts w:ascii="Times New Roman" w:hAnsi="Times New Roman"/>
          <w:bCs/>
          <w:sz w:val="24"/>
        </w:rPr>
        <w:t>,</w:t>
      </w:r>
      <w:r>
        <w:rPr>
          <w:rFonts w:hint="eastAsia" w:ascii="Times New Roman" w:hAnsi="Times New Roman"/>
          <w:bCs/>
          <w:sz w:val="24"/>
        </w:rPr>
        <w:t xml:space="preserve"> </w:t>
      </w:r>
      <w:r>
        <w:rPr>
          <w:rFonts w:ascii="Times New Roman" w:hAnsi="Times New Roman"/>
          <w:bCs/>
          <w:sz w:val="24"/>
        </w:rPr>
        <w:t xml:space="preserve">Khushboo Gurung </w:t>
      </w:r>
      <w:r>
        <w:rPr>
          <w:rFonts w:ascii="Times New Roman" w:hAnsi="Times New Roman"/>
          <w:bCs/>
          <w:sz w:val="24"/>
          <w:vertAlign w:val="superscript"/>
        </w:rPr>
        <w:t>2</w:t>
      </w:r>
      <w:r>
        <w:rPr>
          <w:rFonts w:ascii="Times New Roman" w:hAnsi="Times New Roman"/>
          <w:bCs/>
          <w:sz w:val="24"/>
        </w:rPr>
        <w:t>,</w:t>
      </w:r>
      <w:r>
        <w:rPr>
          <w:rFonts w:hint="eastAsia" w:ascii="Times New Roman" w:hAnsi="Times New Roman"/>
          <w:bCs/>
          <w:sz w:val="24"/>
        </w:rPr>
        <w:t xml:space="preserve"> Jun Shen </w:t>
      </w:r>
      <w:r>
        <w:rPr>
          <w:rFonts w:hint="eastAsia" w:ascii="Times New Roman" w:hAnsi="Times New Roman"/>
          <w:bCs/>
          <w:sz w:val="24"/>
          <w:vertAlign w:val="superscript"/>
        </w:rPr>
        <w:t>6</w:t>
      </w:r>
      <w:r>
        <w:rPr>
          <w:rFonts w:ascii="Times New Roman" w:hAnsi="Times New Roman"/>
          <w:bCs/>
          <w:sz w:val="24"/>
        </w:rPr>
        <w:t xml:space="preserve">, David Schwartzman </w:t>
      </w:r>
      <w:r>
        <w:rPr>
          <w:rFonts w:hint="eastAsia" w:ascii="Times New Roman" w:hAnsi="Times New Roman"/>
          <w:bCs/>
          <w:sz w:val="24"/>
          <w:vertAlign w:val="superscript"/>
        </w:rPr>
        <w:t>7</w:t>
      </w:r>
      <w:r>
        <w:rPr>
          <w:rFonts w:ascii="Times New Roman" w:hAnsi="Times New Roman"/>
          <w:bCs/>
          <w:sz w:val="24"/>
        </w:rPr>
        <w:t xml:space="preserve">, Yves Goddéris </w:t>
      </w:r>
      <w:r>
        <w:rPr>
          <w:rFonts w:hint="eastAsia" w:ascii="Times New Roman" w:hAnsi="Times New Roman"/>
          <w:bCs/>
          <w:sz w:val="24"/>
          <w:vertAlign w:val="superscript"/>
        </w:rPr>
        <w:t>8</w:t>
      </w:r>
      <w:r>
        <w:rPr>
          <w:rFonts w:ascii="Times New Roman" w:hAnsi="Times New Roman"/>
          <w:bCs/>
          <w:sz w:val="24"/>
        </w:rPr>
        <w:t>, Yannick Donnadieu</w:t>
      </w:r>
      <w:r>
        <w:rPr>
          <w:rFonts w:hint="eastAsia" w:ascii="Times New Roman" w:hAnsi="Times New Roman"/>
          <w:bCs/>
          <w:sz w:val="24"/>
        </w:rPr>
        <w:t xml:space="preserve"> </w:t>
      </w:r>
      <w:r>
        <w:rPr>
          <w:rFonts w:hint="eastAsia" w:ascii="Times New Roman" w:hAnsi="Times New Roman"/>
          <w:bCs/>
          <w:sz w:val="24"/>
          <w:vertAlign w:val="superscript"/>
        </w:rPr>
        <w:t>9</w:t>
      </w:r>
      <w:r>
        <w:rPr>
          <w:rFonts w:hint="eastAsia" w:ascii="Times New Roman" w:hAnsi="Times New Roman"/>
          <w:bCs/>
          <w:sz w:val="24"/>
        </w:rPr>
        <w:t xml:space="preserve">, </w:t>
      </w:r>
      <w:r>
        <w:rPr>
          <w:rFonts w:ascii="Times New Roman" w:hAnsi="Times New Roman"/>
          <w:bCs/>
          <w:sz w:val="24"/>
        </w:rPr>
        <w:t xml:space="preserve">Yuxuan Wang </w:t>
      </w:r>
      <w:r>
        <w:rPr>
          <w:rFonts w:ascii="Times New Roman" w:hAnsi="Times New Roman"/>
          <w:bCs/>
          <w:sz w:val="24"/>
          <w:vertAlign w:val="superscript"/>
        </w:rPr>
        <w:t>2, 1</w:t>
      </w:r>
      <w:r>
        <w:rPr>
          <w:rFonts w:hint="eastAsia" w:ascii="Times New Roman" w:hAnsi="Times New Roman"/>
          <w:bCs/>
          <w:sz w:val="24"/>
        </w:rPr>
        <w:t xml:space="preserve">, </w:t>
      </w:r>
      <w:r>
        <w:rPr>
          <w:rFonts w:ascii="Times New Roman" w:hAnsi="Times New Roman"/>
          <w:bCs/>
          <w:sz w:val="24"/>
        </w:rPr>
        <w:t xml:space="preserve">Yinggang Zhang </w:t>
      </w:r>
      <w:r>
        <w:rPr>
          <w:rFonts w:ascii="Times New Roman" w:hAnsi="Times New Roman"/>
          <w:bCs/>
          <w:sz w:val="24"/>
          <w:vertAlign w:val="superscript"/>
        </w:rPr>
        <w:t>2</w:t>
      </w:r>
      <w:r>
        <w:rPr>
          <w:rFonts w:ascii="Times New Roman" w:hAnsi="Times New Roman"/>
          <w:bCs/>
          <w:sz w:val="24"/>
        </w:rPr>
        <w:t xml:space="preserve">, Simon W. Poulton </w:t>
      </w:r>
      <w:r>
        <w:rPr>
          <w:rFonts w:ascii="Times New Roman" w:hAnsi="Times New Roman"/>
          <w:bCs/>
          <w:sz w:val="24"/>
          <w:vertAlign w:val="superscript"/>
        </w:rPr>
        <w:t>2, 6</w:t>
      </w:r>
      <w:r>
        <w:rPr>
          <w:rFonts w:hint="eastAsia" w:ascii="Times New Roman" w:hAnsi="Times New Roman"/>
          <w:bCs/>
          <w:sz w:val="24"/>
        </w:rPr>
        <w:t xml:space="preserve">, </w:t>
      </w:r>
      <w:r>
        <w:rPr>
          <w:rFonts w:ascii="Times New Roman" w:hAnsi="Times New Roman"/>
          <w:bCs/>
          <w:sz w:val="24"/>
        </w:rPr>
        <w:t xml:space="preserve">Benjamin J. W. Mills </w:t>
      </w:r>
      <w:r>
        <w:rPr>
          <w:rFonts w:ascii="Times New Roman" w:hAnsi="Times New Roman"/>
          <w:bCs/>
          <w:sz w:val="24"/>
          <w:vertAlign w:val="superscript"/>
        </w:rPr>
        <w:t>2</w:t>
      </w:r>
      <w:r>
        <w:rPr>
          <w:rFonts w:ascii="Times New Roman" w:hAnsi="Times New Roman"/>
          <w:bCs/>
          <w:sz w:val="24"/>
        </w:rPr>
        <w:t>*</w:t>
      </w:r>
    </w:p>
    <w:p>
      <w:pPr>
        <w:spacing w:line="480" w:lineRule="auto"/>
        <w:ind w:firstLine="720"/>
        <w:rPr>
          <w:rFonts w:ascii="Times New Roman" w:hAnsi="Times New Roman"/>
          <w:bCs/>
          <w:sz w:val="22"/>
          <w:szCs w:val="22"/>
        </w:rPr>
      </w:pPr>
    </w:p>
    <w:p>
      <w:pPr>
        <w:spacing w:line="360" w:lineRule="auto"/>
        <w:ind w:left="420" w:hanging="420"/>
        <w:rPr>
          <w:rFonts w:ascii="Times New Roman" w:hAnsi="Times New Roman"/>
          <w:bCs/>
          <w:sz w:val="22"/>
          <w:szCs w:val="22"/>
        </w:rPr>
      </w:pPr>
      <w:r>
        <w:rPr>
          <w:rFonts w:ascii="Times New Roman" w:hAnsi="Times New Roman" w:eastAsia="Calibri"/>
          <w:bCs/>
          <w:sz w:val="22"/>
          <w:szCs w:val="22"/>
          <w:vertAlign w:val="superscript"/>
        </w:rPr>
        <w:t>1</w:t>
      </w:r>
      <w:r>
        <w:rPr>
          <w:rFonts w:ascii="Times New Roman" w:hAnsi="Times New Roman" w:eastAsia="Calibri"/>
          <w:bCs/>
          <w:sz w:val="22"/>
          <w:szCs w:val="22"/>
        </w:rPr>
        <w:t>State Key Laboratory of Biogeology and Environmental Geology, School of Earth Science, China University of Geosciences, Wuhan</w:t>
      </w:r>
      <w:r>
        <w:rPr>
          <w:rFonts w:hint="eastAsia" w:ascii="Times New Roman" w:hAnsi="Times New Roman"/>
          <w:bCs/>
          <w:sz w:val="22"/>
          <w:szCs w:val="22"/>
        </w:rPr>
        <w:t>, 430074</w:t>
      </w:r>
      <w:r>
        <w:rPr>
          <w:rFonts w:ascii="Times New Roman" w:hAnsi="Times New Roman" w:eastAsia="Calibri"/>
          <w:bCs/>
          <w:sz w:val="22"/>
          <w:szCs w:val="22"/>
        </w:rPr>
        <w:t>, China</w:t>
      </w:r>
    </w:p>
    <w:p>
      <w:pPr>
        <w:spacing w:line="360" w:lineRule="auto"/>
        <w:ind w:left="420" w:hanging="420"/>
        <w:rPr>
          <w:rFonts w:ascii="Times New Roman" w:hAnsi="Times New Roman" w:eastAsia="Calibri"/>
          <w:bCs/>
          <w:sz w:val="22"/>
          <w:szCs w:val="22"/>
        </w:rPr>
      </w:pPr>
      <w:r>
        <w:rPr>
          <w:rFonts w:ascii="Times New Roman" w:hAnsi="Times New Roman" w:eastAsia="Calibri"/>
          <w:bCs/>
          <w:sz w:val="22"/>
          <w:szCs w:val="22"/>
          <w:vertAlign w:val="superscript"/>
        </w:rPr>
        <w:t>2</w:t>
      </w:r>
      <w:r>
        <w:rPr>
          <w:rFonts w:ascii="Times New Roman" w:hAnsi="Times New Roman" w:eastAsia="Calibri"/>
          <w:bCs/>
          <w:sz w:val="22"/>
          <w:szCs w:val="22"/>
        </w:rPr>
        <w:t>School of Earth and Environment, University of Leeds, Leeds, LS2 9JT, UK</w:t>
      </w:r>
    </w:p>
    <w:p>
      <w:pPr>
        <w:spacing w:line="360" w:lineRule="auto"/>
        <w:ind w:left="420" w:hanging="420"/>
        <w:rPr>
          <w:rFonts w:ascii="Times New Roman" w:hAnsi="Times New Roman"/>
          <w:bCs/>
          <w:sz w:val="22"/>
          <w:szCs w:val="22"/>
        </w:rPr>
      </w:pPr>
      <w:r>
        <w:rPr>
          <w:rFonts w:hint="eastAsia" w:ascii="Times New Roman" w:hAnsi="Times New Roman"/>
          <w:bCs/>
          <w:sz w:val="22"/>
          <w:szCs w:val="22"/>
          <w:vertAlign w:val="superscript"/>
        </w:rPr>
        <w:t>3</w:t>
      </w:r>
      <w:r>
        <w:rPr>
          <w:rFonts w:hint="eastAsia" w:ascii="Times New Roman" w:hAnsi="Times New Roman"/>
          <w:bCs/>
          <w:sz w:val="22"/>
          <w:szCs w:val="22"/>
        </w:rPr>
        <w:t>School of Geography, Earth and Environmental Sciences, University of Birmingham, Edgbaston, Birmingham, B15 2TT, UK</w:t>
      </w:r>
    </w:p>
    <w:p>
      <w:pPr>
        <w:spacing w:line="360" w:lineRule="auto"/>
        <w:ind w:left="420" w:hanging="420"/>
        <w:rPr>
          <w:rFonts w:ascii="Times New Roman" w:hAnsi="Times New Roman"/>
          <w:bCs/>
          <w:sz w:val="22"/>
          <w:szCs w:val="22"/>
        </w:rPr>
      </w:pPr>
      <w:r>
        <w:rPr>
          <w:rFonts w:hint="eastAsia" w:ascii="Times New Roman" w:hAnsi="Times New Roman"/>
          <w:bCs/>
          <w:sz w:val="22"/>
          <w:szCs w:val="22"/>
          <w:vertAlign w:val="superscript"/>
        </w:rPr>
        <w:t>4</w:t>
      </w:r>
      <w:r>
        <w:rPr>
          <w:rFonts w:hint="eastAsia" w:ascii="Times New Roman" w:hAnsi="Times New Roman"/>
          <w:bCs/>
          <w:sz w:val="22"/>
          <w:szCs w:val="22"/>
        </w:rPr>
        <w:t>Department of Biosystems Science and Engineering, ETH Z</w:t>
      </w:r>
      <w:r>
        <w:rPr>
          <w:rFonts w:ascii="Times New Roman" w:hAnsi="Times New Roman"/>
          <w:bCs/>
          <w:sz w:val="22"/>
          <w:szCs w:val="22"/>
        </w:rPr>
        <w:t>ü</w:t>
      </w:r>
      <w:r>
        <w:rPr>
          <w:rFonts w:hint="eastAsia" w:ascii="Times New Roman" w:hAnsi="Times New Roman"/>
          <w:bCs/>
          <w:sz w:val="22"/>
          <w:szCs w:val="22"/>
        </w:rPr>
        <w:t>rich, Basel, 4058, Switzerland</w:t>
      </w:r>
    </w:p>
    <w:p>
      <w:pPr>
        <w:spacing w:line="360" w:lineRule="auto"/>
        <w:ind w:left="420" w:hanging="420"/>
        <w:rPr>
          <w:rStyle w:val="11"/>
        </w:rPr>
      </w:pPr>
      <w:r>
        <w:rPr>
          <w:rFonts w:ascii="Times New Roman" w:hAnsi="Times New Roman"/>
          <w:bCs/>
          <w:sz w:val="22"/>
          <w:szCs w:val="22"/>
          <w:vertAlign w:val="superscript"/>
        </w:rPr>
        <w:t>5</w:t>
      </w:r>
      <w:r>
        <w:rPr>
          <w:rFonts w:ascii="Times New Roman" w:hAnsi="Times New Roman"/>
          <w:bCs/>
          <w:sz w:val="22"/>
          <w:szCs w:val="22"/>
        </w:rPr>
        <w:t>Computational Evolution Group, Swiss Institute of Bioinformatics, Lausanne, 1015, Switzerland</w:t>
      </w:r>
    </w:p>
    <w:p>
      <w:pPr>
        <w:spacing w:line="360" w:lineRule="auto"/>
        <w:ind w:left="420" w:hanging="420"/>
        <w:rPr>
          <w:rStyle w:val="11"/>
        </w:rPr>
      </w:pPr>
      <w:r>
        <w:rPr>
          <w:rFonts w:hint="eastAsia" w:ascii="Times New Roman" w:hAnsi="Times New Roman"/>
          <w:bCs/>
          <w:sz w:val="22"/>
          <w:szCs w:val="22"/>
          <w:vertAlign w:val="superscript"/>
        </w:rPr>
        <w:t>6</w:t>
      </w:r>
      <w:r>
        <w:rPr>
          <w:rFonts w:hint="eastAsia" w:ascii="Times New Roman" w:hAnsi="Times New Roman" w:eastAsia="Calibri"/>
          <w:bCs/>
          <w:sz w:val="22"/>
          <w:szCs w:val="22"/>
        </w:rPr>
        <w:t>State Key Laboratory of Geological Processes and Mineral Resources,</w:t>
      </w:r>
      <w:r>
        <w:rPr>
          <w:rFonts w:hint="eastAsia" w:ascii="Times New Roman" w:hAnsi="Times New Roman"/>
          <w:bCs/>
          <w:sz w:val="22"/>
          <w:szCs w:val="22"/>
        </w:rPr>
        <w:t xml:space="preserve"> </w:t>
      </w:r>
      <w:r>
        <w:rPr>
          <w:rFonts w:ascii="Times New Roman" w:hAnsi="Times New Roman" w:eastAsia="Calibri"/>
          <w:bCs/>
          <w:sz w:val="22"/>
          <w:szCs w:val="22"/>
        </w:rPr>
        <w:t>China University of Geosciences, Wuhan</w:t>
      </w:r>
      <w:r>
        <w:rPr>
          <w:rFonts w:hint="eastAsia" w:ascii="Times New Roman" w:hAnsi="Times New Roman"/>
          <w:bCs/>
          <w:sz w:val="22"/>
          <w:szCs w:val="22"/>
        </w:rPr>
        <w:t>, 430074</w:t>
      </w:r>
      <w:r>
        <w:rPr>
          <w:rFonts w:ascii="Times New Roman" w:hAnsi="Times New Roman" w:eastAsia="Calibri"/>
          <w:bCs/>
          <w:sz w:val="22"/>
          <w:szCs w:val="22"/>
        </w:rPr>
        <w:t>, China</w:t>
      </w:r>
    </w:p>
    <w:p>
      <w:pPr>
        <w:spacing w:line="360" w:lineRule="auto"/>
        <w:ind w:left="420" w:hanging="420"/>
        <w:rPr>
          <w:rFonts w:ascii="Times New Roman" w:hAnsi="Times New Roman"/>
          <w:bCs/>
          <w:sz w:val="22"/>
          <w:szCs w:val="22"/>
        </w:rPr>
      </w:pPr>
      <w:r>
        <w:rPr>
          <w:rFonts w:hint="eastAsia" w:ascii="Times New Roman" w:hAnsi="Times New Roman"/>
          <w:bCs/>
          <w:sz w:val="22"/>
          <w:szCs w:val="22"/>
          <w:vertAlign w:val="superscript"/>
        </w:rPr>
        <w:t>7</w:t>
      </w:r>
      <w:r>
        <w:rPr>
          <w:rFonts w:hint="eastAsia" w:ascii="Times New Roman" w:hAnsi="Times New Roman"/>
          <w:bCs/>
          <w:sz w:val="22"/>
          <w:szCs w:val="22"/>
        </w:rPr>
        <w:t>Department of Biology, Howard University, Washington DC, USA</w:t>
      </w:r>
    </w:p>
    <w:p>
      <w:pPr>
        <w:spacing w:line="360" w:lineRule="auto"/>
        <w:ind w:left="420" w:hanging="420"/>
        <w:rPr>
          <w:rFonts w:ascii="Times New Roman" w:hAnsi="Times New Roman"/>
          <w:bCs/>
          <w:sz w:val="22"/>
          <w:szCs w:val="22"/>
          <w:lang w:val="fr-CH"/>
        </w:rPr>
      </w:pPr>
      <w:r>
        <w:rPr>
          <w:rFonts w:hint="eastAsia" w:ascii="Times New Roman" w:hAnsi="Times New Roman"/>
          <w:bCs/>
          <w:sz w:val="22"/>
          <w:szCs w:val="22"/>
          <w:vertAlign w:val="superscript"/>
        </w:rPr>
        <w:t>8</w:t>
      </w:r>
      <w:r>
        <w:rPr>
          <w:rFonts w:hint="eastAsia" w:ascii="Times New Roman" w:hAnsi="Times New Roman"/>
          <w:bCs/>
          <w:sz w:val="22"/>
          <w:szCs w:val="22"/>
          <w:lang w:val="fr-CH"/>
        </w:rPr>
        <w:t>G</w:t>
      </w:r>
      <w:r>
        <w:rPr>
          <w:rFonts w:ascii="Times New Roman" w:hAnsi="Times New Roman"/>
          <w:bCs/>
          <w:sz w:val="22"/>
          <w:szCs w:val="22"/>
          <w:lang w:val="fr-CH"/>
        </w:rPr>
        <w:t>é</w:t>
      </w:r>
      <w:r>
        <w:rPr>
          <w:rFonts w:hint="eastAsia" w:ascii="Times New Roman" w:hAnsi="Times New Roman"/>
          <w:bCs/>
          <w:sz w:val="22"/>
          <w:szCs w:val="22"/>
          <w:lang w:val="fr-CH"/>
        </w:rPr>
        <w:t>osciences Environnement Toulouse, CNRS-Universit</w:t>
      </w:r>
      <w:r>
        <w:rPr>
          <w:rFonts w:ascii="Times New Roman" w:hAnsi="Times New Roman"/>
          <w:bCs/>
          <w:sz w:val="22"/>
          <w:szCs w:val="22"/>
          <w:lang w:val="fr-CH"/>
        </w:rPr>
        <w:t>é</w:t>
      </w:r>
      <w:r>
        <w:rPr>
          <w:rFonts w:hint="eastAsia" w:ascii="Times New Roman" w:hAnsi="Times New Roman"/>
          <w:bCs/>
          <w:sz w:val="22"/>
          <w:szCs w:val="22"/>
          <w:lang w:val="fr-CH"/>
        </w:rPr>
        <w:t xml:space="preserve"> de Toulouse III, Toulouse, France</w:t>
      </w:r>
    </w:p>
    <w:p>
      <w:pPr>
        <w:spacing w:line="360" w:lineRule="auto"/>
        <w:rPr>
          <w:rFonts w:ascii="Times New Roman" w:hAnsi="Times New Roman"/>
          <w:bCs/>
          <w:sz w:val="24"/>
          <w:lang w:val="fr-CH"/>
        </w:rPr>
      </w:pPr>
      <w:r>
        <w:rPr>
          <w:rFonts w:hint="eastAsia" w:ascii="Times New Roman" w:hAnsi="Times New Roman"/>
          <w:bCs/>
          <w:sz w:val="22"/>
          <w:szCs w:val="22"/>
          <w:vertAlign w:val="superscript"/>
        </w:rPr>
        <w:t>9</w:t>
      </w:r>
      <w:r>
        <w:rPr>
          <w:rFonts w:hint="eastAsia" w:ascii="Times New Roman" w:hAnsi="Times New Roman"/>
          <w:bCs/>
          <w:sz w:val="22"/>
          <w:szCs w:val="22"/>
          <w:lang w:val="fr-CH"/>
        </w:rPr>
        <w:t>CEREGE, Aix Marseille Univ</w:t>
      </w:r>
      <w:r>
        <w:rPr>
          <w:rFonts w:ascii="Times New Roman" w:hAnsi="Times New Roman"/>
          <w:bCs/>
          <w:sz w:val="22"/>
          <w:szCs w:val="22"/>
          <w:lang w:val="fr-CH"/>
        </w:rPr>
        <w:t>er</w:t>
      </w:r>
      <w:r>
        <w:rPr>
          <w:rFonts w:hint="eastAsia" w:ascii="Times New Roman" w:hAnsi="Times New Roman"/>
          <w:bCs/>
          <w:sz w:val="22"/>
          <w:szCs w:val="22"/>
          <w:lang w:val="fr-CH"/>
        </w:rPr>
        <w:t>sit</w:t>
      </w:r>
      <w:r>
        <w:rPr>
          <w:rFonts w:ascii="Times New Roman" w:hAnsi="Times New Roman"/>
          <w:bCs/>
          <w:sz w:val="22"/>
          <w:szCs w:val="22"/>
          <w:lang w:val="fr-CH"/>
        </w:rPr>
        <w:t>é</w:t>
      </w:r>
      <w:r>
        <w:rPr>
          <w:rFonts w:hint="eastAsia" w:ascii="Times New Roman" w:hAnsi="Times New Roman"/>
          <w:bCs/>
          <w:sz w:val="22"/>
          <w:szCs w:val="22"/>
          <w:lang w:val="fr-CH"/>
        </w:rPr>
        <w:t>, CNRS, IRD, INRA, Coll France, Aix-en-Provence, France</w:t>
      </w:r>
    </w:p>
    <w:p>
      <w:pPr>
        <w:spacing w:line="360" w:lineRule="auto"/>
        <w:ind w:firstLine="720"/>
        <w:rPr>
          <w:rFonts w:ascii="Times New Roman" w:hAnsi="Times New Roman" w:eastAsia="Calibri"/>
          <w:bCs/>
          <w:sz w:val="24"/>
          <w:lang w:val="fr-CH"/>
        </w:rPr>
      </w:pPr>
    </w:p>
    <w:p>
      <w:pPr>
        <w:spacing w:line="360" w:lineRule="auto"/>
        <w:ind w:firstLine="720"/>
        <w:rPr>
          <w:rFonts w:ascii="Times New Roman" w:hAnsi="Times New Roman" w:eastAsia="Calibri"/>
          <w:bCs/>
          <w:sz w:val="24"/>
          <w:lang w:val="fr-CH"/>
        </w:rPr>
      </w:pPr>
    </w:p>
    <w:p>
      <w:pPr>
        <w:spacing w:line="360" w:lineRule="auto"/>
        <w:rPr>
          <w:rFonts w:ascii="Times New Roman" w:hAnsi="Times New Roman"/>
          <w:bCs/>
          <w:sz w:val="24"/>
        </w:rPr>
      </w:pPr>
      <w:r>
        <w:rPr>
          <w:rFonts w:ascii="Times New Roman" w:hAnsi="Times New Roman" w:eastAsia="Calibri"/>
          <w:bCs/>
          <w:sz w:val="24"/>
        </w:rPr>
        <w:t>*Corresponding authors. Email:</w:t>
      </w:r>
      <w:r>
        <w:rPr>
          <w:rFonts w:ascii="Times New Roman" w:hAnsi="Times New Roman"/>
          <w:bCs/>
          <w:sz w:val="24"/>
        </w:rPr>
        <w:t xml:space="preserve"> Zhen Xu, </w:t>
      </w:r>
      <w:r>
        <w:fldChar w:fldCharType="begin"/>
      </w:r>
      <w:r>
        <w:instrText xml:space="preserve"> HYPERLINK "mailto:janexu@cug.edu.cn;" </w:instrText>
      </w:r>
      <w:r>
        <w:fldChar w:fldCharType="separate"/>
      </w:r>
      <w:r>
        <w:rPr>
          <w:rStyle w:val="10"/>
          <w:rFonts w:ascii="Times New Roman" w:hAnsi="Times New Roman"/>
          <w:bCs/>
          <w:sz w:val="24"/>
        </w:rPr>
        <w:t>janexu@cug.edu.cn;</w:t>
      </w:r>
      <w:r>
        <w:rPr>
          <w:rStyle w:val="10"/>
          <w:rFonts w:ascii="Times New Roman" w:hAnsi="Times New Roman"/>
          <w:bCs/>
          <w:sz w:val="24"/>
        </w:rPr>
        <w:fldChar w:fldCharType="end"/>
      </w:r>
      <w:r>
        <w:rPr>
          <w:rFonts w:ascii="Times New Roman" w:hAnsi="Times New Roman"/>
          <w:bCs/>
          <w:sz w:val="24"/>
        </w:rPr>
        <w:t xml:space="preserve"> Jianxin Yu, </w:t>
      </w:r>
      <w:r>
        <w:fldChar w:fldCharType="begin"/>
      </w:r>
      <w:r>
        <w:instrText xml:space="preserve"> HYPERLINK "mailto:yujianxin@cug.edu.cn;" </w:instrText>
      </w:r>
      <w:r>
        <w:fldChar w:fldCharType="separate"/>
      </w:r>
      <w:r>
        <w:rPr>
          <w:rStyle w:val="10"/>
          <w:rFonts w:ascii="Times New Roman" w:hAnsi="Times New Roman"/>
          <w:bCs/>
          <w:sz w:val="24"/>
        </w:rPr>
        <w:t>yujianxin@cug.edu.cn;</w:t>
      </w:r>
      <w:r>
        <w:rPr>
          <w:rStyle w:val="10"/>
          <w:rFonts w:ascii="Times New Roman" w:hAnsi="Times New Roman"/>
          <w:bCs/>
          <w:sz w:val="24"/>
        </w:rPr>
        <w:fldChar w:fldCharType="end"/>
      </w:r>
      <w:r>
        <w:rPr>
          <w:rFonts w:ascii="Times New Roman" w:hAnsi="Times New Roman"/>
          <w:bCs/>
          <w:sz w:val="24"/>
        </w:rPr>
        <w:t xml:space="preserve"> Benjamin Mills, </w:t>
      </w:r>
      <w:r>
        <w:fldChar w:fldCharType="begin"/>
      </w:r>
      <w:r>
        <w:instrText xml:space="preserve"> HYPERLINK "mailto:B.Mills@leeds.ac.uk;" </w:instrText>
      </w:r>
      <w:r>
        <w:fldChar w:fldCharType="separate"/>
      </w:r>
      <w:r>
        <w:rPr>
          <w:rStyle w:val="10"/>
          <w:rFonts w:ascii="Times New Roman" w:hAnsi="Times New Roman"/>
          <w:bCs/>
          <w:sz w:val="24"/>
        </w:rPr>
        <w:t>B.Mills@leeds.ac.uk;</w:t>
      </w:r>
      <w:r>
        <w:rPr>
          <w:rStyle w:val="10"/>
          <w:rFonts w:ascii="Times New Roman" w:hAnsi="Times New Roman"/>
          <w:bCs/>
          <w:sz w:val="24"/>
        </w:rPr>
        <w:fldChar w:fldCharType="end"/>
      </w:r>
    </w:p>
    <w:p>
      <w:pPr>
        <w:spacing w:line="480" w:lineRule="auto"/>
        <w:ind w:firstLine="720"/>
        <w:rPr>
          <w:rFonts w:ascii="Times New Roman" w:hAnsi="Times New Roman"/>
          <w:bCs/>
          <w:sz w:val="24"/>
        </w:rPr>
      </w:pPr>
    </w:p>
    <w:p>
      <w:pPr>
        <w:spacing w:line="480" w:lineRule="auto"/>
        <w:jc w:val="both"/>
        <w:rPr>
          <w:rFonts w:ascii="Times New Roman" w:hAnsi="Times New Roman"/>
          <w:bCs/>
          <w:sz w:val="24"/>
        </w:rPr>
      </w:pPr>
      <w:r>
        <w:rPr>
          <w:rFonts w:ascii="Times New Roman" w:hAnsi="Times New Roman"/>
          <w:b/>
          <w:sz w:val="24"/>
        </w:rPr>
        <w:t>Abstract</w:t>
      </w:r>
    </w:p>
    <w:p>
      <w:pPr>
        <w:spacing w:line="480" w:lineRule="auto"/>
        <w:ind w:firstLine="720"/>
        <w:jc w:val="both"/>
        <w:rPr>
          <w:rFonts w:ascii="Times New Roman" w:hAnsi="Times New Roman"/>
          <w:b/>
          <w:bCs/>
          <w:sz w:val="24"/>
        </w:rPr>
      </w:pPr>
      <w:r>
        <w:rPr>
          <w:rFonts w:ascii="Times New Roman" w:hAnsi="Times New Roman"/>
          <w:b/>
          <w:bCs/>
          <w:sz w:val="24"/>
        </w:rPr>
        <w:t>The Permian–Triassic Mass Extinction (PTME), life’s most severe crisis</w:t>
      </w:r>
      <w:r>
        <w:rPr>
          <w:rStyle w:val="11"/>
          <w:rFonts w:hint="eastAsia" w:ascii="Times New Roman" w:hAnsi="Times New Roman"/>
          <w:b/>
          <w:bCs/>
          <w:sz w:val="24"/>
          <w:szCs w:val="24"/>
          <w:vertAlign w:val="superscript"/>
        </w:rPr>
        <w:t>1</w:t>
      </w:r>
      <w:r>
        <w:rPr>
          <w:rStyle w:val="11"/>
          <w:rFonts w:ascii="Times New Roman" w:hAnsi="Times New Roman"/>
          <w:b/>
          <w:bCs/>
          <w:sz w:val="24"/>
          <w:szCs w:val="24"/>
        </w:rPr>
        <w:t xml:space="preserve">, has been attributed to </w:t>
      </w:r>
      <w:r>
        <w:rPr>
          <w:rFonts w:ascii="Times New Roman" w:hAnsi="Times New Roman"/>
          <w:b/>
          <w:bCs/>
          <w:sz w:val="24"/>
        </w:rPr>
        <w:t>intense global warming triggered by CO</w:t>
      </w:r>
      <w:r>
        <w:rPr>
          <w:rFonts w:ascii="Times New Roman" w:hAnsi="Times New Roman"/>
          <w:b/>
          <w:bCs/>
          <w:sz w:val="24"/>
          <w:vertAlign w:val="subscript"/>
        </w:rPr>
        <w:t>2</w:t>
      </w:r>
      <w:r>
        <w:rPr>
          <w:rFonts w:ascii="Times New Roman" w:hAnsi="Times New Roman"/>
          <w:b/>
          <w:bCs/>
          <w:sz w:val="24"/>
        </w:rPr>
        <w:t xml:space="preserve"> emissions from large-scale Siberian volcanism</w:t>
      </w:r>
      <w:r>
        <w:rPr>
          <w:rFonts w:hint="eastAsia" w:ascii="Times New Roman" w:hAnsi="Times New Roman"/>
          <w:b/>
          <w:bCs/>
          <w:sz w:val="24"/>
          <w:vertAlign w:val="superscript"/>
        </w:rPr>
        <w:t>2</w:t>
      </w:r>
      <w:r>
        <w:rPr>
          <w:rFonts w:ascii="Times New Roman" w:hAnsi="Times New Roman"/>
          <w:b/>
          <w:bCs/>
          <w:sz w:val="24"/>
          <w:vertAlign w:val="superscript"/>
        </w:rPr>
        <w:t>–</w:t>
      </w:r>
      <w:r>
        <w:rPr>
          <w:rFonts w:hint="eastAsia" w:ascii="Times New Roman" w:hAnsi="Times New Roman"/>
          <w:b/>
          <w:bCs/>
          <w:sz w:val="24"/>
          <w:vertAlign w:val="superscript"/>
        </w:rPr>
        <w:t>8</w:t>
      </w:r>
      <w:r>
        <w:rPr>
          <w:rFonts w:ascii="Times New Roman" w:hAnsi="Times New Roman"/>
          <w:b/>
          <w:bCs/>
          <w:sz w:val="24"/>
        </w:rPr>
        <w:t>. It remains unclear, however, why super-greenhouse conditions persisted for around five million years after the volcanic episode, when Earth system feedbacks should have returned temperatures to pre-extinction levels within a few hundred thousand years</w:t>
      </w:r>
      <w:r>
        <w:rPr>
          <w:rFonts w:hint="eastAsia" w:ascii="Times New Roman" w:hAnsi="Times New Roman"/>
          <w:b/>
          <w:bCs/>
          <w:sz w:val="24"/>
          <w:vertAlign w:val="superscript"/>
        </w:rPr>
        <w:t>8</w:t>
      </w:r>
      <w:r>
        <w:rPr>
          <w:rFonts w:ascii="Times New Roman" w:hAnsi="Times New Roman"/>
          <w:b/>
          <w:bCs/>
          <w:sz w:val="24"/>
        </w:rPr>
        <w:t>. Here we use fossil occurrences and lithological indicators of climate to reconstruct spatio-temporal maps of plant productivity and biomass changes through the Permian–Triassic, and we undertake climate-</w:t>
      </w:r>
      <w:r>
        <w:rPr>
          <w:rFonts w:hint="eastAsia" w:ascii="Times New Roman" w:hAnsi="Times New Roman"/>
          <w:b/>
          <w:bCs/>
          <w:sz w:val="24"/>
        </w:rPr>
        <w:t>bio</w:t>
      </w:r>
      <w:r>
        <w:rPr>
          <w:rFonts w:ascii="Times New Roman" w:hAnsi="Times New Roman"/>
          <w:b/>
          <w:bCs/>
          <w:sz w:val="24"/>
        </w:rPr>
        <w:t>geochemical modelling to investigate the unusual longevity and intensity of warming. Our reconstruction shows that terrestrial vegetation collapse during the PTME, especially in tropical regions, resulted in an Earth system with low levels of organic carbon sequestration and chemical weathering, leading to limited drawdown of greenhouse gases. This led to a protracted period of extremely high surface temperatures, during which biotic recovery was delayed for millions of years. Our results suggest that thresholds exist in the climate-carbon system beyond which warming may be amplified substantially.</w:t>
      </w:r>
    </w:p>
    <w:p>
      <w:pPr>
        <w:spacing w:line="480" w:lineRule="auto"/>
        <w:ind w:left="241"/>
        <w:jc w:val="both"/>
        <w:rPr>
          <w:rFonts w:ascii="Times New Roman" w:hAnsi="Times New Roman"/>
          <w:b/>
          <w:sz w:val="24"/>
        </w:rPr>
      </w:pPr>
    </w:p>
    <w:p>
      <w:pPr>
        <w:spacing w:line="480" w:lineRule="auto"/>
        <w:ind w:left="241"/>
        <w:jc w:val="both"/>
        <w:rPr>
          <w:rFonts w:ascii="Times New Roman" w:hAnsi="Times New Roman"/>
          <w:b/>
          <w:sz w:val="24"/>
        </w:rPr>
      </w:pPr>
    </w:p>
    <w:p>
      <w:pPr>
        <w:spacing w:line="480" w:lineRule="auto"/>
        <w:ind w:left="241"/>
        <w:jc w:val="both"/>
        <w:rPr>
          <w:rFonts w:ascii="Times New Roman" w:hAnsi="Times New Roman"/>
          <w:b/>
          <w:sz w:val="24"/>
        </w:rPr>
      </w:pPr>
    </w:p>
    <w:p>
      <w:pPr>
        <w:spacing w:line="480" w:lineRule="auto"/>
        <w:ind w:left="241"/>
        <w:jc w:val="both"/>
        <w:rPr>
          <w:rFonts w:ascii="Times New Roman" w:hAnsi="Times New Roman"/>
          <w:b/>
          <w:sz w:val="24"/>
        </w:rPr>
      </w:pPr>
    </w:p>
    <w:p>
      <w:pPr>
        <w:spacing w:line="480" w:lineRule="auto"/>
        <w:jc w:val="both"/>
        <w:rPr>
          <w:rFonts w:ascii="Times New Roman" w:hAnsi="Times New Roman"/>
          <w:b/>
          <w:sz w:val="24"/>
        </w:rPr>
      </w:pPr>
    </w:p>
    <w:p>
      <w:pPr>
        <w:spacing w:line="480" w:lineRule="auto"/>
        <w:jc w:val="both"/>
        <w:rPr>
          <w:rFonts w:ascii="Times New Roman" w:hAnsi="Times New Roman"/>
          <w:b/>
          <w:sz w:val="24"/>
        </w:rPr>
      </w:pPr>
    </w:p>
    <w:p>
      <w:pPr>
        <w:spacing w:line="480" w:lineRule="auto"/>
        <w:jc w:val="both"/>
        <w:rPr>
          <w:rFonts w:ascii="Times New Roman" w:hAnsi="Times New Roman"/>
          <w:b/>
          <w:sz w:val="24"/>
        </w:rPr>
      </w:pPr>
      <w:r>
        <w:rPr>
          <w:rFonts w:hint="eastAsia" w:ascii="Times New Roman" w:hAnsi="Times New Roman"/>
          <w:b/>
          <w:sz w:val="24"/>
        </w:rPr>
        <w:t>Main text</w:t>
      </w:r>
    </w:p>
    <w:p>
      <w:pPr>
        <w:spacing w:line="480" w:lineRule="auto"/>
        <w:ind w:firstLine="720"/>
        <w:jc w:val="both"/>
        <w:rPr>
          <w:rFonts w:ascii="Times New Roman" w:hAnsi="Times New Roman"/>
          <w:bCs/>
          <w:sz w:val="24"/>
        </w:rPr>
      </w:pPr>
      <w:r>
        <w:rPr>
          <w:rFonts w:hint="eastAsia" w:ascii="Times New Roman" w:hAnsi="Times New Roman"/>
          <w:bCs/>
          <w:sz w:val="24"/>
        </w:rPr>
        <w:t xml:space="preserve">The latest Permian to Early Triassic </w:t>
      </w:r>
      <w:r>
        <w:rPr>
          <w:rFonts w:ascii="Times New Roman" w:hAnsi="Times New Roman"/>
          <w:bCs/>
          <w:sz w:val="24"/>
        </w:rPr>
        <w:t>(~</w:t>
      </w:r>
      <w:r>
        <w:rPr>
          <w:rFonts w:hint="eastAsia" w:ascii="Times New Roman" w:hAnsi="Times New Roman"/>
          <w:bCs/>
          <w:sz w:val="24"/>
        </w:rPr>
        <w:t>252</w:t>
      </w:r>
      <w:r>
        <w:rPr>
          <w:rFonts w:ascii="Times New Roman" w:hAnsi="Times New Roman"/>
          <w:bCs/>
          <w:sz w:val="24"/>
        </w:rPr>
        <w:t>–</w:t>
      </w:r>
      <w:r>
        <w:rPr>
          <w:rFonts w:hint="eastAsia" w:ascii="Times New Roman" w:hAnsi="Times New Roman"/>
          <w:bCs/>
          <w:sz w:val="24"/>
        </w:rPr>
        <w:t>247 million years ago</w:t>
      </w:r>
      <w:r>
        <w:rPr>
          <w:rFonts w:ascii="Times New Roman" w:hAnsi="Times New Roman"/>
          <w:bCs/>
          <w:sz w:val="24"/>
        </w:rPr>
        <w:t xml:space="preserve">; </w:t>
      </w:r>
      <w:r>
        <w:rPr>
          <w:rFonts w:hint="eastAsia" w:ascii="Times New Roman" w:hAnsi="Times New Roman"/>
          <w:bCs/>
          <w:sz w:val="24"/>
        </w:rPr>
        <w:t xml:space="preserve">Ma) </w:t>
      </w:r>
      <w:r>
        <w:rPr>
          <w:rFonts w:ascii="Times New Roman" w:hAnsi="Times New Roman"/>
          <w:bCs/>
          <w:sz w:val="24"/>
        </w:rPr>
        <w:t>was a period of intense environmental and biotic stress</w:t>
      </w:r>
      <w:r>
        <w:rPr>
          <w:rFonts w:hint="eastAsia" w:ascii="Times New Roman" w:hAnsi="Times New Roman"/>
          <w:bCs/>
          <w:sz w:val="24"/>
          <w:vertAlign w:val="superscript"/>
        </w:rPr>
        <w:t>1</w:t>
      </w:r>
      <w:r>
        <w:rPr>
          <w:rFonts w:ascii="Times New Roman" w:hAnsi="Times New Roman"/>
          <w:bCs/>
          <w:sz w:val="24"/>
        </w:rPr>
        <w:t>.</w:t>
      </w:r>
      <w:r>
        <w:rPr>
          <w:rFonts w:hint="eastAsia" w:ascii="Times New Roman" w:hAnsi="Times New Roman"/>
          <w:bCs/>
          <w:sz w:val="24"/>
        </w:rPr>
        <w:t xml:space="preserve"> </w:t>
      </w:r>
      <w:r>
        <w:rPr>
          <w:rFonts w:ascii="Times New Roman" w:hAnsi="Times New Roman"/>
          <w:bCs/>
          <w:sz w:val="24"/>
        </w:rPr>
        <w:t>During t</w:t>
      </w:r>
      <w:r>
        <w:rPr>
          <w:rFonts w:hint="eastAsia" w:ascii="Times New Roman" w:hAnsi="Times New Roman"/>
          <w:bCs/>
          <w:sz w:val="24"/>
        </w:rPr>
        <w:t>he Permian</w:t>
      </w:r>
      <w:r>
        <w:rPr>
          <w:rFonts w:ascii="Times New Roman" w:hAnsi="Times New Roman"/>
          <w:bCs/>
          <w:sz w:val="24"/>
        </w:rPr>
        <w:t>–</w:t>
      </w:r>
      <w:r>
        <w:rPr>
          <w:rFonts w:hint="eastAsia" w:ascii="Times New Roman" w:hAnsi="Times New Roman"/>
          <w:bCs/>
          <w:sz w:val="24"/>
        </w:rPr>
        <w:t xml:space="preserve">Triassic mass extinction (PTME) at </w:t>
      </w:r>
      <w:r>
        <w:rPr>
          <w:rFonts w:ascii="Times New Roman" w:hAnsi="Times New Roman"/>
          <w:bCs/>
          <w:sz w:val="24"/>
        </w:rPr>
        <w:t>~</w:t>
      </w:r>
      <w:r>
        <w:rPr>
          <w:rFonts w:hint="eastAsia" w:ascii="Times New Roman" w:hAnsi="Times New Roman"/>
          <w:bCs/>
          <w:sz w:val="24"/>
        </w:rPr>
        <w:t>252 Ma</w:t>
      </w:r>
      <w:r>
        <w:rPr>
          <w:rFonts w:ascii="Times New Roman" w:hAnsi="Times New Roman"/>
          <w:bCs/>
          <w:sz w:val="24"/>
        </w:rPr>
        <w:t>,</w:t>
      </w:r>
      <w:r>
        <w:rPr>
          <w:rFonts w:hint="eastAsia" w:ascii="Times New Roman" w:hAnsi="Times New Roman"/>
          <w:bCs/>
          <w:sz w:val="24"/>
        </w:rPr>
        <w:t xml:space="preserve"> </w:t>
      </w:r>
      <w:r>
        <w:rPr>
          <w:rFonts w:ascii="Times New Roman" w:hAnsi="Times New Roman"/>
          <w:bCs/>
          <w:sz w:val="24"/>
        </w:rPr>
        <w:t>around</w:t>
      </w:r>
      <w:r>
        <w:rPr>
          <w:rFonts w:hint="eastAsia" w:ascii="Times New Roman" w:hAnsi="Times New Roman"/>
          <w:bCs/>
          <w:sz w:val="24"/>
        </w:rPr>
        <w:t xml:space="preserve"> 90% </w:t>
      </w:r>
      <w:r>
        <w:rPr>
          <w:rFonts w:ascii="Times New Roman" w:hAnsi="Times New Roman"/>
          <w:bCs/>
          <w:sz w:val="24"/>
        </w:rPr>
        <w:t xml:space="preserve">of </w:t>
      </w:r>
      <w:r>
        <w:rPr>
          <w:rFonts w:hint="eastAsia" w:ascii="Times New Roman" w:hAnsi="Times New Roman"/>
          <w:bCs/>
          <w:sz w:val="24"/>
        </w:rPr>
        <w:t>species in</w:t>
      </w:r>
      <w:r>
        <w:rPr>
          <w:rFonts w:ascii="Times New Roman" w:hAnsi="Times New Roman"/>
          <w:bCs/>
          <w:sz w:val="24"/>
        </w:rPr>
        <w:t xml:space="preserve"> terrestrial and marine settings</w:t>
      </w:r>
      <w:r>
        <w:rPr>
          <w:rFonts w:hint="eastAsia" w:ascii="Times New Roman" w:hAnsi="Times New Roman"/>
          <w:bCs/>
          <w:sz w:val="24"/>
        </w:rPr>
        <w:t xml:space="preserve"> </w:t>
      </w:r>
      <w:r>
        <w:rPr>
          <w:rFonts w:ascii="Times New Roman" w:hAnsi="Times New Roman"/>
          <w:bCs/>
          <w:sz w:val="24"/>
        </w:rPr>
        <w:t>became</w:t>
      </w:r>
      <w:r>
        <w:rPr>
          <w:rFonts w:hint="eastAsia" w:ascii="Times New Roman" w:hAnsi="Times New Roman"/>
          <w:bCs/>
          <w:sz w:val="24"/>
        </w:rPr>
        <w:t xml:space="preserve"> extinct</w:t>
      </w:r>
      <w:r>
        <w:rPr>
          <w:rFonts w:hint="eastAsia" w:ascii="Times New Roman" w:hAnsi="Times New Roman"/>
          <w:bCs/>
          <w:sz w:val="24"/>
          <w:vertAlign w:val="superscript"/>
        </w:rPr>
        <w:t>1</w:t>
      </w:r>
      <w:r>
        <w:rPr>
          <w:rFonts w:ascii="Times New Roman" w:hAnsi="Times New Roman"/>
          <w:bCs/>
          <w:sz w:val="24"/>
        </w:rPr>
        <w:t>, with substantial recovery only starting</w:t>
      </w:r>
      <w:r>
        <w:rPr>
          <w:rFonts w:hint="eastAsia" w:ascii="Times New Roman" w:hAnsi="Times New Roman"/>
          <w:bCs/>
          <w:sz w:val="24"/>
        </w:rPr>
        <w:t xml:space="preserve"> </w:t>
      </w:r>
      <w:r>
        <w:rPr>
          <w:rFonts w:ascii="Times New Roman" w:hAnsi="Times New Roman"/>
          <w:bCs/>
          <w:sz w:val="24"/>
        </w:rPr>
        <w:t xml:space="preserve">around </w:t>
      </w:r>
      <w:r>
        <w:rPr>
          <w:rFonts w:hint="eastAsia" w:ascii="Times New Roman" w:hAnsi="Times New Roman"/>
          <w:bCs/>
          <w:sz w:val="24"/>
        </w:rPr>
        <w:t>five</w:t>
      </w:r>
      <w:r>
        <w:rPr>
          <w:rFonts w:ascii="Times New Roman" w:hAnsi="Times New Roman"/>
          <w:bCs/>
          <w:sz w:val="24"/>
        </w:rPr>
        <w:t xml:space="preserve"> million years later in</w:t>
      </w:r>
      <w:r>
        <w:rPr>
          <w:rFonts w:hint="eastAsia" w:ascii="Times New Roman" w:hAnsi="Times New Roman"/>
          <w:bCs/>
          <w:sz w:val="24"/>
        </w:rPr>
        <w:t xml:space="preserve"> the Middle Triassic</w:t>
      </w:r>
      <w:r>
        <w:rPr>
          <w:rFonts w:hint="eastAsia" w:ascii="Times New Roman" w:hAnsi="Times New Roman"/>
          <w:bCs/>
          <w:sz w:val="24"/>
          <w:vertAlign w:val="superscript"/>
        </w:rPr>
        <w:t>8,10,11</w:t>
      </w:r>
      <w:r>
        <w:rPr>
          <w:rFonts w:hint="eastAsia" w:ascii="Times New Roman" w:hAnsi="Times New Roman"/>
          <w:bCs/>
          <w:sz w:val="24"/>
        </w:rPr>
        <w:t>. It is generally agreed that th</w:t>
      </w:r>
      <w:r>
        <w:rPr>
          <w:rFonts w:ascii="Times New Roman" w:hAnsi="Times New Roman"/>
          <w:bCs/>
          <w:sz w:val="24"/>
        </w:rPr>
        <w:t>e PTME</w:t>
      </w:r>
      <w:r>
        <w:rPr>
          <w:rFonts w:hint="eastAsia" w:ascii="Times New Roman" w:hAnsi="Times New Roman"/>
          <w:bCs/>
          <w:sz w:val="24"/>
        </w:rPr>
        <w:t xml:space="preserve"> </w:t>
      </w:r>
      <w:r>
        <w:rPr>
          <w:rFonts w:ascii="Times New Roman" w:hAnsi="Times New Roman"/>
          <w:bCs/>
          <w:sz w:val="24"/>
        </w:rPr>
        <w:t>was</w:t>
      </w:r>
      <w:r>
        <w:rPr>
          <w:rFonts w:hint="eastAsia" w:ascii="Times New Roman" w:hAnsi="Times New Roman"/>
          <w:bCs/>
          <w:sz w:val="24"/>
        </w:rPr>
        <w:t xml:space="preserve"> driven by volcanogenic carbon emissions </w:t>
      </w:r>
      <w:r>
        <w:rPr>
          <w:rFonts w:ascii="Times New Roman" w:hAnsi="Times New Roman"/>
          <w:bCs/>
          <w:sz w:val="24"/>
        </w:rPr>
        <w:t>from</w:t>
      </w:r>
      <w:r>
        <w:rPr>
          <w:rFonts w:hint="eastAsia" w:ascii="Times New Roman" w:hAnsi="Times New Roman"/>
          <w:bCs/>
          <w:sz w:val="24"/>
        </w:rPr>
        <w:t xml:space="preserve"> Siberian </w:t>
      </w:r>
      <w:r>
        <w:rPr>
          <w:rFonts w:ascii="Times New Roman" w:hAnsi="Times New Roman"/>
          <w:bCs/>
          <w:sz w:val="24"/>
        </w:rPr>
        <w:t>T</w:t>
      </w:r>
      <w:r>
        <w:rPr>
          <w:rFonts w:hint="eastAsia" w:ascii="Times New Roman" w:hAnsi="Times New Roman"/>
          <w:bCs/>
          <w:sz w:val="24"/>
        </w:rPr>
        <w:t>raps volcanism</w:t>
      </w:r>
      <w:r>
        <w:rPr>
          <w:rFonts w:ascii="Times New Roman" w:hAnsi="Times New Roman"/>
          <w:bCs/>
          <w:sz w:val="24"/>
        </w:rPr>
        <w:t>, potentially coupled with additional thermogenic releases, resulting in intense greenhouse warming</w:t>
      </w:r>
      <w:r>
        <w:rPr>
          <w:rFonts w:hint="eastAsia" w:ascii="Times New Roman" w:hAnsi="Times New Roman"/>
          <w:bCs/>
          <w:sz w:val="24"/>
          <w:vertAlign w:val="superscript"/>
        </w:rPr>
        <w:t>2</w:t>
      </w:r>
      <w:r>
        <w:rPr>
          <w:rFonts w:ascii="Times New Roman" w:hAnsi="Times New Roman"/>
          <w:bCs/>
          <w:sz w:val="24"/>
          <w:vertAlign w:val="superscript"/>
        </w:rPr>
        <w:t>–</w:t>
      </w:r>
      <w:r>
        <w:rPr>
          <w:rFonts w:hint="eastAsia" w:ascii="Times New Roman" w:hAnsi="Times New Roman"/>
          <w:bCs/>
          <w:sz w:val="24"/>
          <w:vertAlign w:val="superscript"/>
        </w:rPr>
        <w:t>8,12</w:t>
      </w:r>
      <w:r>
        <w:rPr>
          <w:rFonts w:hint="eastAsia" w:ascii="Times New Roman" w:hAnsi="Times New Roman"/>
          <w:bCs/>
          <w:sz w:val="24"/>
        </w:rPr>
        <w:t xml:space="preserve">. </w:t>
      </w:r>
      <w:r>
        <w:rPr>
          <w:rFonts w:ascii="Times New Roman" w:hAnsi="Times New Roman"/>
          <w:bCs/>
          <w:sz w:val="24"/>
        </w:rPr>
        <w:t>A major negative excursion in carbonate δ</w:t>
      </w:r>
      <w:r>
        <w:rPr>
          <w:rFonts w:ascii="Times New Roman" w:hAnsi="Times New Roman"/>
          <w:bCs/>
          <w:sz w:val="24"/>
          <w:vertAlign w:val="superscript"/>
        </w:rPr>
        <w:t>13</w:t>
      </w:r>
      <w:r>
        <w:rPr>
          <w:rFonts w:ascii="Times New Roman" w:hAnsi="Times New Roman"/>
          <w:bCs/>
          <w:sz w:val="24"/>
        </w:rPr>
        <w:t>C ratios, over a time</w:t>
      </w:r>
      <w:r>
        <w:rPr>
          <w:rFonts w:hint="eastAsia" w:ascii="Times New Roman" w:hAnsi="Times New Roman"/>
          <w:bCs/>
          <w:sz w:val="24"/>
        </w:rPr>
        <w:t xml:space="preserve"> interval</w:t>
      </w:r>
      <w:r>
        <w:rPr>
          <w:rFonts w:ascii="Times New Roman" w:hAnsi="Times New Roman"/>
          <w:bCs/>
          <w:sz w:val="24"/>
        </w:rPr>
        <w:t xml:space="preserve"> of about 50–500 </w:t>
      </w:r>
      <w:r>
        <w:rPr>
          <w:rFonts w:hint="eastAsia" w:ascii="Times New Roman" w:hAnsi="Times New Roman"/>
          <w:bCs/>
          <w:sz w:val="24"/>
        </w:rPr>
        <w:t>thousand years (kyr)</w:t>
      </w:r>
      <w:r>
        <w:rPr>
          <w:rFonts w:ascii="Times New Roman" w:hAnsi="Times New Roman"/>
          <w:bCs/>
          <w:sz w:val="24"/>
        </w:rPr>
        <w:t>, supports the notion of a major carbon cycle perturbation</w:t>
      </w:r>
      <w:r>
        <w:rPr>
          <w:rFonts w:hint="eastAsia" w:ascii="Times New Roman" w:hAnsi="Times New Roman"/>
          <w:bCs/>
          <w:sz w:val="24"/>
          <w:vertAlign w:val="superscript"/>
        </w:rPr>
        <w:t>8,13</w:t>
      </w:r>
      <w:r>
        <w:rPr>
          <w:rFonts w:ascii="Times New Roman" w:hAnsi="Times New Roman"/>
          <w:bCs/>
          <w:sz w:val="24"/>
        </w:rPr>
        <w:t xml:space="preserve">. However, it is much less well understood why the extreme hothouse climate persisted throughout the 5 Myrs of the Early Triassic. </w:t>
      </w:r>
    </w:p>
    <w:p>
      <w:pPr>
        <w:spacing w:line="480" w:lineRule="auto"/>
        <w:ind w:firstLine="720"/>
        <w:jc w:val="both"/>
        <w:rPr>
          <w:rFonts w:ascii="Times New Roman" w:hAnsi="Times New Roman"/>
          <w:bCs/>
          <w:sz w:val="24"/>
        </w:rPr>
      </w:pPr>
      <w:r>
        <w:rPr>
          <w:rFonts w:ascii="Times New Roman" w:hAnsi="Times New Roman"/>
          <w:bCs/>
          <w:sz w:val="24"/>
        </w:rPr>
        <w:t>The precise time</w:t>
      </w:r>
      <w:r>
        <w:rPr>
          <w:rFonts w:hint="eastAsia" w:ascii="Times New Roman" w:hAnsi="Times New Roman"/>
          <w:bCs/>
          <w:sz w:val="24"/>
        </w:rPr>
        <w:t xml:space="preserve"> interval</w:t>
      </w:r>
      <w:r>
        <w:rPr>
          <w:rFonts w:ascii="Times New Roman" w:hAnsi="Times New Roman"/>
          <w:bCs/>
          <w:sz w:val="24"/>
        </w:rPr>
        <w:t xml:space="preserve"> of Siberian Traps degassing is uncertain, although the main phase of volcanism occurred around the Permian-Triassic </w:t>
      </w:r>
      <w:r>
        <w:rPr>
          <w:rFonts w:hint="eastAsia" w:ascii="Times New Roman" w:hAnsi="Times New Roman"/>
          <w:bCs/>
          <w:sz w:val="24"/>
        </w:rPr>
        <w:t>B</w:t>
      </w:r>
      <w:r>
        <w:rPr>
          <w:rFonts w:ascii="Times New Roman" w:hAnsi="Times New Roman"/>
          <w:bCs/>
          <w:sz w:val="24"/>
        </w:rPr>
        <w:t>oundary (PTB), possibly with a further</w:t>
      </w:r>
      <w:r>
        <w:rPr>
          <w:rFonts w:hint="eastAsia" w:ascii="Times New Roman" w:hAnsi="Times New Roman"/>
          <w:bCs/>
          <w:sz w:val="24"/>
        </w:rPr>
        <w:t xml:space="preserve"> pulse</w:t>
      </w:r>
      <w:r>
        <w:rPr>
          <w:rFonts w:ascii="Times New Roman" w:hAnsi="Times New Roman"/>
          <w:bCs/>
          <w:sz w:val="24"/>
        </w:rPr>
        <w:t xml:space="preserve"> about </w:t>
      </w:r>
      <w:r>
        <w:rPr>
          <w:rStyle w:val="11"/>
          <w:rFonts w:ascii="Times New Roman" w:hAnsi="Times New Roman"/>
          <w:sz w:val="24"/>
          <w:szCs w:val="24"/>
        </w:rPr>
        <w:t>two million</w:t>
      </w:r>
      <w:r>
        <w:rPr>
          <w:rFonts w:ascii="Times New Roman" w:hAnsi="Times New Roman"/>
          <w:bCs/>
          <w:sz w:val="24"/>
        </w:rPr>
        <w:t xml:space="preserve"> years later, during the Smithian Substage</w:t>
      </w:r>
      <w:r>
        <w:rPr>
          <w:rFonts w:hint="eastAsia" w:ascii="Times New Roman" w:hAnsi="Times New Roman"/>
          <w:bCs/>
          <w:sz w:val="24"/>
          <w:vertAlign w:val="superscript"/>
        </w:rPr>
        <w:t>10</w:t>
      </w:r>
      <w:r>
        <w:rPr>
          <w:rFonts w:ascii="Times New Roman" w:hAnsi="Times New Roman"/>
          <w:bCs/>
          <w:sz w:val="24"/>
        </w:rPr>
        <w:t>. Nevertheless, it is expected that atmospheric CO</w:t>
      </w:r>
      <w:r>
        <w:rPr>
          <w:rFonts w:ascii="Times New Roman" w:hAnsi="Times New Roman"/>
          <w:bCs/>
          <w:sz w:val="24"/>
          <w:vertAlign w:val="subscript"/>
        </w:rPr>
        <w:t>2</w:t>
      </w:r>
      <w:r>
        <w:rPr>
          <w:rFonts w:ascii="Times New Roman" w:hAnsi="Times New Roman"/>
          <w:bCs/>
          <w:sz w:val="24"/>
        </w:rPr>
        <w:t xml:space="preserve"> and global surface temperature would have declined to pre-extinction levels within ~100 kyr of the PTB, due to amplified global silicate weathering and the burial of organic carbon</w:t>
      </w:r>
      <w:r>
        <w:rPr>
          <w:rFonts w:hint="eastAsia" w:ascii="Times New Roman" w:hAnsi="Times New Roman"/>
          <w:bCs/>
          <w:sz w:val="24"/>
          <w:vertAlign w:val="superscript"/>
        </w:rPr>
        <w:t>8</w:t>
      </w:r>
      <w:r>
        <w:rPr>
          <w:rFonts w:ascii="Times New Roman" w:hAnsi="Times New Roman"/>
          <w:bCs/>
          <w:sz w:val="24"/>
        </w:rPr>
        <w:t xml:space="preserve">. Thus, some critical factor (or combination of factors) is missing from our current conceptual understanding of the Permo–Triassic hothouse, which facilitated the persistence of extreme temperatures for ~5 million years following the PTME. </w:t>
      </w:r>
    </w:p>
    <w:p>
      <w:pPr>
        <w:spacing w:line="480" w:lineRule="auto"/>
        <w:ind w:firstLine="720"/>
        <w:jc w:val="both"/>
        <w:rPr>
          <w:rFonts w:ascii="Times New Roman" w:hAnsi="Times New Roman"/>
          <w:bCs/>
          <w:sz w:val="24"/>
        </w:rPr>
      </w:pPr>
      <w:r>
        <w:rPr>
          <w:rFonts w:ascii="Times New Roman" w:hAnsi="Times New Roman"/>
          <w:bCs/>
          <w:sz w:val="24"/>
        </w:rPr>
        <w:t>O</w:t>
      </w:r>
      <w:r>
        <w:rPr>
          <w:rFonts w:hint="eastAsia" w:ascii="Times New Roman" w:hAnsi="Times New Roman"/>
          <w:bCs/>
          <w:sz w:val="24"/>
        </w:rPr>
        <w:t xml:space="preserve">ne proposed solution </w:t>
      </w:r>
      <w:r>
        <w:rPr>
          <w:rFonts w:ascii="Times New Roman" w:hAnsi="Times New Roman"/>
          <w:bCs/>
          <w:sz w:val="24"/>
        </w:rPr>
        <w:t xml:space="preserve">for the “missing factor” </w:t>
      </w:r>
      <w:r>
        <w:rPr>
          <w:rFonts w:hint="eastAsia" w:ascii="Times New Roman" w:hAnsi="Times New Roman"/>
          <w:bCs/>
          <w:sz w:val="24"/>
        </w:rPr>
        <w:t>is that the silicate weathering thermostat was unable to remove sufficient CO</w:t>
      </w:r>
      <w:r>
        <w:rPr>
          <w:rFonts w:ascii="Times New Roman" w:hAnsi="Times New Roman"/>
          <w:bCs/>
          <w:sz w:val="24"/>
          <w:vertAlign w:val="subscript"/>
        </w:rPr>
        <w:t>2</w:t>
      </w:r>
      <w:r>
        <w:rPr>
          <w:rFonts w:hint="eastAsia" w:ascii="Times New Roman" w:hAnsi="Times New Roman"/>
          <w:bCs/>
          <w:sz w:val="24"/>
        </w:rPr>
        <w:t xml:space="preserve"> at this time </w:t>
      </w:r>
      <w:r>
        <w:rPr>
          <w:rFonts w:ascii="Times New Roman" w:hAnsi="Times New Roman"/>
          <w:bCs/>
          <w:sz w:val="24"/>
        </w:rPr>
        <w:t>because there was a limited amount of freshly available, weatherable material</w:t>
      </w:r>
      <w:r>
        <w:rPr>
          <w:rFonts w:hint="eastAsia" w:ascii="Times New Roman" w:hAnsi="Times New Roman"/>
          <w:bCs/>
          <w:sz w:val="24"/>
          <w:vertAlign w:val="superscript"/>
        </w:rPr>
        <w:t>14</w:t>
      </w:r>
      <w:r>
        <w:rPr>
          <w:rFonts w:ascii="Times New Roman" w:hAnsi="Times New Roman"/>
          <w:bCs/>
          <w:sz w:val="24"/>
        </w:rPr>
        <w:t xml:space="preserve">. This is based on existence of a theoretical maximum weathering rate set by </w:t>
      </w:r>
      <w:r>
        <w:rPr>
          <w:rFonts w:hint="eastAsia" w:ascii="Times New Roman" w:hAnsi="Times New Roman"/>
          <w:bCs/>
          <w:sz w:val="24"/>
        </w:rPr>
        <w:t>the</w:t>
      </w:r>
      <w:r>
        <w:rPr>
          <w:rFonts w:ascii="Times New Roman" w:hAnsi="Times New Roman"/>
          <w:bCs/>
          <w:sz w:val="24"/>
        </w:rPr>
        <w:t xml:space="preserve"> supply of cations from denudation</w:t>
      </w:r>
      <w:r>
        <w:rPr>
          <w:rFonts w:hint="eastAsia" w:ascii="Times New Roman" w:hAnsi="Times New Roman"/>
          <w:bCs/>
          <w:sz w:val="24"/>
          <w:vertAlign w:val="superscript"/>
        </w:rPr>
        <w:t>15,16</w:t>
      </w:r>
      <w:r>
        <w:rPr>
          <w:rFonts w:ascii="Times New Roman" w:hAnsi="Times New Roman"/>
          <w:bCs/>
          <w:sz w:val="24"/>
        </w:rPr>
        <w:t>, but if weathering rates were limited in this way following the PTB, CO</w:t>
      </w:r>
      <w:r>
        <w:rPr>
          <w:rFonts w:ascii="Times New Roman" w:hAnsi="Times New Roman"/>
          <w:bCs/>
          <w:sz w:val="24"/>
          <w:vertAlign w:val="subscript"/>
        </w:rPr>
        <w:t>2</w:t>
      </w:r>
      <w:r>
        <w:rPr>
          <w:rFonts w:ascii="Times New Roman" w:hAnsi="Times New Roman"/>
          <w:bCs/>
          <w:sz w:val="24"/>
        </w:rPr>
        <w:t xml:space="preserve"> levels would have been expected to either increase out of control, or decrease monotonically</w:t>
      </w:r>
      <w:r>
        <w:rPr>
          <w:rStyle w:val="11"/>
          <w:rFonts w:ascii="Times New Roman" w:hAnsi="Times New Roman"/>
          <w:sz w:val="24"/>
          <w:szCs w:val="24"/>
          <w:vertAlign w:val="superscript"/>
        </w:rPr>
        <w:t>16</w:t>
      </w:r>
      <w:r>
        <w:rPr>
          <w:rFonts w:ascii="Times New Roman" w:hAnsi="Times New Roman"/>
          <w:bCs/>
          <w:sz w:val="24"/>
        </w:rPr>
        <w:t>. However, the protracted and relatively stable high temperatures of the Early Triassic</w:t>
      </w:r>
      <w:r>
        <w:rPr>
          <w:rFonts w:hint="eastAsia" w:ascii="Times New Roman" w:hAnsi="Times New Roman"/>
          <w:bCs/>
          <w:sz w:val="24"/>
          <w:vertAlign w:val="superscript"/>
        </w:rPr>
        <w:t>12</w:t>
      </w:r>
      <w:r>
        <w:rPr>
          <w:rFonts w:ascii="Times New Roman" w:hAnsi="Times New Roman"/>
          <w:bCs/>
          <w:sz w:val="24"/>
        </w:rPr>
        <w:t xml:space="preserve"> imply that climate was indeed being regulated by silicate weathering. Nevertheless, linked climate-weathering models that estimate the global supply of cations do not support a ‘maxing out’ of the silicate weathering feedback</w:t>
      </w:r>
      <w:r>
        <w:rPr>
          <w:rFonts w:hint="eastAsia" w:ascii="Times New Roman" w:hAnsi="Times New Roman"/>
          <w:bCs/>
          <w:sz w:val="24"/>
        </w:rPr>
        <w:t>,</w:t>
      </w:r>
      <w:r>
        <w:rPr>
          <w:rFonts w:ascii="Times New Roman" w:hAnsi="Times New Roman"/>
          <w:bCs/>
          <w:sz w:val="24"/>
        </w:rPr>
        <w:t xml:space="preserve"> even if Early Triassic CO</w:t>
      </w:r>
      <w:r>
        <w:rPr>
          <w:rFonts w:ascii="Times New Roman" w:hAnsi="Times New Roman"/>
          <w:bCs/>
          <w:sz w:val="24"/>
          <w:vertAlign w:val="subscript"/>
        </w:rPr>
        <w:t>2</w:t>
      </w:r>
      <w:r>
        <w:rPr>
          <w:rFonts w:ascii="Times New Roman" w:hAnsi="Times New Roman"/>
          <w:bCs/>
          <w:sz w:val="24"/>
        </w:rPr>
        <w:t xml:space="preserve"> levels exceeded 10,000 ppm</w:t>
      </w:r>
      <w:r>
        <w:rPr>
          <w:rFonts w:hint="eastAsia" w:ascii="Times New Roman" w:hAnsi="Times New Roman"/>
          <w:bCs/>
          <w:sz w:val="24"/>
          <w:vertAlign w:val="superscript"/>
        </w:rPr>
        <w:t>17,18</w:t>
      </w:r>
      <w:r>
        <w:rPr>
          <w:rFonts w:ascii="Times New Roman" w:hAnsi="Times New Roman"/>
          <w:bCs/>
          <w:sz w:val="24"/>
        </w:rPr>
        <w:t>.</w:t>
      </w:r>
    </w:p>
    <w:p>
      <w:pPr>
        <w:spacing w:line="480" w:lineRule="auto"/>
        <w:ind w:firstLine="720"/>
        <w:jc w:val="both"/>
        <w:rPr>
          <w:rFonts w:ascii="Times New Roman" w:hAnsi="Times New Roman"/>
          <w:bCs/>
          <w:sz w:val="24"/>
        </w:rPr>
      </w:pPr>
      <w:r>
        <w:rPr>
          <w:rFonts w:ascii="Times New Roman" w:hAnsi="Times New Roman"/>
          <w:bCs/>
          <w:sz w:val="24"/>
        </w:rPr>
        <w:t>An alternative solution for elevated Early Triassic temperatures is an ‘upper temperature steady state’, in which some change in the Earth system caused the climate-carbon cycle to stabilize at a much higher global temperature for millions of years</w:t>
      </w:r>
      <w:r>
        <w:rPr>
          <w:rFonts w:hint="eastAsia" w:ascii="Times New Roman" w:hAnsi="Times New Roman"/>
          <w:bCs/>
          <w:sz w:val="24"/>
          <w:vertAlign w:val="superscript"/>
        </w:rPr>
        <w:t>19</w:t>
      </w:r>
      <w:r>
        <w:rPr>
          <w:rFonts w:ascii="Times New Roman" w:hAnsi="Times New Roman"/>
          <w:bCs/>
          <w:sz w:val="24"/>
        </w:rPr>
        <w:t>. In this regard, a potential driver is the dramatic and prolonged reduction of terrestrial biomass caused by the PTME</w:t>
      </w:r>
      <w:r>
        <w:rPr>
          <w:rFonts w:hint="eastAsia" w:ascii="Times New Roman" w:hAnsi="Times New Roman"/>
          <w:bCs/>
          <w:sz w:val="24"/>
          <w:vertAlign w:val="superscript"/>
        </w:rPr>
        <w:t>1</w:t>
      </w:r>
      <w:r>
        <w:rPr>
          <w:rFonts w:ascii="Times New Roman" w:hAnsi="Times New Roman"/>
          <w:bCs/>
          <w:sz w:val="24"/>
        </w:rPr>
        <w:t>. P</w:t>
      </w:r>
      <w:r>
        <w:rPr>
          <w:rFonts w:hint="eastAsia" w:ascii="Times New Roman" w:hAnsi="Times New Roman"/>
          <w:bCs/>
          <w:sz w:val="24"/>
        </w:rPr>
        <w:t>eat-forming communities</w:t>
      </w:r>
      <w:r>
        <w:rPr>
          <w:rFonts w:ascii="Times New Roman" w:hAnsi="Times New Roman"/>
          <w:bCs/>
          <w:sz w:val="24"/>
        </w:rPr>
        <w:t xml:space="preserve"> are responsible for substantial</w:t>
      </w:r>
      <w:r>
        <w:rPr>
          <w:rFonts w:hint="eastAsia" w:ascii="Times New Roman" w:hAnsi="Times New Roman"/>
          <w:bCs/>
          <w:sz w:val="24"/>
        </w:rPr>
        <w:t xml:space="preserve"> </w:t>
      </w:r>
      <w:r>
        <w:rPr>
          <w:rFonts w:ascii="Times New Roman" w:hAnsi="Times New Roman"/>
          <w:bCs/>
          <w:sz w:val="24"/>
        </w:rPr>
        <w:t>drawdown of CO</w:t>
      </w:r>
      <w:r>
        <w:rPr>
          <w:rFonts w:ascii="Times New Roman" w:hAnsi="Times New Roman"/>
          <w:bCs/>
          <w:sz w:val="24"/>
          <w:vertAlign w:val="subscript"/>
        </w:rPr>
        <w:t>2</w:t>
      </w:r>
      <w:r>
        <w:rPr>
          <w:rFonts w:ascii="Times New Roman" w:hAnsi="Times New Roman"/>
          <w:bCs/>
          <w:sz w:val="24"/>
        </w:rPr>
        <w:t xml:space="preserve">, but these extensive biomes were </w:t>
      </w:r>
      <w:r>
        <w:rPr>
          <w:rFonts w:hint="eastAsia" w:ascii="Times New Roman" w:hAnsi="Times New Roman"/>
          <w:bCs/>
          <w:sz w:val="24"/>
        </w:rPr>
        <w:t xml:space="preserve">lost </w:t>
      </w:r>
      <w:r>
        <w:rPr>
          <w:rFonts w:ascii="Times New Roman" w:hAnsi="Times New Roman"/>
          <w:bCs/>
          <w:sz w:val="24"/>
        </w:rPr>
        <w:t>at the end of the Permian</w:t>
      </w:r>
      <w:r>
        <w:rPr>
          <w:rFonts w:hint="eastAsia" w:ascii="Times New Roman" w:hAnsi="Times New Roman"/>
          <w:bCs/>
          <w:sz w:val="24"/>
          <w:vertAlign w:val="superscript"/>
        </w:rPr>
        <w:t>12,20</w:t>
      </w:r>
      <w:r>
        <w:rPr>
          <w:rFonts w:ascii="Times New Roman" w:hAnsi="Times New Roman"/>
          <w:bCs/>
          <w:sz w:val="24"/>
          <w:vertAlign w:val="superscript"/>
        </w:rPr>
        <w:t>–</w:t>
      </w:r>
      <w:r>
        <w:rPr>
          <w:rFonts w:hint="eastAsia" w:ascii="Times New Roman" w:hAnsi="Times New Roman"/>
          <w:bCs/>
          <w:sz w:val="24"/>
          <w:vertAlign w:val="superscript"/>
        </w:rPr>
        <w:t>22</w:t>
      </w:r>
      <w:r>
        <w:rPr>
          <w:rFonts w:ascii="Times New Roman" w:hAnsi="Times New Roman"/>
          <w:bCs/>
          <w:sz w:val="24"/>
        </w:rPr>
        <w:t>. P</w:t>
      </w:r>
      <w:r>
        <w:rPr>
          <w:rFonts w:hint="eastAsia" w:ascii="Times New Roman" w:hAnsi="Times New Roman"/>
          <w:bCs/>
          <w:sz w:val="24"/>
        </w:rPr>
        <w:t xml:space="preserve">lant species richness and abundance </w:t>
      </w:r>
      <w:r>
        <w:rPr>
          <w:rFonts w:ascii="Times New Roman" w:hAnsi="Times New Roman"/>
          <w:bCs/>
          <w:sz w:val="24"/>
        </w:rPr>
        <w:t xml:space="preserve">dropped </w:t>
      </w:r>
      <w:r>
        <w:rPr>
          <w:rFonts w:hint="eastAsia" w:ascii="Times New Roman" w:hAnsi="Times New Roman"/>
          <w:bCs/>
          <w:sz w:val="24"/>
        </w:rPr>
        <w:t>significantly during</w:t>
      </w:r>
      <w:r>
        <w:rPr>
          <w:rFonts w:ascii="Times New Roman" w:hAnsi="Times New Roman"/>
          <w:bCs/>
          <w:sz w:val="24"/>
        </w:rPr>
        <w:t xml:space="preserve"> the</w:t>
      </w:r>
      <w:r>
        <w:rPr>
          <w:rFonts w:hint="eastAsia" w:ascii="Times New Roman" w:hAnsi="Times New Roman"/>
          <w:bCs/>
          <w:sz w:val="24"/>
        </w:rPr>
        <w:t xml:space="preserve"> Perm</w:t>
      </w:r>
      <w:r>
        <w:rPr>
          <w:rFonts w:ascii="Times New Roman" w:hAnsi="Times New Roman"/>
          <w:bCs/>
          <w:sz w:val="24"/>
        </w:rPr>
        <w:t>o–</w:t>
      </w:r>
      <w:r>
        <w:rPr>
          <w:rFonts w:hint="eastAsia" w:ascii="Times New Roman" w:hAnsi="Times New Roman"/>
          <w:bCs/>
          <w:sz w:val="24"/>
        </w:rPr>
        <w:t>Triassic transition, leaving a</w:t>
      </w:r>
      <w:r>
        <w:rPr>
          <w:rFonts w:ascii="Times New Roman" w:hAnsi="Times New Roman"/>
          <w:bCs/>
          <w:sz w:val="24"/>
        </w:rPr>
        <w:t>n</w:t>
      </w:r>
      <w:r>
        <w:rPr>
          <w:rFonts w:hint="eastAsia" w:ascii="Times New Roman" w:hAnsi="Times New Roman"/>
          <w:bCs/>
          <w:sz w:val="24"/>
        </w:rPr>
        <w:t xml:space="preserve"> </w:t>
      </w:r>
      <w:r>
        <w:rPr>
          <w:rFonts w:ascii="Times New Roman" w:hAnsi="Times New Roman"/>
          <w:bCs/>
          <w:sz w:val="24"/>
        </w:rPr>
        <w:t>~</w:t>
      </w:r>
      <w:r>
        <w:rPr>
          <w:rFonts w:hint="eastAsia" w:ascii="Times New Roman" w:hAnsi="Times New Roman"/>
          <w:bCs/>
          <w:sz w:val="24"/>
        </w:rPr>
        <w:t xml:space="preserve">7 million year </w:t>
      </w:r>
      <w:r>
        <w:rPr>
          <w:rFonts w:ascii="Times New Roman" w:hAnsi="Times New Roman"/>
          <w:bCs/>
          <w:sz w:val="24"/>
        </w:rPr>
        <w:t>“</w:t>
      </w:r>
      <w:r>
        <w:rPr>
          <w:rFonts w:hint="eastAsia" w:ascii="Times New Roman" w:hAnsi="Times New Roman"/>
          <w:bCs/>
          <w:sz w:val="24"/>
        </w:rPr>
        <w:t>coal gap</w:t>
      </w:r>
      <w:r>
        <w:rPr>
          <w:rFonts w:ascii="Times New Roman" w:hAnsi="Times New Roman"/>
          <w:bCs/>
          <w:sz w:val="24"/>
        </w:rPr>
        <w:t>”</w:t>
      </w:r>
      <w:r>
        <w:rPr>
          <w:rFonts w:hint="eastAsia" w:ascii="Times New Roman" w:hAnsi="Times New Roman"/>
          <w:bCs/>
          <w:sz w:val="24"/>
        </w:rPr>
        <w:t xml:space="preserve"> in</w:t>
      </w:r>
      <w:r>
        <w:rPr>
          <w:rFonts w:ascii="Times New Roman" w:hAnsi="Times New Roman"/>
          <w:bCs/>
          <w:sz w:val="24"/>
        </w:rPr>
        <w:t xml:space="preserve"> the</w:t>
      </w:r>
      <w:r>
        <w:rPr>
          <w:rFonts w:hint="eastAsia" w:ascii="Times New Roman" w:hAnsi="Times New Roman"/>
          <w:bCs/>
          <w:sz w:val="24"/>
        </w:rPr>
        <w:t xml:space="preserve"> Early </w:t>
      </w:r>
      <w:r>
        <w:rPr>
          <w:rFonts w:ascii="Times New Roman" w:hAnsi="Times New Roman"/>
          <w:bCs/>
          <w:sz w:val="24"/>
        </w:rPr>
        <w:t>to</w:t>
      </w:r>
      <w:r>
        <w:rPr>
          <w:rFonts w:hint="eastAsia" w:ascii="Times New Roman" w:hAnsi="Times New Roman"/>
          <w:bCs/>
          <w:sz w:val="24"/>
        </w:rPr>
        <w:t xml:space="preserve"> Middle Triassic</w:t>
      </w:r>
      <w:r>
        <w:rPr>
          <w:rFonts w:hint="eastAsia" w:ascii="Times New Roman" w:hAnsi="Times New Roman"/>
          <w:bCs/>
          <w:sz w:val="24"/>
          <w:vertAlign w:val="superscript"/>
        </w:rPr>
        <w:t>20,21</w:t>
      </w:r>
    </w:p>
    <w:p>
      <w:pPr>
        <w:spacing w:line="480" w:lineRule="auto"/>
        <w:ind w:firstLine="720"/>
        <w:jc w:val="both"/>
        <w:rPr>
          <w:rFonts w:ascii="Times New Roman" w:hAnsi="Times New Roman"/>
          <w:bCs/>
          <w:sz w:val="24"/>
        </w:rPr>
      </w:pPr>
      <w:r>
        <w:rPr>
          <w:rFonts w:ascii="Times New Roman" w:hAnsi="Times New Roman"/>
          <w:bCs/>
          <w:sz w:val="24"/>
        </w:rPr>
        <w:t xml:space="preserve">Here, we </w:t>
      </w:r>
      <w:r>
        <w:rPr>
          <w:rFonts w:hint="eastAsia" w:ascii="Times New Roman" w:hAnsi="Times New Roman"/>
          <w:bCs/>
          <w:sz w:val="24"/>
        </w:rPr>
        <w:t>quantitatively estimate the</w:t>
      </w:r>
      <w:r>
        <w:rPr>
          <w:rFonts w:ascii="Times New Roman" w:hAnsi="Times New Roman"/>
          <w:bCs/>
          <w:sz w:val="24"/>
        </w:rPr>
        <w:t xml:space="preserve"> distribution of terrestrial plant biomass across the PTME and Early-to-Mid Triassic from the plant fossil record, and use this information to guide a linked climate-</w:t>
      </w:r>
      <w:r>
        <w:rPr>
          <w:rFonts w:hint="eastAsia" w:ascii="Times New Roman" w:hAnsi="Times New Roman"/>
          <w:bCs/>
          <w:sz w:val="24"/>
        </w:rPr>
        <w:t>biogeo</w:t>
      </w:r>
      <w:r>
        <w:rPr>
          <w:rFonts w:ascii="Times New Roman" w:hAnsi="Times New Roman"/>
          <w:bCs/>
          <w:sz w:val="24"/>
        </w:rPr>
        <w:t>chemical model of the Early Triassic hothouse, in order to test whether these biotic changes may have resulted in a higher temperature steady state.</w:t>
      </w:r>
      <w:r>
        <w:rPr>
          <w:rFonts w:hint="eastAsia" w:ascii="Times New Roman" w:hAnsi="Times New Roman"/>
          <w:bCs/>
          <w:sz w:val="24"/>
        </w:rPr>
        <w:t xml:space="preserve"> </w:t>
      </w:r>
      <w:r>
        <w:rPr>
          <w:rFonts w:ascii="Times New Roman" w:hAnsi="Times New Roman"/>
          <w:bCs/>
          <w:sz w:val="24"/>
        </w:rPr>
        <w:t xml:space="preserve">Our </w:t>
      </w:r>
      <w:r>
        <w:rPr>
          <w:rFonts w:hint="eastAsia" w:ascii="Times New Roman" w:hAnsi="Times New Roman"/>
          <w:bCs/>
          <w:sz w:val="24"/>
        </w:rPr>
        <w:t xml:space="preserve">plant fossil </w:t>
      </w:r>
      <w:r>
        <w:rPr>
          <w:rFonts w:ascii="Times New Roman" w:hAnsi="Times New Roman"/>
          <w:bCs/>
          <w:sz w:val="24"/>
        </w:rPr>
        <w:t>database,</w:t>
      </w:r>
      <w:r>
        <w:rPr>
          <w:rFonts w:hint="eastAsia" w:ascii="Times New Roman" w:hAnsi="Times New Roman"/>
          <w:bCs/>
          <w:sz w:val="24"/>
        </w:rPr>
        <w:t xml:space="preserve"> including macrofossil and palynology data from </w:t>
      </w:r>
      <w:r>
        <w:rPr>
          <w:rFonts w:ascii="Times New Roman" w:hAnsi="Times New Roman"/>
          <w:bCs/>
          <w:sz w:val="24"/>
        </w:rPr>
        <w:t>the e</w:t>
      </w:r>
      <w:r>
        <w:rPr>
          <w:rFonts w:hint="eastAsia" w:ascii="Times New Roman" w:hAnsi="Times New Roman"/>
          <w:bCs/>
          <w:sz w:val="24"/>
        </w:rPr>
        <w:t xml:space="preserve">nd Permian to </w:t>
      </w:r>
      <w:r>
        <w:rPr>
          <w:rFonts w:ascii="Times New Roman" w:hAnsi="Times New Roman"/>
          <w:bCs/>
          <w:sz w:val="24"/>
        </w:rPr>
        <w:t xml:space="preserve">the </w:t>
      </w:r>
      <w:r>
        <w:rPr>
          <w:rFonts w:hint="eastAsia" w:ascii="Times New Roman" w:hAnsi="Times New Roman"/>
          <w:bCs/>
          <w:sz w:val="24"/>
        </w:rPr>
        <w:t>Middle Triassic</w:t>
      </w:r>
      <w:r>
        <w:rPr>
          <w:rFonts w:ascii="Times New Roman" w:hAnsi="Times New Roman"/>
          <w:bCs/>
          <w:sz w:val="24"/>
        </w:rPr>
        <w:t>,</w:t>
      </w:r>
      <w:r>
        <w:rPr>
          <w:rFonts w:hint="eastAsia" w:ascii="Times New Roman" w:hAnsi="Times New Roman"/>
          <w:bCs/>
          <w:sz w:val="24"/>
        </w:rPr>
        <w:t xml:space="preserve"> </w:t>
      </w:r>
      <w:r>
        <w:rPr>
          <w:rFonts w:ascii="Times New Roman" w:hAnsi="Times New Roman"/>
          <w:bCs/>
          <w:sz w:val="24"/>
        </w:rPr>
        <w:t xml:space="preserve">is detailed in the </w:t>
      </w:r>
      <w:r>
        <w:rPr>
          <w:rFonts w:hint="eastAsia" w:ascii="Times New Roman" w:hAnsi="Times New Roman"/>
          <w:bCs/>
          <w:sz w:val="24"/>
        </w:rPr>
        <w:t xml:space="preserve">Supplementary </w:t>
      </w:r>
      <w:r>
        <w:rPr>
          <w:rFonts w:ascii="Times New Roman" w:hAnsi="Times New Roman"/>
          <w:bCs/>
          <w:sz w:val="24"/>
        </w:rPr>
        <w:t>Information</w:t>
      </w:r>
      <w:r>
        <w:rPr>
          <w:rFonts w:hint="eastAsia" w:ascii="Times New Roman" w:hAnsi="Times New Roman"/>
          <w:bCs/>
          <w:sz w:val="24"/>
        </w:rPr>
        <w:t>. As fossil plants are typically fragmented prior to fossilization</w:t>
      </w:r>
      <w:r>
        <w:rPr>
          <w:rFonts w:ascii="Times New Roman" w:hAnsi="Times New Roman"/>
          <w:bCs/>
          <w:sz w:val="24"/>
        </w:rPr>
        <w:t>,</w:t>
      </w:r>
      <w:r>
        <w:rPr>
          <w:rFonts w:hint="eastAsia" w:ascii="Times New Roman" w:hAnsi="Times New Roman"/>
          <w:bCs/>
          <w:sz w:val="24"/>
        </w:rPr>
        <w:t xml:space="preserve"> all plant fossil records have been normalized</w:t>
      </w:r>
      <w:r>
        <w:rPr>
          <w:rFonts w:hint="eastAsia" w:ascii="Times New Roman" w:hAnsi="Times New Roman"/>
          <w:bCs/>
          <w:sz w:val="24"/>
          <w:vertAlign w:val="superscript"/>
        </w:rPr>
        <w:t>23</w:t>
      </w:r>
      <w:r>
        <w:rPr>
          <w:rFonts w:hint="eastAsia" w:ascii="Times New Roman" w:hAnsi="Times New Roman"/>
          <w:bCs/>
          <w:sz w:val="24"/>
        </w:rPr>
        <w:t xml:space="preserve"> to reduce artefact</w:t>
      </w:r>
      <w:r>
        <w:rPr>
          <w:rFonts w:ascii="Times New Roman" w:hAnsi="Times New Roman"/>
          <w:bCs/>
          <w:sz w:val="24"/>
        </w:rPr>
        <w:t>s</w:t>
      </w:r>
      <w:r>
        <w:rPr>
          <w:rFonts w:hint="eastAsia" w:ascii="Times New Roman" w:hAnsi="Times New Roman"/>
          <w:bCs/>
          <w:sz w:val="24"/>
        </w:rPr>
        <w:t xml:space="preserve"> of palaeobotanical nomenclature (se</w:t>
      </w:r>
      <w:r>
        <w:rPr>
          <w:rFonts w:ascii="Times New Roman" w:hAnsi="Times New Roman"/>
          <w:bCs/>
          <w:sz w:val="24"/>
        </w:rPr>
        <w:t>e M</w:t>
      </w:r>
      <w:r>
        <w:rPr>
          <w:rFonts w:hint="eastAsia" w:ascii="Times New Roman" w:hAnsi="Times New Roman"/>
          <w:bCs/>
          <w:sz w:val="24"/>
        </w:rPr>
        <w:t>ethods for details</w:t>
      </w:r>
      <w:r>
        <w:rPr>
          <w:rFonts w:ascii="Times New Roman" w:hAnsi="Times New Roman"/>
          <w:bCs/>
          <w:sz w:val="24"/>
        </w:rPr>
        <w:t xml:space="preserve">). Normalization compensates for the </w:t>
      </w:r>
      <w:r>
        <w:rPr>
          <w:rFonts w:hint="eastAsia" w:ascii="Times New Roman" w:hAnsi="Times New Roman"/>
          <w:bCs/>
          <w:sz w:val="24"/>
        </w:rPr>
        <w:t>palaeo</w:t>
      </w:r>
      <w:r>
        <w:rPr>
          <w:rFonts w:ascii="Times New Roman" w:hAnsi="Times New Roman"/>
          <w:bCs/>
          <w:sz w:val="24"/>
        </w:rPr>
        <w:t xml:space="preserve">botanical practice of assigning different plant organs (e.g., roots, stems, leaves, cones and seeds) of the same plant </w:t>
      </w:r>
      <w:r>
        <w:rPr>
          <w:rFonts w:hint="eastAsia" w:ascii="Times New Roman" w:hAnsi="Times New Roman"/>
          <w:bCs/>
          <w:sz w:val="24"/>
        </w:rPr>
        <w:t xml:space="preserve">to </w:t>
      </w:r>
      <w:r>
        <w:rPr>
          <w:rFonts w:ascii="Times New Roman" w:hAnsi="Times New Roman"/>
          <w:bCs/>
          <w:sz w:val="24"/>
        </w:rPr>
        <w:t>separate fossil genera and species</w:t>
      </w:r>
      <w:r>
        <w:rPr>
          <w:rFonts w:hint="eastAsia" w:ascii="Times New Roman" w:hAnsi="Times New Roman"/>
          <w:bCs/>
          <w:sz w:val="24"/>
          <w:vertAlign w:val="superscript"/>
        </w:rPr>
        <w:t>21</w:t>
      </w:r>
      <w:r>
        <w:rPr>
          <w:rFonts w:ascii="Times New Roman" w:hAnsi="Times New Roman"/>
          <w:bCs/>
          <w:sz w:val="24"/>
        </w:rPr>
        <w:t>. For each plant group, we selected the most representative plant organ to analyze and omitted other organs that belong to the same plant group, to avoid duplication</w:t>
      </w:r>
      <w:r>
        <w:rPr>
          <w:rFonts w:hint="eastAsia" w:ascii="Times New Roman" w:hAnsi="Times New Roman"/>
          <w:bCs/>
          <w:sz w:val="24"/>
          <w:vertAlign w:val="superscript"/>
        </w:rPr>
        <w:t>23</w:t>
      </w:r>
      <w:r>
        <w:rPr>
          <w:rFonts w:ascii="Times New Roman" w:hAnsi="Times New Roman"/>
          <w:bCs/>
          <w:sz w:val="24"/>
        </w:rPr>
        <w:t xml:space="preserve">. For example, for tree lycopods we used species of the stem genus </w:t>
      </w:r>
      <w:r>
        <w:rPr>
          <w:rFonts w:ascii="Times New Roman" w:hAnsi="Times New Roman"/>
          <w:bCs/>
          <w:i/>
          <w:iCs/>
          <w:sz w:val="24"/>
        </w:rPr>
        <w:t>Lepidodendron</w:t>
      </w:r>
      <w:r>
        <w:rPr>
          <w:rFonts w:ascii="Times New Roman" w:hAnsi="Times New Roman"/>
          <w:bCs/>
          <w:sz w:val="24"/>
        </w:rPr>
        <w:t>, which are the most common fossils and are readily distinguished from one another, and we excluded other organs from tree lycopods, including their cones, sporophylls (fertile leaves) and leafy branches and leaves that carry different genus and species names</w:t>
      </w:r>
      <w:r>
        <w:rPr>
          <w:rFonts w:hint="eastAsia" w:ascii="Times New Roman" w:hAnsi="Times New Roman"/>
          <w:bCs/>
          <w:sz w:val="24"/>
          <w:vertAlign w:val="superscript"/>
        </w:rPr>
        <w:t>21</w:t>
      </w:r>
      <w:r>
        <w:rPr>
          <w:rFonts w:hint="eastAsia" w:ascii="Times New Roman" w:hAnsi="Times New Roman"/>
          <w:bCs/>
          <w:sz w:val="24"/>
        </w:rPr>
        <w:t xml:space="preserve">. </w:t>
      </w:r>
    </w:p>
    <w:p>
      <w:pPr>
        <w:spacing w:line="480" w:lineRule="auto"/>
        <w:ind w:firstLine="720"/>
        <w:jc w:val="both"/>
        <w:rPr>
          <w:rFonts w:ascii="Times New Roman" w:hAnsi="Times New Roman"/>
          <w:bCs/>
          <w:sz w:val="24"/>
        </w:rPr>
      </w:pPr>
      <w:r>
        <w:rPr>
          <w:rFonts w:ascii="Times New Roman" w:hAnsi="Times New Roman"/>
          <w:bCs/>
          <w:sz w:val="24"/>
        </w:rPr>
        <w:t>Diversity estimates and inferences from plant morphology were used to construct climate-linked plant biomes.</w:t>
      </w:r>
      <w:r>
        <w:rPr>
          <w:rFonts w:hint="eastAsia" w:ascii="Times New Roman" w:hAnsi="Times New Roman"/>
          <w:bCs/>
          <w:sz w:val="24"/>
        </w:rPr>
        <w:t xml:space="preserve"> </w:t>
      </w:r>
      <w:r>
        <w:rPr>
          <w:rFonts w:ascii="Times New Roman" w:hAnsi="Times New Roman"/>
          <w:bCs/>
          <w:sz w:val="24"/>
        </w:rPr>
        <w:t xml:space="preserve">Floral </w:t>
      </w:r>
      <w:r>
        <w:rPr>
          <w:rFonts w:hint="eastAsia" w:ascii="Times New Roman" w:hAnsi="Times New Roman"/>
          <w:bCs/>
          <w:sz w:val="24"/>
        </w:rPr>
        <w:t>character and function analysis of different</w:t>
      </w:r>
      <w:r>
        <w:rPr>
          <w:rFonts w:ascii="Times New Roman" w:hAnsi="Times New Roman"/>
          <w:bCs/>
          <w:sz w:val="24"/>
        </w:rPr>
        <w:t xml:space="preserve"> pal</w:t>
      </w:r>
      <w:r>
        <w:rPr>
          <w:rFonts w:hint="eastAsia" w:ascii="Times New Roman" w:hAnsi="Times New Roman"/>
          <w:bCs/>
          <w:sz w:val="24"/>
        </w:rPr>
        <w:t>a</w:t>
      </w:r>
      <w:r>
        <w:rPr>
          <w:rFonts w:ascii="Times New Roman" w:hAnsi="Times New Roman"/>
          <w:bCs/>
          <w:sz w:val="24"/>
        </w:rPr>
        <w:t>eogeographic</w:t>
      </w:r>
      <w:r>
        <w:rPr>
          <w:rFonts w:hint="eastAsia" w:ascii="Times New Roman" w:hAnsi="Times New Roman"/>
          <w:bCs/>
          <w:sz w:val="24"/>
        </w:rPr>
        <w:t xml:space="preserve"> </w:t>
      </w:r>
      <w:r>
        <w:rPr>
          <w:rFonts w:ascii="Times New Roman" w:hAnsi="Times New Roman"/>
          <w:bCs/>
          <w:sz w:val="24"/>
        </w:rPr>
        <w:t>regions</w:t>
      </w:r>
      <w:r>
        <w:rPr>
          <w:rFonts w:hint="eastAsia" w:ascii="Times New Roman" w:hAnsi="Times New Roman"/>
          <w:bCs/>
          <w:sz w:val="24"/>
        </w:rPr>
        <w:t xml:space="preserve"> </w:t>
      </w:r>
      <w:r>
        <w:rPr>
          <w:rFonts w:ascii="Times New Roman" w:hAnsi="Times New Roman"/>
          <w:bCs/>
          <w:sz w:val="24"/>
        </w:rPr>
        <w:t>were</w:t>
      </w:r>
      <w:r>
        <w:rPr>
          <w:rFonts w:hint="eastAsia" w:ascii="Times New Roman" w:hAnsi="Times New Roman"/>
          <w:bCs/>
          <w:sz w:val="24"/>
        </w:rPr>
        <w:t xml:space="preserve"> partly based on macrofossil family level clustering</w:t>
      </w:r>
      <w:r>
        <w:rPr>
          <w:rFonts w:ascii="Times New Roman" w:hAnsi="Times New Roman"/>
          <w:bCs/>
          <w:sz w:val="24"/>
        </w:rPr>
        <w:t>,</w:t>
      </w:r>
      <w:r>
        <w:rPr>
          <w:rFonts w:hint="eastAsia" w:ascii="Times New Roman" w:hAnsi="Times New Roman"/>
          <w:bCs/>
          <w:sz w:val="24"/>
        </w:rPr>
        <w:t xml:space="preserve"> and partly on the species richness in each morphological categor</w:t>
      </w:r>
      <w:r>
        <w:rPr>
          <w:rFonts w:ascii="Times New Roman" w:hAnsi="Times New Roman"/>
          <w:bCs/>
          <w:sz w:val="24"/>
        </w:rPr>
        <w:t>y</w:t>
      </w:r>
      <w:r>
        <w:rPr>
          <w:rFonts w:hint="eastAsia" w:ascii="Times New Roman" w:hAnsi="Times New Roman"/>
          <w:bCs/>
          <w:sz w:val="24"/>
          <w:vertAlign w:val="superscript"/>
        </w:rPr>
        <w:t>24</w:t>
      </w:r>
      <w:r>
        <w:rPr>
          <w:rFonts w:ascii="Times New Roman" w:hAnsi="Times New Roman"/>
          <w:bCs/>
          <w:sz w:val="24"/>
        </w:rPr>
        <w:t>.</w:t>
      </w:r>
      <w:r>
        <w:rPr>
          <w:rFonts w:hint="eastAsia" w:ascii="Times New Roman" w:hAnsi="Times New Roman"/>
          <w:bCs/>
          <w:sz w:val="24"/>
        </w:rPr>
        <w:t xml:space="preserve"> </w:t>
      </w:r>
      <w:r>
        <w:rPr>
          <w:rFonts w:ascii="Times New Roman" w:hAnsi="Times New Roman"/>
          <w:bCs/>
          <w:sz w:val="24"/>
        </w:rPr>
        <w:t>F</w:t>
      </w:r>
      <w:r>
        <w:rPr>
          <w:rFonts w:hint="eastAsia" w:ascii="Times New Roman" w:hAnsi="Times New Roman"/>
          <w:bCs/>
          <w:sz w:val="24"/>
        </w:rPr>
        <w:t xml:space="preserve">loras </w:t>
      </w:r>
      <w:r>
        <w:rPr>
          <w:rFonts w:ascii="Times New Roman" w:hAnsi="Times New Roman"/>
          <w:bCs/>
          <w:sz w:val="24"/>
        </w:rPr>
        <w:t>were</w:t>
      </w:r>
      <w:r>
        <w:rPr>
          <w:rFonts w:hint="eastAsia" w:ascii="Times New Roman" w:hAnsi="Times New Roman"/>
          <w:bCs/>
          <w:sz w:val="24"/>
        </w:rPr>
        <w:t xml:space="preserve"> matched </w:t>
      </w:r>
      <w:r>
        <w:rPr>
          <w:rFonts w:ascii="Times New Roman" w:hAnsi="Times New Roman"/>
          <w:bCs/>
          <w:sz w:val="24"/>
        </w:rPr>
        <w:t>using the</w:t>
      </w:r>
      <w:r>
        <w:rPr>
          <w:rFonts w:hint="eastAsia" w:ascii="Times New Roman" w:hAnsi="Times New Roman"/>
          <w:bCs/>
          <w:sz w:val="24"/>
        </w:rPr>
        <w:t xml:space="preserve"> Köppen-Geiger climate classification system</w:t>
      </w:r>
      <w:r>
        <w:rPr>
          <w:rFonts w:ascii="Times New Roman" w:hAnsi="Times New Roman"/>
          <w:bCs/>
          <w:sz w:val="24"/>
        </w:rPr>
        <w:t>, which is</w:t>
      </w:r>
      <w:r>
        <w:rPr>
          <w:rFonts w:hint="eastAsia" w:ascii="Times New Roman" w:hAnsi="Times New Roman"/>
          <w:bCs/>
          <w:sz w:val="24"/>
        </w:rPr>
        <w:t xml:space="preserve"> based on the proportion of tax</w:t>
      </w:r>
      <w:r>
        <w:rPr>
          <w:rFonts w:ascii="Times New Roman" w:hAnsi="Times New Roman"/>
          <w:bCs/>
          <w:sz w:val="24"/>
        </w:rPr>
        <w:t>a</w:t>
      </w:r>
      <w:r>
        <w:rPr>
          <w:rFonts w:hint="eastAsia" w:ascii="Times New Roman" w:hAnsi="Times New Roman"/>
          <w:bCs/>
          <w:sz w:val="24"/>
        </w:rPr>
        <w:t xml:space="preserve"> with</w:t>
      </w:r>
      <w:r>
        <w:rPr>
          <w:rFonts w:ascii="Times New Roman" w:hAnsi="Times New Roman"/>
          <w:bCs/>
          <w:sz w:val="24"/>
        </w:rPr>
        <w:t>in each</w:t>
      </w:r>
      <w:r>
        <w:rPr>
          <w:rFonts w:hint="eastAsia" w:ascii="Times New Roman" w:hAnsi="Times New Roman"/>
          <w:bCs/>
          <w:sz w:val="24"/>
        </w:rPr>
        <w:t xml:space="preserve"> habitat</w:t>
      </w:r>
      <w:r>
        <w:rPr>
          <w:rFonts w:ascii="Times New Roman" w:hAnsi="Times New Roman"/>
          <w:bCs/>
          <w:sz w:val="24"/>
        </w:rPr>
        <w:t>.</w:t>
      </w:r>
      <w:r>
        <w:rPr>
          <w:rFonts w:hint="eastAsia" w:ascii="Times New Roman" w:hAnsi="Times New Roman"/>
          <w:bCs/>
          <w:sz w:val="24"/>
        </w:rPr>
        <w:t xml:space="preserve"> </w:t>
      </w:r>
      <w:r>
        <w:rPr>
          <w:rFonts w:ascii="Times New Roman" w:hAnsi="Times New Roman"/>
          <w:bCs/>
          <w:sz w:val="24"/>
        </w:rPr>
        <w:t>F</w:t>
      </w:r>
      <w:r>
        <w:rPr>
          <w:rFonts w:hint="eastAsia" w:ascii="Times New Roman" w:hAnsi="Times New Roman"/>
          <w:bCs/>
          <w:sz w:val="24"/>
        </w:rPr>
        <w:t>or example, gigantopterids lived in tropical rainforest</w:t>
      </w:r>
      <w:r>
        <w:rPr>
          <w:rFonts w:ascii="Times New Roman" w:hAnsi="Times New Roman"/>
          <w:bCs/>
          <w:sz w:val="24"/>
        </w:rPr>
        <w:t>s</w:t>
      </w:r>
      <w:r>
        <w:rPr>
          <w:rFonts w:hint="eastAsia" w:ascii="Times New Roman" w:hAnsi="Times New Roman"/>
          <w:bCs/>
          <w:sz w:val="24"/>
          <w:vertAlign w:val="superscript"/>
        </w:rPr>
        <w:t>25</w:t>
      </w:r>
      <w:r>
        <w:rPr>
          <w:rFonts w:hint="eastAsia" w:ascii="Times New Roman" w:hAnsi="Times New Roman"/>
          <w:bCs/>
          <w:sz w:val="24"/>
        </w:rPr>
        <w:t xml:space="preserve">, so flora </w:t>
      </w:r>
      <w:r>
        <w:rPr>
          <w:rFonts w:ascii="Times New Roman" w:hAnsi="Times New Roman"/>
          <w:bCs/>
          <w:sz w:val="24"/>
        </w:rPr>
        <w:t xml:space="preserve">with a high fraction of </w:t>
      </w:r>
      <w:r>
        <w:rPr>
          <w:rFonts w:hint="eastAsia" w:ascii="Times New Roman" w:hAnsi="Times New Roman"/>
          <w:bCs/>
          <w:sz w:val="24"/>
        </w:rPr>
        <w:t xml:space="preserve">gigantopterid species </w:t>
      </w:r>
      <w:r>
        <w:rPr>
          <w:rFonts w:ascii="Times New Roman" w:hAnsi="Times New Roman"/>
          <w:bCs/>
          <w:sz w:val="24"/>
        </w:rPr>
        <w:t>were deemed</w:t>
      </w:r>
      <w:r>
        <w:rPr>
          <w:rFonts w:hint="eastAsia" w:ascii="Times New Roman" w:hAnsi="Times New Roman"/>
          <w:bCs/>
          <w:sz w:val="24"/>
        </w:rPr>
        <w:t xml:space="preserve"> more likely to </w:t>
      </w:r>
      <w:r>
        <w:rPr>
          <w:rFonts w:ascii="Times New Roman" w:hAnsi="Times New Roman"/>
          <w:bCs/>
          <w:sz w:val="24"/>
        </w:rPr>
        <w:t>represent</w:t>
      </w:r>
      <w:r>
        <w:rPr>
          <w:rFonts w:hint="eastAsia" w:ascii="Times New Roman" w:hAnsi="Times New Roman"/>
          <w:bCs/>
          <w:sz w:val="24"/>
        </w:rPr>
        <w:t xml:space="preserve"> tropical rainforest climate zone</w:t>
      </w:r>
      <w:r>
        <w:rPr>
          <w:rFonts w:ascii="Times New Roman" w:hAnsi="Times New Roman"/>
          <w:bCs/>
          <w:sz w:val="24"/>
        </w:rPr>
        <w:t>s</w:t>
      </w:r>
      <w:r>
        <w:rPr>
          <w:rFonts w:hint="eastAsia" w:ascii="Times New Roman" w:hAnsi="Times New Roman"/>
          <w:bCs/>
          <w:sz w:val="24"/>
        </w:rPr>
        <w:t xml:space="preserve"> (</w:t>
      </w:r>
      <w:r>
        <w:rPr>
          <w:rFonts w:ascii="Times New Roman" w:hAnsi="Times New Roman"/>
          <w:bCs/>
          <w:sz w:val="24"/>
        </w:rPr>
        <w:t>see S</w:t>
      </w:r>
      <w:r>
        <w:rPr>
          <w:rFonts w:hint="eastAsia" w:ascii="Times New Roman" w:hAnsi="Times New Roman"/>
          <w:bCs/>
          <w:sz w:val="24"/>
        </w:rPr>
        <w:t xml:space="preserve">upplementary Information). </w:t>
      </w:r>
      <w:r>
        <w:rPr>
          <w:rFonts w:ascii="Times New Roman" w:hAnsi="Times New Roman"/>
          <w:bCs/>
          <w:sz w:val="24"/>
        </w:rPr>
        <w:t>Our results, shown in Figure 1, highlight</w:t>
      </w:r>
      <w:r>
        <w:rPr>
          <w:rFonts w:hint="eastAsia" w:ascii="Times New Roman" w:hAnsi="Times New Roman"/>
          <w:bCs/>
          <w:sz w:val="24"/>
        </w:rPr>
        <w:t xml:space="preserve"> the</w:t>
      </w:r>
      <w:r>
        <w:rPr>
          <w:rFonts w:ascii="Times New Roman" w:hAnsi="Times New Roman"/>
          <w:bCs/>
          <w:sz w:val="24"/>
        </w:rPr>
        <w:t xml:space="preserve"> more substantial</w:t>
      </w:r>
      <w:r>
        <w:rPr>
          <w:rFonts w:hint="eastAsia" w:ascii="Times New Roman" w:hAnsi="Times New Roman"/>
          <w:bCs/>
          <w:sz w:val="24"/>
        </w:rPr>
        <w:t xml:space="preserve"> extinction of low</w:t>
      </w:r>
      <w:r>
        <w:rPr>
          <w:rFonts w:ascii="Times New Roman" w:hAnsi="Times New Roman"/>
          <w:bCs/>
          <w:sz w:val="24"/>
        </w:rPr>
        <w:t>–</w:t>
      </w:r>
      <w:r>
        <w:rPr>
          <w:rFonts w:hint="eastAsia" w:ascii="Times New Roman" w:hAnsi="Times New Roman"/>
          <w:bCs/>
          <w:sz w:val="24"/>
        </w:rPr>
        <w:t>middle latitude (</w:t>
      </w:r>
      <w:r>
        <w:rPr>
          <w:rFonts w:ascii="Times New Roman" w:hAnsi="Times New Roman"/>
          <w:bCs/>
          <w:sz w:val="24"/>
        </w:rPr>
        <w:t>&lt; 45°</w:t>
      </w:r>
      <w:r>
        <w:rPr>
          <w:rFonts w:hint="eastAsia" w:ascii="Times New Roman" w:hAnsi="Times New Roman"/>
          <w:bCs/>
          <w:sz w:val="24"/>
        </w:rPr>
        <w:t>) tropical</w:t>
      </w:r>
      <w:r>
        <w:rPr>
          <w:rFonts w:ascii="Times New Roman" w:hAnsi="Times New Roman"/>
          <w:bCs/>
          <w:sz w:val="24"/>
        </w:rPr>
        <w:t>–</w:t>
      </w:r>
      <w:r>
        <w:rPr>
          <w:rFonts w:hint="eastAsia" w:ascii="Times New Roman" w:hAnsi="Times New Roman"/>
          <w:bCs/>
          <w:sz w:val="24"/>
        </w:rPr>
        <w:t xml:space="preserve">subtropical vegetation during </w:t>
      </w:r>
      <w:r>
        <w:rPr>
          <w:rFonts w:ascii="Times New Roman" w:hAnsi="Times New Roman"/>
          <w:bCs/>
          <w:sz w:val="24"/>
        </w:rPr>
        <w:t>the PTME</w:t>
      </w:r>
      <w:r>
        <w:rPr>
          <w:rFonts w:hint="eastAsia" w:ascii="Times New Roman" w:hAnsi="Times New Roman"/>
          <w:bCs/>
          <w:sz w:val="24"/>
        </w:rPr>
        <w:t>, with 86% species extinction in low</w:t>
      </w:r>
      <w:r>
        <w:rPr>
          <w:rFonts w:ascii="Times New Roman" w:hAnsi="Times New Roman"/>
          <w:bCs/>
          <w:sz w:val="24"/>
        </w:rPr>
        <w:t>–</w:t>
      </w:r>
      <w:r>
        <w:rPr>
          <w:rFonts w:hint="eastAsia" w:ascii="Times New Roman" w:hAnsi="Times New Roman"/>
          <w:bCs/>
          <w:sz w:val="24"/>
        </w:rPr>
        <w:t>middle latitude</w:t>
      </w:r>
      <w:r>
        <w:rPr>
          <w:rFonts w:ascii="Times New Roman" w:hAnsi="Times New Roman"/>
          <w:bCs/>
          <w:sz w:val="24"/>
        </w:rPr>
        <w:t>s,</w:t>
      </w:r>
      <w:r>
        <w:rPr>
          <w:rFonts w:hint="eastAsia" w:ascii="Times New Roman" w:hAnsi="Times New Roman"/>
          <w:bCs/>
          <w:sz w:val="24"/>
        </w:rPr>
        <w:t xml:space="preserve"> </w:t>
      </w:r>
      <w:r>
        <w:rPr>
          <w:rFonts w:ascii="Times New Roman" w:hAnsi="Times New Roman"/>
          <w:bCs/>
          <w:sz w:val="24"/>
        </w:rPr>
        <w:t>as opposed to</w:t>
      </w:r>
      <w:r>
        <w:rPr>
          <w:rFonts w:hint="eastAsia" w:ascii="Times New Roman" w:hAnsi="Times New Roman"/>
          <w:bCs/>
          <w:sz w:val="24"/>
        </w:rPr>
        <w:t xml:space="preserve"> 66% in high latitude</w:t>
      </w:r>
      <w:r>
        <w:rPr>
          <w:rFonts w:ascii="Times New Roman" w:hAnsi="Times New Roman"/>
          <w:bCs/>
          <w:sz w:val="24"/>
        </w:rPr>
        <w:t>s</w:t>
      </w:r>
      <w:r>
        <w:rPr>
          <w:rFonts w:hint="eastAsia" w:ascii="Times New Roman" w:hAnsi="Times New Roman"/>
          <w:bCs/>
          <w:sz w:val="24"/>
        </w:rPr>
        <w:t xml:space="preserve">. Before the </w:t>
      </w:r>
      <w:r>
        <w:rPr>
          <w:rFonts w:ascii="Times New Roman" w:hAnsi="Times New Roman"/>
          <w:bCs/>
          <w:sz w:val="24"/>
        </w:rPr>
        <w:t>PTME</w:t>
      </w:r>
      <w:r>
        <w:rPr>
          <w:rFonts w:hint="eastAsia" w:ascii="Times New Roman" w:hAnsi="Times New Roman"/>
          <w:bCs/>
          <w:sz w:val="24"/>
        </w:rPr>
        <w:t xml:space="preserve">, plant species richness </w:t>
      </w:r>
      <w:r>
        <w:rPr>
          <w:rFonts w:ascii="Times New Roman" w:hAnsi="Times New Roman"/>
          <w:bCs/>
          <w:sz w:val="24"/>
        </w:rPr>
        <w:t>was greatest in</w:t>
      </w:r>
      <w:r>
        <w:rPr>
          <w:rFonts w:hint="eastAsia" w:ascii="Times New Roman" w:hAnsi="Times New Roman"/>
          <w:bCs/>
          <w:sz w:val="24"/>
        </w:rPr>
        <w:t xml:space="preserve"> low</w:t>
      </w:r>
      <w:r>
        <w:rPr>
          <w:rFonts w:ascii="Times New Roman" w:hAnsi="Times New Roman"/>
          <w:bCs/>
          <w:sz w:val="24"/>
        </w:rPr>
        <w:t>–mid</w:t>
      </w:r>
      <w:r>
        <w:rPr>
          <w:rFonts w:hint="eastAsia" w:ascii="Times New Roman" w:hAnsi="Times New Roman"/>
          <w:bCs/>
          <w:sz w:val="24"/>
        </w:rPr>
        <w:t xml:space="preserve"> latitude area</w:t>
      </w:r>
      <w:r>
        <w:rPr>
          <w:rFonts w:ascii="Times New Roman" w:hAnsi="Times New Roman"/>
          <w:bCs/>
          <w:sz w:val="24"/>
        </w:rPr>
        <w:t>s,</w:t>
      </w:r>
      <w:r>
        <w:rPr>
          <w:rFonts w:hint="eastAsia" w:ascii="Times New Roman" w:hAnsi="Times New Roman"/>
          <w:bCs/>
          <w:sz w:val="24"/>
        </w:rPr>
        <w:t xml:space="preserve"> </w:t>
      </w:r>
      <w:r>
        <w:rPr>
          <w:rFonts w:ascii="Times New Roman" w:hAnsi="Times New Roman"/>
          <w:bCs/>
          <w:sz w:val="24"/>
        </w:rPr>
        <w:t>w</w:t>
      </w:r>
      <w:r>
        <w:rPr>
          <w:rFonts w:hint="eastAsia" w:ascii="Times New Roman" w:hAnsi="Times New Roman"/>
          <w:bCs/>
          <w:sz w:val="24"/>
        </w:rPr>
        <w:t>hile after the crisis</w:t>
      </w:r>
      <w:r>
        <w:rPr>
          <w:rFonts w:ascii="Times New Roman" w:hAnsi="Times New Roman"/>
          <w:bCs/>
          <w:sz w:val="24"/>
        </w:rPr>
        <w:t>,</w:t>
      </w:r>
      <w:r>
        <w:rPr>
          <w:rFonts w:hint="eastAsia" w:ascii="Times New Roman" w:hAnsi="Times New Roman"/>
          <w:bCs/>
          <w:sz w:val="24"/>
        </w:rPr>
        <w:t xml:space="preserve"> species richness in high latitude area</w:t>
      </w:r>
      <w:r>
        <w:rPr>
          <w:rFonts w:ascii="Times New Roman" w:hAnsi="Times New Roman"/>
          <w:bCs/>
          <w:sz w:val="24"/>
        </w:rPr>
        <w:t>s</w:t>
      </w:r>
      <w:r>
        <w:rPr>
          <w:rFonts w:hint="eastAsia" w:ascii="Times New Roman" w:hAnsi="Times New Roman"/>
          <w:bCs/>
          <w:sz w:val="24"/>
        </w:rPr>
        <w:t xml:space="preserve"> </w:t>
      </w:r>
      <w:r>
        <w:rPr>
          <w:rFonts w:ascii="Times New Roman" w:hAnsi="Times New Roman"/>
          <w:bCs/>
          <w:sz w:val="24"/>
        </w:rPr>
        <w:t>was</w:t>
      </w:r>
      <w:r>
        <w:rPr>
          <w:rFonts w:hint="eastAsia" w:ascii="Times New Roman" w:hAnsi="Times New Roman"/>
          <w:bCs/>
          <w:sz w:val="24"/>
        </w:rPr>
        <w:t xml:space="preserve"> much higher </w:t>
      </w:r>
      <w:r>
        <w:rPr>
          <w:rFonts w:ascii="Times New Roman" w:hAnsi="Times New Roman"/>
          <w:bCs/>
          <w:sz w:val="24"/>
        </w:rPr>
        <w:t>(Fig</w:t>
      </w:r>
      <w:r>
        <w:rPr>
          <w:rFonts w:hint="eastAsia" w:ascii="Times New Roman" w:hAnsi="Times New Roman"/>
          <w:bCs/>
          <w:sz w:val="24"/>
        </w:rPr>
        <w:t>.</w:t>
      </w:r>
      <w:r>
        <w:rPr>
          <w:rFonts w:ascii="Times New Roman" w:hAnsi="Times New Roman"/>
          <w:bCs/>
          <w:sz w:val="24"/>
        </w:rPr>
        <w:t xml:space="preserve"> 1)</w:t>
      </w:r>
      <w:r>
        <w:rPr>
          <w:rFonts w:hint="eastAsia" w:ascii="Times New Roman" w:hAnsi="Times New Roman"/>
          <w:bCs/>
          <w:sz w:val="24"/>
        </w:rPr>
        <w:t>.</w:t>
      </w:r>
      <w:r>
        <w:rPr>
          <w:rFonts w:ascii="Times New Roman" w:hAnsi="Times New Roman"/>
          <w:bCs/>
          <w:sz w:val="24"/>
        </w:rPr>
        <w:t xml:space="preserve"> This reversal of the modern latitudinal diversity gradient is also seen in terrestrial tetrapods after the PTME</w:t>
      </w:r>
      <w:r>
        <w:rPr>
          <w:rFonts w:hint="eastAsia" w:ascii="Times New Roman" w:hAnsi="Times New Roman"/>
          <w:bCs/>
          <w:sz w:val="24"/>
          <w:vertAlign w:val="superscript"/>
        </w:rPr>
        <w:t>26</w:t>
      </w:r>
      <w:r>
        <w:rPr>
          <w:rFonts w:ascii="Times New Roman" w:hAnsi="Times New Roman"/>
          <w:bCs/>
          <w:sz w:val="24"/>
        </w:rPr>
        <w:t>.</w:t>
      </w:r>
    </w:p>
    <w:p>
      <w:pPr>
        <w:spacing w:line="480" w:lineRule="auto"/>
        <w:ind w:firstLine="720"/>
        <w:jc w:val="both"/>
        <w:rPr>
          <w:rFonts w:ascii="Times New Roman" w:hAnsi="Times New Roman"/>
          <w:bCs/>
          <w:sz w:val="24"/>
        </w:rPr>
      </w:pPr>
      <w:r>
        <w:rPr>
          <w:rFonts w:hint="eastAsia" w:ascii="Times New Roman" w:hAnsi="Times New Roman"/>
          <w:bCs/>
          <w:sz w:val="24"/>
        </w:rPr>
        <w:t>The</w:t>
      </w:r>
      <w:r>
        <w:rPr>
          <w:rFonts w:ascii="Times New Roman" w:hAnsi="Times New Roman"/>
          <w:bCs/>
          <w:sz w:val="24"/>
        </w:rPr>
        <w:t xml:space="preserve"> key</w:t>
      </w:r>
      <w:r>
        <w:rPr>
          <w:rFonts w:hint="eastAsia" w:ascii="Times New Roman" w:hAnsi="Times New Roman"/>
          <w:bCs/>
          <w:sz w:val="24"/>
        </w:rPr>
        <w:t xml:space="preserve"> terrestrial palaeophytogeograph</w:t>
      </w:r>
      <w:r>
        <w:rPr>
          <w:rFonts w:ascii="Times New Roman" w:hAnsi="Times New Roman"/>
          <w:bCs/>
          <w:sz w:val="24"/>
        </w:rPr>
        <w:t>ical features</w:t>
      </w:r>
      <w:r>
        <w:rPr>
          <w:rFonts w:hint="eastAsia" w:ascii="Times New Roman" w:hAnsi="Times New Roman"/>
          <w:bCs/>
          <w:sz w:val="24"/>
        </w:rPr>
        <w:t xml:space="preserve"> </w:t>
      </w:r>
      <w:r>
        <w:rPr>
          <w:rFonts w:ascii="Times New Roman" w:hAnsi="Times New Roman"/>
          <w:bCs/>
          <w:sz w:val="24"/>
        </w:rPr>
        <w:t xml:space="preserve">of the Permian–Triassic interval </w:t>
      </w:r>
      <w:r>
        <w:rPr>
          <w:rFonts w:hint="eastAsia" w:ascii="Times New Roman" w:hAnsi="Times New Roman"/>
          <w:bCs/>
          <w:sz w:val="24"/>
        </w:rPr>
        <w:t>are</w:t>
      </w:r>
      <w:r>
        <w:rPr>
          <w:rFonts w:ascii="Times New Roman" w:hAnsi="Times New Roman"/>
          <w:bCs/>
          <w:sz w:val="24"/>
        </w:rPr>
        <w:t xml:space="preserve"> the replacement of</w:t>
      </w:r>
      <w:r>
        <w:rPr>
          <w:rFonts w:hint="eastAsia" w:ascii="Times New Roman" w:hAnsi="Times New Roman"/>
          <w:bCs/>
          <w:sz w:val="24"/>
        </w:rPr>
        <w:t xml:space="preserve"> </w:t>
      </w:r>
      <w:r>
        <w:rPr>
          <w:rFonts w:ascii="Times New Roman" w:hAnsi="Times New Roman"/>
          <w:bCs/>
          <w:sz w:val="24"/>
        </w:rPr>
        <w:t xml:space="preserve">the </w:t>
      </w:r>
      <w:r>
        <w:rPr>
          <w:rFonts w:hint="eastAsia" w:ascii="Times New Roman" w:hAnsi="Times New Roman"/>
          <w:bCs/>
          <w:sz w:val="24"/>
        </w:rPr>
        <w:t>low-latitude tropical Cathaysian flora, low</w:t>
      </w:r>
      <w:r>
        <w:rPr>
          <w:rFonts w:ascii="Times New Roman" w:hAnsi="Times New Roman"/>
          <w:bCs/>
          <w:sz w:val="24"/>
        </w:rPr>
        <w:t>–</w:t>
      </w:r>
      <w:r>
        <w:rPr>
          <w:rFonts w:hint="eastAsia" w:ascii="Times New Roman" w:hAnsi="Times New Roman"/>
          <w:bCs/>
          <w:sz w:val="24"/>
        </w:rPr>
        <w:t>middle latitude temperate</w:t>
      </w:r>
      <w:r>
        <w:rPr>
          <w:rFonts w:ascii="Times New Roman" w:hAnsi="Times New Roman"/>
          <w:bCs/>
          <w:sz w:val="24"/>
        </w:rPr>
        <w:t>–</w:t>
      </w:r>
      <w:r>
        <w:rPr>
          <w:rFonts w:hint="eastAsia" w:ascii="Times New Roman" w:hAnsi="Times New Roman"/>
          <w:bCs/>
          <w:sz w:val="24"/>
        </w:rPr>
        <w:t>subtropical Euramerica flora, high-latitude boreal Angara flora</w:t>
      </w:r>
      <w:r>
        <w:rPr>
          <w:rFonts w:ascii="Times New Roman" w:hAnsi="Times New Roman"/>
          <w:bCs/>
          <w:sz w:val="24"/>
        </w:rPr>
        <w:t>,</w:t>
      </w:r>
      <w:r>
        <w:rPr>
          <w:rFonts w:hint="eastAsia" w:ascii="Times New Roman" w:hAnsi="Times New Roman"/>
          <w:bCs/>
          <w:sz w:val="24"/>
        </w:rPr>
        <w:t xml:space="preserve"> and meridional Gondwana flora</w:t>
      </w:r>
      <w:r>
        <w:rPr>
          <w:rFonts w:ascii="Times New Roman" w:hAnsi="Times New Roman"/>
          <w:bCs/>
          <w:sz w:val="24"/>
        </w:rPr>
        <w:t>,</w:t>
      </w:r>
      <w:r>
        <w:rPr>
          <w:rFonts w:hint="eastAsia" w:ascii="Times New Roman" w:hAnsi="Times New Roman"/>
          <w:bCs/>
          <w:sz w:val="24"/>
        </w:rPr>
        <w:t xml:space="preserve"> by</w:t>
      </w:r>
      <w:r>
        <w:rPr>
          <w:rFonts w:ascii="Times New Roman" w:hAnsi="Times New Roman"/>
          <w:bCs/>
          <w:sz w:val="24"/>
        </w:rPr>
        <w:t xml:space="preserve"> a </w:t>
      </w:r>
      <w:r>
        <w:rPr>
          <w:rFonts w:hint="eastAsia" w:ascii="Times New Roman" w:hAnsi="Times New Roman"/>
          <w:bCs/>
          <w:sz w:val="24"/>
        </w:rPr>
        <w:t>uniform herbaceous lycopod</w:t>
      </w:r>
      <w:r>
        <w:rPr>
          <w:rFonts w:ascii="Times New Roman" w:hAnsi="Times New Roman"/>
          <w:bCs/>
          <w:sz w:val="24"/>
        </w:rPr>
        <w:t>-</w:t>
      </w:r>
      <w:r>
        <w:rPr>
          <w:rFonts w:hint="eastAsia" w:ascii="Times New Roman" w:hAnsi="Times New Roman"/>
          <w:bCs/>
          <w:sz w:val="24"/>
        </w:rPr>
        <w:t>domina</w:t>
      </w:r>
      <w:r>
        <w:rPr>
          <w:rFonts w:ascii="Times New Roman" w:hAnsi="Times New Roman"/>
          <w:bCs/>
          <w:sz w:val="24"/>
        </w:rPr>
        <w:t>ted</w:t>
      </w:r>
      <w:r>
        <w:rPr>
          <w:rFonts w:hint="eastAsia" w:ascii="Times New Roman" w:hAnsi="Times New Roman"/>
          <w:bCs/>
          <w:sz w:val="24"/>
        </w:rPr>
        <w:t xml:space="preserve"> flora </w:t>
      </w:r>
      <w:r>
        <w:rPr>
          <w:rFonts w:ascii="Times New Roman" w:hAnsi="Times New Roman"/>
          <w:bCs/>
          <w:sz w:val="24"/>
        </w:rPr>
        <w:t>in the Early Triassic</w:t>
      </w:r>
      <w:r>
        <w:rPr>
          <w:rFonts w:hint="eastAsia" w:ascii="Times New Roman" w:hAnsi="Times New Roman"/>
          <w:bCs/>
          <w:sz w:val="24"/>
          <w:vertAlign w:val="superscript"/>
        </w:rPr>
        <w:t>8,21,27</w:t>
      </w:r>
      <w:r>
        <w:rPr>
          <w:rFonts w:ascii="Times New Roman" w:hAnsi="Times New Roman"/>
          <w:bCs/>
          <w:sz w:val="24"/>
        </w:rPr>
        <w:t xml:space="preserve"> </w:t>
      </w:r>
      <w:r>
        <w:rPr>
          <w:rFonts w:hint="eastAsia" w:ascii="Times New Roman" w:hAnsi="Times New Roman"/>
          <w:bCs/>
          <w:sz w:val="24"/>
        </w:rPr>
        <w:t>(Fig.</w:t>
      </w:r>
      <w:r>
        <w:rPr>
          <w:rFonts w:ascii="Times New Roman" w:hAnsi="Times New Roman"/>
          <w:bCs/>
          <w:sz w:val="24"/>
        </w:rPr>
        <w:t xml:space="preserve"> </w:t>
      </w:r>
      <w:r>
        <w:rPr>
          <w:rFonts w:hint="eastAsia" w:ascii="Times New Roman" w:hAnsi="Times New Roman"/>
          <w:bCs/>
          <w:sz w:val="24"/>
        </w:rPr>
        <w:t>1)</w:t>
      </w:r>
      <w:r>
        <w:rPr>
          <w:rFonts w:ascii="Times New Roman" w:hAnsi="Times New Roman"/>
          <w:bCs/>
          <w:sz w:val="24"/>
        </w:rPr>
        <w:t>.</w:t>
      </w:r>
      <w:r>
        <w:rPr>
          <w:rFonts w:hint="eastAsia" w:ascii="Times New Roman" w:hAnsi="Times New Roman"/>
          <w:bCs/>
          <w:sz w:val="24"/>
        </w:rPr>
        <w:t xml:space="preserve"> </w:t>
      </w:r>
      <w:r>
        <w:rPr>
          <w:rFonts w:ascii="Times New Roman" w:hAnsi="Times New Roman"/>
          <w:bCs/>
          <w:sz w:val="24"/>
        </w:rPr>
        <w:t>H</w:t>
      </w:r>
      <w:r>
        <w:rPr>
          <w:rFonts w:hint="eastAsia" w:ascii="Times New Roman" w:hAnsi="Times New Roman"/>
          <w:bCs/>
          <w:sz w:val="24"/>
        </w:rPr>
        <w:t>igh latitude area</w:t>
      </w:r>
      <w:r>
        <w:rPr>
          <w:rFonts w:ascii="Times New Roman" w:hAnsi="Times New Roman"/>
          <w:bCs/>
          <w:sz w:val="24"/>
        </w:rPr>
        <w:t>s,</w:t>
      </w:r>
      <w:r>
        <w:rPr>
          <w:rFonts w:hint="eastAsia" w:ascii="Times New Roman" w:hAnsi="Times New Roman"/>
          <w:bCs/>
          <w:sz w:val="24"/>
        </w:rPr>
        <w:t xml:space="preserve"> such as Siberia</w:t>
      </w:r>
      <w:r>
        <w:rPr>
          <w:rFonts w:ascii="Times New Roman" w:hAnsi="Times New Roman"/>
          <w:bCs/>
          <w:sz w:val="24"/>
        </w:rPr>
        <w:t>,</w:t>
      </w:r>
      <w:r>
        <w:rPr>
          <w:rFonts w:hint="eastAsia" w:ascii="Times New Roman" w:hAnsi="Times New Roman"/>
          <w:bCs/>
          <w:sz w:val="24"/>
        </w:rPr>
        <w:t xml:space="preserve"> </w:t>
      </w:r>
      <w:r>
        <w:rPr>
          <w:rFonts w:ascii="Times New Roman" w:hAnsi="Times New Roman"/>
          <w:bCs/>
          <w:sz w:val="24"/>
        </w:rPr>
        <w:t>provided</w:t>
      </w:r>
      <w:r>
        <w:rPr>
          <w:rFonts w:hint="eastAsia" w:ascii="Times New Roman" w:hAnsi="Times New Roman"/>
          <w:bCs/>
          <w:sz w:val="24"/>
        </w:rPr>
        <w:t xml:space="preserve"> </w:t>
      </w:r>
      <w:r>
        <w:rPr>
          <w:rFonts w:ascii="Times New Roman" w:hAnsi="Times New Roman"/>
          <w:bCs/>
          <w:sz w:val="24"/>
        </w:rPr>
        <w:t>a</w:t>
      </w:r>
      <w:r>
        <w:rPr>
          <w:rFonts w:hint="eastAsia" w:ascii="Times New Roman" w:hAnsi="Times New Roman"/>
          <w:bCs/>
          <w:sz w:val="24"/>
        </w:rPr>
        <w:t xml:space="preserve"> refuge, </w:t>
      </w:r>
      <w:r>
        <w:rPr>
          <w:rFonts w:ascii="Times New Roman" w:hAnsi="Times New Roman"/>
          <w:bCs/>
          <w:sz w:val="24"/>
        </w:rPr>
        <w:t>while the</w:t>
      </w:r>
      <w:r>
        <w:rPr>
          <w:rFonts w:hint="eastAsia" w:ascii="Times New Roman" w:hAnsi="Times New Roman"/>
          <w:bCs/>
          <w:sz w:val="24"/>
        </w:rPr>
        <w:t xml:space="preserve"> expan</w:t>
      </w:r>
      <w:r>
        <w:rPr>
          <w:rFonts w:ascii="Times New Roman" w:hAnsi="Times New Roman"/>
          <w:bCs/>
          <w:sz w:val="24"/>
        </w:rPr>
        <w:t>sion</w:t>
      </w:r>
      <w:r>
        <w:rPr>
          <w:rFonts w:hint="eastAsia" w:ascii="Times New Roman" w:hAnsi="Times New Roman"/>
          <w:bCs/>
          <w:sz w:val="24"/>
        </w:rPr>
        <w:t xml:space="preserve"> of high temperature and seasonal aridity </w:t>
      </w:r>
      <w:r>
        <w:rPr>
          <w:rFonts w:ascii="Times New Roman" w:hAnsi="Times New Roman"/>
          <w:bCs/>
          <w:sz w:val="24"/>
        </w:rPr>
        <w:t>saw the loss of most plants in lower</w:t>
      </w:r>
      <w:r>
        <w:rPr>
          <w:rFonts w:hint="eastAsia" w:ascii="Times New Roman" w:hAnsi="Times New Roman"/>
          <w:bCs/>
          <w:sz w:val="24"/>
        </w:rPr>
        <w:t xml:space="preserve"> latitude</w:t>
      </w:r>
      <w:r>
        <w:rPr>
          <w:rFonts w:ascii="Times New Roman" w:hAnsi="Times New Roman"/>
          <w:bCs/>
          <w:sz w:val="24"/>
        </w:rPr>
        <w:t>s</w:t>
      </w:r>
      <w:r>
        <w:rPr>
          <w:rFonts w:hint="eastAsia" w:ascii="Times New Roman" w:hAnsi="Times New Roman"/>
          <w:bCs/>
          <w:sz w:val="24"/>
        </w:rPr>
        <w:t xml:space="preserve"> </w:t>
      </w:r>
      <w:r>
        <w:rPr>
          <w:rFonts w:ascii="Times New Roman" w:hAnsi="Times New Roman"/>
          <w:bCs/>
          <w:sz w:val="24"/>
        </w:rPr>
        <w:t>during the</w:t>
      </w:r>
      <w:r>
        <w:rPr>
          <w:rFonts w:hint="eastAsia" w:ascii="Times New Roman" w:hAnsi="Times New Roman"/>
          <w:bCs/>
          <w:sz w:val="24"/>
        </w:rPr>
        <w:t xml:space="preserve"> Early Triassic</w:t>
      </w:r>
      <w:r>
        <w:rPr>
          <w:rFonts w:hint="eastAsia" w:ascii="Times New Roman" w:hAnsi="Times New Roman"/>
          <w:bCs/>
          <w:sz w:val="24"/>
          <w:vertAlign w:val="superscript"/>
        </w:rPr>
        <w:t>28</w:t>
      </w:r>
      <w:r>
        <w:rPr>
          <w:rFonts w:ascii="Times New Roman" w:hAnsi="Times New Roman"/>
          <w:bCs/>
          <w:sz w:val="24"/>
          <w:vertAlign w:val="superscript"/>
        </w:rPr>
        <w:t>–</w:t>
      </w:r>
      <w:r>
        <w:rPr>
          <w:rFonts w:hint="eastAsia" w:ascii="Times New Roman" w:hAnsi="Times New Roman"/>
          <w:bCs/>
          <w:sz w:val="24"/>
          <w:vertAlign w:val="superscript"/>
        </w:rPr>
        <w:t>30</w:t>
      </w:r>
      <w:r>
        <w:rPr>
          <w:rFonts w:hint="eastAsia" w:ascii="Times New Roman" w:hAnsi="Times New Roman"/>
          <w:bCs/>
          <w:sz w:val="24"/>
        </w:rPr>
        <w:t xml:space="preserve">. After the </w:t>
      </w:r>
      <w:r>
        <w:rPr>
          <w:rFonts w:ascii="Times New Roman" w:hAnsi="Times New Roman"/>
          <w:bCs/>
          <w:sz w:val="24"/>
        </w:rPr>
        <w:t>inhospitable</w:t>
      </w:r>
      <w:r>
        <w:rPr>
          <w:rFonts w:hint="eastAsia" w:ascii="Times New Roman" w:hAnsi="Times New Roman"/>
          <w:bCs/>
          <w:sz w:val="24"/>
        </w:rPr>
        <w:t xml:space="preserve"> Induan</w:t>
      </w:r>
      <w:r>
        <w:rPr>
          <w:rFonts w:ascii="Times New Roman" w:hAnsi="Times New Roman"/>
          <w:bCs/>
          <w:sz w:val="24"/>
        </w:rPr>
        <w:t xml:space="preserve"> stage (251.9–2</w:t>
      </w:r>
      <w:r>
        <w:rPr>
          <w:rFonts w:hint="eastAsia" w:ascii="Times New Roman" w:hAnsi="Times New Roman"/>
          <w:bCs/>
          <w:sz w:val="24"/>
        </w:rPr>
        <w:t>49.9</w:t>
      </w:r>
      <w:r>
        <w:rPr>
          <w:rFonts w:ascii="Times New Roman" w:hAnsi="Times New Roman"/>
          <w:bCs/>
          <w:sz w:val="24"/>
        </w:rPr>
        <w:t xml:space="preserve"> Ma)</w:t>
      </w:r>
      <w:r>
        <w:rPr>
          <w:rFonts w:hint="eastAsia" w:ascii="Times New Roman" w:hAnsi="Times New Roman"/>
          <w:bCs/>
          <w:sz w:val="24"/>
        </w:rPr>
        <w:t>, plant</w:t>
      </w:r>
      <w:r>
        <w:rPr>
          <w:rFonts w:ascii="Times New Roman" w:hAnsi="Times New Roman"/>
          <w:bCs/>
          <w:sz w:val="24"/>
        </w:rPr>
        <w:t xml:space="preserve">s </w:t>
      </w:r>
      <w:r>
        <w:rPr>
          <w:rFonts w:hint="eastAsia" w:ascii="Times New Roman" w:hAnsi="Times New Roman"/>
          <w:bCs/>
          <w:sz w:val="24"/>
        </w:rPr>
        <w:t xml:space="preserve">gradually migrated </w:t>
      </w:r>
      <w:r>
        <w:rPr>
          <w:rFonts w:ascii="Times New Roman" w:hAnsi="Times New Roman"/>
          <w:bCs/>
          <w:sz w:val="24"/>
        </w:rPr>
        <w:t xml:space="preserve">from high </w:t>
      </w:r>
      <w:r>
        <w:rPr>
          <w:rFonts w:hint="eastAsia" w:ascii="Times New Roman" w:hAnsi="Times New Roman"/>
          <w:bCs/>
          <w:sz w:val="24"/>
        </w:rPr>
        <w:t>to middle</w:t>
      </w:r>
      <w:r>
        <w:rPr>
          <w:bCs/>
          <w:sz w:val="24"/>
        </w:rPr>
        <w:t>-</w:t>
      </w:r>
      <w:r>
        <w:rPr>
          <w:rFonts w:hint="eastAsia" w:ascii="Times New Roman" w:hAnsi="Times New Roman"/>
          <w:bCs/>
          <w:sz w:val="24"/>
        </w:rPr>
        <w:t>low latitude area</w:t>
      </w:r>
      <w:r>
        <w:rPr>
          <w:rFonts w:ascii="Times New Roman" w:hAnsi="Times New Roman"/>
          <w:bCs/>
          <w:sz w:val="24"/>
        </w:rPr>
        <w:t>s</w:t>
      </w:r>
      <w:r>
        <w:rPr>
          <w:rFonts w:hint="eastAsia" w:ascii="Times New Roman" w:hAnsi="Times New Roman"/>
          <w:bCs/>
          <w:sz w:val="24"/>
        </w:rPr>
        <w:t xml:space="preserve"> </w:t>
      </w:r>
      <w:r>
        <w:rPr>
          <w:rFonts w:ascii="Times New Roman" w:hAnsi="Times New Roman"/>
          <w:bCs/>
          <w:sz w:val="24"/>
        </w:rPr>
        <w:t>during the</w:t>
      </w:r>
      <w:r>
        <w:rPr>
          <w:rFonts w:hint="eastAsia" w:ascii="Times New Roman" w:hAnsi="Times New Roman"/>
          <w:bCs/>
          <w:sz w:val="24"/>
        </w:rPr>
        <w:t xml:space="preserve"> Olenekian </w:t>
      </w:r>
      <w:r>
        <w:rPr>
          <w:rFonts w:ascii="Times New Roman" w:hAnsi="Times New Roman"/>
          <w:bCs/>
          <w:sz w:val="24"/>
        </w:rPr>
        <w:t>stage (2</w:t>
      </w:r>
      <w:r>
        <w:rPr>
          <w:rFonts w:hint="eastAsia" w:ascii="Times New Roman" w:hAnsi="Times New Roman"/>
          <w:bCs/>
          <w:sz w:val="24"/>
        </w:rPr>
        <w:t>49.9</w:t>
      </w:r>
      <w:r>
        <w:rPr>
          <w:rFonts w:ascii="Times New Roman" w:hAnsi="Times New Roman"/>
          <w:bCs/>
          <w:sz w:val="24"/>
        </w:rPr>
        <w:t>–24</w:t>
      </w:r>
      <w:r>
        <w:rPr>
          <w:rFonts w:hint="eastAsia" w:ascii="Times New Roman" w:hAnsi="Times New Roman"/>
          <w:bCs/>
          <w:sz w:val="24"/>
        </w:rPr>
        <w:t>6.7</w:t>
      </w:r>
      <w:r>
        <w:rPr>
          <w:rFonts w:ascii="Times New Roman" w:hAnsi="Times New Roman"/>
          <w:bCs/>
          <w:sz w:val="24"/>
        </w:rPr>
        <w:t xml:space="preserve"> Ma). Further recovery</w:t>
      </w:r>
      <w:r>
        <w:rPr>
          <w:rFonts w:hint="eastAsia" w:ascii="Times New Roman" w:hAnsi="Times New Roman"/>
          <w:bCs/>
          <w:sz w:val="24"/>
        </w:rPr>
        <w:t xml:space="preserve"> in</w:t>
      </w:r>
      <w:r>
        <w:rPr>
          <w:rFonts w:ascii="Times New Roman" w:hAnsi="Times New Roman"/>
          <w:bCs/>
          <w:sz w:val="24"/>
        </w:rPr>
        <w:t xml:space="preserve"> the</w:t>
      </w:r>
      <w:r>
        <w:rPr>
          <w:rFonts w:hint="eastAsia" w:ascii="Times New Roman" w:hAnsi="Times New Roman"/>
          <w:bCs/>
          <w:sz w:val="24"/>
        </w:rPr>
        <w:t xml:space="preserve"> Middle Triassic Anisian</w:t>
      </w:r>
      <w:r>
        <w:rPr>
          <w:rFonts w:ascii="Times New Roman" w:hAnsi="Times New Roman"/>
          <w:bCs/>
          <w:sz w:val="24"/>
        </w:rPr>
        <w:t xml:space="preserve"> stage (24</w:t>
      </w:r>
      <w:r>
        <w:rPr>
          <w:rFonts w:hint="eastAsia" w:ascii="Times New Roman" w:hAnsi="Times New Roman"/>
          <w:bCs/>
          <w:sz w:val="24"/>
        </w:rPr>
        <w:t>6.7</w:t>
      </w:r>
      <w:r>
        <w:rPr>
          <w:rFonts w:ascii="Times New Roman" w:hAnsi="Times New Roman"/>
          <w:bCs/>
          <w:sz w:val="24"/>
        </w:rPr>
        <w:t>~24</w:t>
      </w:r>
      <w:r>
        <w:rPr>
          <w:rFonts w:hint="eastAsia" w:ascii="Times New Roman" w:hAnsi="Times New Roman"/>
          <w:bCs/>
          <w:sz w:val="24"/>
        </w:rPr>
        <w:t>1.5</w:t>
      </w:r>
      <w:r>
        <w:rPr>
          <w:rFonts w:ascii="Times New Roman" w:hAnsi="Times New Roman"/>
          <w:bCs/>
          <w:sz w:val="24"/>
        </w:rPr>
        <w:t xml:space="preserve"> Ma)</w:t>
      </w:r>
      <w:r>
        <w:rPr>
          <w:rFonts w:hint="eastAsia" w:ascii="Times New Roman" w:hAnsi="Times New Roman"/>
          <w:bCs/>
          <w:sz w:val="24"/>
        </w:rPr>
        <w:t xml:space="preserve">, </w:t>
      </w:r>
      <w:r>
        <w:rPr>
          <w:rFonts w:ascii="Times New Roman" w:hAnsi="Times New Roman"/>
          <w:bCs/>
          <w:sz w:val="24"/>
        </w:rPr>
        <w:t>saw</w:t>
      </w:r>
      <w:r>
        <w:rPr>
          <w:rFonts w:hint="eastAsia" w:ascii="Times New Roman" w:hAnsi="Times New Roman"/>
          <w:bCs/>
          <w:sz w:val="24"/>
        </w:rPr>
        <w:t xml:space="preserve"> tropical biome</w:t>
      </w:r>
      <w:r>
        <w:rPr>
          <w:rFonts w:ascii="Times New Roman" w:hAnsi="Times New Roman"/>
          <w:bCs/>
          <w:sz w:val="24"/>
        </w:rPr>
        <w:t>s</w:t>
      </w:r>
      <w:r>
        <w:rPr>
          <w:rFonts w:hint="eastAsia" w:ascii="Times New Roman" w:hAnsi="Times New Roman"/>
          <w:bCs/>
          <w:sz w:val="24"/>
        </w:rPr>
        <w:t xml:space="preserve"> </w:t>
      </w:r>
      <w:r>
        <w:rPr>
          <w:rFonts w:ascii="Times New Roman" w:hAnsi="Times New Roman"/>
          <w:bCs/>
          <w:sz w:val="24"/>
        </w:rPr>
        <w:t>reappear at low pal</w:t>
      </w:r>
      <w:r>
        <w:rPr>
          <w:rFonts w:hint="eastAsia" w:ascii="Times New Roman" w:hAnsi="Times New Roman"/>
          <w:bCs/>
          <w:sz w:val="24"/>
        </w:rPr>
        <w:t>a</w:t>
      </w:r>
      <w:r>
        <w:rPr>
          <w:rFonts w:ascii="Times New Roman" w:hAnsi="Times New Roman"/>
          <w:bCs/>
          <w:sz w:val="24"/>
        </w:rPr>
        <w:t>eolatitudes</w:t>
      </w:r>
      <w:r>
        <w:rPr>
          <w:rFonts w:hint="eastAsia" w:ascii="Times New Roman" w:hAnsi="Times New Roman"/>
          <w:bCs/>
          <w:sz w:val="24"/>
          <w:vertAlign w:val="superscript"/>
        </w:rPr>
        <w:t>21</w:t>
      </w:r>
      <w:r>
        <w:rPr>
          <w:rFonts w:ascii="Times New Roman" w:hAnsi="Times New Roman"/>
          <w:bCs/>
          <w:sz w:val="24"/>
        </w:rPr>
        <w:t xml:space="preserve"> </w:t>
      </w:r>
      <w:r>
        <w:rPr>
          <w:rFonts w:hint="eastAsia" w:ascii="Times New Roman" w:hAnsi="Times New Roman"/>
          <w:bCs/>
          <w:sz w:val="24"/>
        </w:rPr>
        <w:t xml:space="preserve">(Fig. </w:t>
      </w:r>
      <w:r>
        <w:rPr>
          <w:rFonts w:ascii="Times New Roman" w:hAnsi="Times New Roman"/>
          <w:bCs/>
          <w:sz w:val="24"/>
        </w:rPr>
        <w:t>2</w:t>
      </w:r>
      <w:r>
        <w:rPr>
          <w:rFonts w:hint="eastAsia" w:ascii="Times New Roman" w:hAnsi="Times New Roman"/>
          <w:bCs/>
          <w:sz w:val="24"/>
        </w:rPr>
        <w:t xml:space="preserve">). </w:t>
      </w:r>
    </w:p>
    <w:p>
      <w:pPr>
        <w:spacing w:line="480" w:lineRule="auto"/>
        <w:ind w:firstLine="720"/>
        <w:jc w:val="both"/>
        <w:rPr>
          <w:rFonts w:ascii="Times New Roman" w:hAnsi="Times New Roman"/>
          <w:bCs/>
          <w:sz w:val="24"/>
        </w:rPr>
      </w:pPr>
      <w:r>
        <w:rPr>
          <w:rFonts w:ascii="Times New Roman" w:hAnsi="Times New Roman"/>
          <w:bCs/>
          <w:sz w:val="24"/>
        </w:rPr>
        <w:t xml:space="preserve">The </w:t>
      </w:r>
      <w:r>
        <w:rPr>
          <w:rFonts w:hint="eastAsia" w:ascii="Times New Roman" w:hAnsi="Times New Roman"/>
          <w:bCs/>
          <w:sz w:val="24"/>
        </w:rPr>
        <w:t xml:space="preserve">plant fossil occurrences </w:t>
      </w:r>
      <w:r>
        <w:rPr>
          <w:rFonts w:ascii="Times New Roman" w:hAnsi="Times New Roman"/>
          <w:bCs/>
          <w:sz w:val="24"/>
        </w:rPr>
        <w:t>were combined with fossil tetrapod occurrences and</w:t>
      </w:r>
      <w:r>
        <w:rPr>
          <w:rFonts w:hint="eastAsia" w:ascii="Times New Roman" w:hAnsi="Times New Roman"/>
          <w:bCs/>
          <w:sz w:val="24"/>
        </w:rPr>
        <w:t xml:space="preserve"> lithological</w:t>
      </w:r>
      <w:r>
        <w:rPr>
          <w:rFonts w:ascii="Times New Roman" w:hAnsi="Times New Roman"/>
          <w:bCs/>
          <w:sz w:val="24"/>
        </w:rPr>
        <w:t xml:space="preserve"> indicators of local climate (e.g. coals, evaporites, tillites), and transferred</w:t>
      </w:r>
      <w:r>
        <w:rPr>
          <w:rFonts w:hint="eastAsia" w:ascii="Times New Roman" w:hAnsi="Times New Roman"/>
          <w:bCs/>
          <w:sz w:val="24"/>
        </w:rPr>
        <w:t xml:space="preserve"> </w:t>
      </w:r>
      <w:r>
        <w:rPr>
          <w:rFonts w:ascii="Times New Roman" w:hAnsi="Times New Roman"/>
          <w:bCs/>
          <w:sz w:val="24"/>
        </w:rPr>
        <w:t>onto a</w:t>
      </w:r>
      <w:r>
        <w:rPr>
          <w:rFonts w:hint="eastAsia" w:ascii="Times New Roman" w:hAnsi="Times New Roman"/>
          <w:bCs/>
          <w:sz w:val="24"/>
        </w:rPr>
        <w:t xml:space="preserve"> palaeo</w:t>
      </w:r>
      <w:r>
        <w:rPr>
          <w:rFonts w:ascii="Times New Roman" w:hAnsi="Times New Roman"/>
          <w:bCs/>
          <w:sz w:val="24"/>
        </w:rPr>
        <w:t>geographic</w:t>
      </w:r>
      <w:r>
        <w:rPr>
          <w:rFonts w:hint="eastAsia" w:ascii="Times New Roman" w:hAnsi="Times New Roman"/>
          <w:bCs/>
          <w:sz w:val="24"/>
        </w:rPr>
        <w:t xml:space="preserve"> </w:t>
      </w:r>
      <w:r>
        <w:rPr>
          <w:rFonts w:ascii="Times New Roman" w:hAnsi="Times New Roman"/>
          <w:bCs/>
          <w:sz w:val="24"/>
        </w:rPr>
        <w:t>grid</w:t>
      </w:r>
      <w:r>
        <w:rPr>
          <w:rFonts w:hint="eastAsia" w:ascii="Times New Roman" w:hAnsi="Times New Roman"/>
          <w:bCs/>
          <w:sz w:val="24"/>
        </w:rPr>
        <w:t xml:space="preserve"> map</w:t>
      </w:r>
      <w:r>
        <w:rPr>
          <w:rFonts w:hint="eastAsia" w:ascii="Times New Roman" w:hAnsi="Times New Roman"/>
          <w:bCs/>
          <w:sz w:val="24"/>
          <w:vertAlign w:val="superscript"/>
        </w:rPr>
        <w:t>31</w:t>
      </w:r>
      <w:r>
        <w:rPr>
          <w:rFonts w:hint="eastAsia" w:ascii="Times New Roman" w:hAnsi="Times New Roman"/>
          <w:bCs/>
          <w:sz w:val="24"/>
        </w:rPr>
        <w:t xml:space="preserve">. </w:t>
      </w:r>
      <w:r>
        <w:rPr>
          <w:rFonts w:ascii="Times New Roman" w:hAnsi="Times New Roman"/>
          <w:bCs/>
          <w:sz w:val="24"/>
        </w:rPr>
        <w:t>These data were then used to</w:t>
      </w:r>
      <w:r>
        <w:rPr>
          <w:rFonts w:hint="eastAsia" w:ascii="Times New Roman" w:hAnsi="Times New Roman"/>
          <w:bCs/>
          <w:sz w:val="24"/>
        </w:rPr>
        <w:t xml:space="preserve"> ex</w:t>
      </w:r>
      <w:r>
        <w:rPr>
          <w:rFonts w:ascii="Times New Roman" w:hAnsi="Times New Roman"/>
          <w:bCs/>
          <w:sz w:val="24"/>
        </w:rPr>
        <w:t>trapolate</w:t>
      </w:r>
      <w:r>
        <w:rPr>
          <w:rFonts w:hint="eastAsia" w:ascii="Times New Roman" w:hAnsi="Times New Roman"/>
          <w:bCs/>
          <w:sz w:val="24"/>
        </w:rPr>
        <w:t xml:space="preserve"> </w:t>
      </w:r>
      <w:r>
        <w:rPr>
          <w:rFonts w:ascii="Times New Roman" w:hAnsi="Times New Roman"/>
          <w:bCs/>
          <w:sz w:val="24"/>
        </w:rPr>
        <w:t>across</w:t>
      </w:r>
      <w:r>
        <w:rPr>
          <w:rFonts w:hint="eastAsia" w:ascii="Times New Roman" w:hAnsi="Times New Roman"/>
          <w:bCs/>
          <w:sz w:val="24"/>
        </w:rPr>
        <w:t xml:space="preserve"> corresponding climate zone</w:t>
      </w:r>
      <w:r>
        <w:rPr>
          <w:rFonts w:ascii="Times New Roman" w:hAnsi="Times New Roman"/>
          <w:bCs/>
          <w:sz w:val="24"/>
        </w:rPr>
        <w:t>s</w:t>
      </w:r>
      <w:r>
        <w:rPr>
          <w:rFonts w:hint="eastAsia" w:ascii="Times New Roman" w:hAnsi="Times New Roman"/>
          <w:bCs/>
          <w:sz w:val="24"/>
        </w:rPr>
        <w:t xml:space="preserve">. </w:t>
      </w:r>
      <w:r>
        <w:rPr>
          <w:rFonts w:ascii="Times New Roman" w:hAnsi="Times New Roman"/>
          <w:bCs/>
          <w:sz w:val="24"/>
        </w:rPr>
        <w:t xml:space="preserve">To produce a map of </w:t>
      </w:r>
      <w:r>
        <w:rPr>
          <w:rFonts w:hint="eastAsia" w:ascii="Times New Roman" w:hAnsi="Times New Roman"/>
          <w:bCs/>
          <w:sz w:val="24"/>
        </w:rPr>
        <w:t>palaeo</w:t>
      </w:r>
      <w:r>
        <w:rPr>
          <w:rFonts w:ascii="Times New Roman" w:hAnsi="Times New Roman"/>
          <w:bCs/>
          <w:sz w:val="24"/>
        </w:rPr>
        <w:t>-biomass from our distribution of biomes, we rely on</w:t>
      </w:r>
      <w:r>
        <w:rPr>
          <w:rFonts w:hint="eastAsia" w:ascii="Times New Roman" w:hAnsi="Times New Roman"/>
          <w:bCs/>
          <w:sz w:val="24"/>
        </w:rPr>
        <w:t xml:space="preserve"> </w:t>
      </w:r>
      <w:r>
        <w:rPr>
          <w:rFonts w:ascii="Times New Roman" w:hAnsi="Times New Roman"/>
          <w:bCs/>
          <w:sz w:val="24"/>
        </w:rPr>
        <w:t>evidence from the</w:t>
      </w:r>
      <w:r>
        <w:rPr>
          <w:rFonts w:hint="eastAsia" w:ascii="Times New Roman" w:hAnsi="Times New Roman"/>
          <w:bCs/>
          <w:sz w:val="24"/>
        </w:rPr>
        <w:t xml:space="preserve"> </w:t>
      </w:r>
      <w:r>
        <w:rPr>
          <w:rFonts w:ascii="Times New Roman" w:hAnsi="Times New Roman"/>
          <w:bCs/>
          <w:sz w:val="24"/>
        </w:rPr>
        <w:t>present</w:t>
      </w:r>
      <w:r>
        <w:rPr>
          <w:rFonts w:hint="eastAsia" w:ascii="Times New Roman" w:hAnsi="Times New Roman"/>
          <w:bCs/>
          <w:sz w:val="24"/>
          <w:vertAlign w:val="superscript"/>
        </w:rPr>
        <w:t>32</w:t>
      </w:r>
      <w:r>
        <w:rPr>
          <w:rFonts w:ascii="Times New Roman" w:hAnsi="Times New Roman"/>
          <w:bCs/>
          <w:sz w:val="24"/>
        </w:rPr>
        <w:t>.</w:t>
      </w:r>
      <w:r>
        <w:rPr>
          <w:rFonts w:hint="eastAsia" w:ascii="Times New Roman" w:hAnsi="Times New Roman"/>
          <w:bCs/>
          <w:sz w:val="24"/>
        </w:rPr>
        <w:t xml:space="preserve"> </w:t>
      </w:r>
      <w:r>
        <w:rPr>
          <w:rFonts w:ascii="Times New Roman" w:hAnsi="Times New Roman"/>
          <w:bCs/>
          <w:sz w:val="24"/>
        </w:rPr>
        <w:t>The latest</w:t>
      </w:r>
      <w:r>
        <w:rPr>
          <w:rFonts w:hint="eastAsia" w:ascii="Times New Roman" w:hAnsi="Times New Roman"/>
          <w:bCs/>
          <w:sz w:val="24"/>
        </w:rPr>
        <w:t xml:space="preserve"> Permian Changhsingian</w:t>
      </w:r>
      <w:r>
        <w:rPr>
          <w:rFonts w:ascii="Times New Roman" w:hAnsi="Times New Roman"/>
          <w:bCs/>
          <w:sz w:val="24"/>
        </w:rPr>
        <w:t xml:space="preserve"> stage (2</w:t>
      </w:r>
      <w:r>
        <w:rPr>
          <w:rFonts w:hint="eastAsia" w:ascii="Times New Roman" w:hAnsi="Times New Roman"/>
          <w:bCs/>
          <w:sz w:val="24"/>
        </w:rPr>
        <w:t>54.2</w:t>
      </w:r>
      <w:r>
        <w:rPr>
          <w:rFonts w:ascii="Times New Roman" w:hAnsi="Times New Roman"/>
          <w:bCs/>
          <w:sz w:val="24"/>
        </w:rPr>
        <w:t>–251.9 Ma)</w:t>
      </w:r>
      <w:r>
        <w:rPr>
          <w:rFonts w:hint="eastAsia" w:ascii="Times New Roman" w:hAnsi="Times New Roman"/>
          <w:bCs/>
          <w:sz w:val="24"/>
        </w:rPr>
        <w:t xml:space="preserve"> </w:t>
      </w:r>
      <w:r>
        <w:rPr>
          <w:rFonts w:ascii="Times New Roman" w:hAnsi="Times New Roman"/>
          <w:bCs/>
          <w:sz w:val="24"/>
        </w:rPr>
        <w:t>had</w:t>
      </w:r>
      <w:r>
        <w:rPr>
          <w:rFonts w:hint="eastAsia" w:ascii="Times New Roman" w:hAnsi="Times New Roman"/>
          <w:bCs/>
          <w:sz w:val="24"/>
        </w:rPr>
        <w:t xml:space="preserve"> </w:t>
      </w:r>
      <w:r>
        <w:rPr>
          <w:rFonts w:ascii="Times New Roman" w:hAnsi="Times New Roman"/>
          <w:bCs/>
          <w:sz w:val="24"/>
        </w:rPr>
        <w:t xml:space="preserve">a </w:t>
      </w:r>
      <w:r>
        <w:rPr>
          <w:rFonts w:hint="eastAsia" w:ascii="Times New Roman" w:hAnsi="Times New Roman"/>
          <w:bCs/>
          <w:sz w:val="24"/>
        </w:rPr>
        <w:t>similar atmospheric CO</w:t>
      </w:r>
      <w:r>
        <w:rPr>
          <w:rFonts w:hint="eastAsia" w:ascii="Times New Roman" w:hAnsi="Times New Roman"/>
          <w:bCs/>
          <w:sz w:val="24"/>
          <w:vertAlign w:val="subscript"/>
        </w:rPr>
        <w:t>2</w:t>
      </w:r>
      <w:r>
        <w:rPr>
          <w:rFonts w:hint="eastAsia" w:ascii="Times New Roman" w:hAnsi="Times New Roman"/>
          <w:bCs/>
          <w:sz w:val="24"/>
        </w:rPr>
        <w:t xml:space="preserve"> </w:t>
      </w:r>
      <w:r>
        <w:rPr>
          <w:rFonts w:ascii="Times New Roman" w:hAnsi="Times New Roman"/>
          <w:bCs/>
          <w:sz w:val="24"/>
        </w:rPr>
        <w:t>concentration to the present day</w:t>
      </w:r>
      <w:r>
        <w:rPr>
          <w:rFonts w:hint="eastAsia" w:ascii="Times New Roman" w:hAnsi="Times New Roman"/>
          <w:bCs/>
          <w:sz w:val="24"/>
          <w:vertAlign w:val="superscript"/>
        </w:rPr>
        <w:t>4</w:t>
      </w:r>
      <w:r>
        <w:rPr>
          <w:rFonts w:ascii="Times New Roman" w:hAnsi="Times New Roman"/>
          <w:bCs/>
          <w:sz w:val="24"/>
        </w:rPr>
        <w:t>. T</w:t>
      </w:r>
      <w:r>
        <w:rPr>
          <w:rFonts w:hint="eastAsia" w:ascii="Times New Roman" w:hAnsi="Times New Roman"/>
          <w:bCs/>
          <w:sz w:val="24"/>
        </w:rPr>
        <w:t>hus</w:t>
      </w:r>
      <w:r>
        <w:rPr>
          <w:rFonts w:ascii="Times New Roman" w:hAnsi="Times New Roman"/>
          <w:bCs/>
          <w:sz w:val="24"/>
        </w:rPr>
        <w:t>, it has been assumed that</w:t>
      </w:r>
      <w:r>
        <w:rPr>
          <w:rFonts w:hint="eastAsia" w:ascii="Times New Roman" w:hAnsi="Times New Roman"/>
          <w:bCs/>
          <w:sz w:val="24"/>
        </w:rPr>
        <w:t xml:space="preserve"> the </w:t>
      </w:r>
      <w:r>
        <w:rPr>
          <w:rFonts w:ascii="Times New Roman" w:hAnsi="Times New Roman"/>
          <w:bCs/>
          <w:sz w:val="24"/>
        </w:rPr>
        <w:t>n</w:t>
      </w:r>
      <w:r>
        <w:rPr>
          <w:rFonts w:hint="eastAsia" w:ascii="Times New Roman" w:hAnsi="Times New Roman"/>
          <w:bCs/>
          <w:sz w:val="24"/>
        </w:rPr>
        <w:t xml:space="preserve">et </w:t>
      </w:r>
      <w:r>
        <w:rPr>
          <w:rFonts w:ascii="Times New Roman" w:hAnsi="Times New Roman"/>
          <w:bCs/>
          <w:sz w:val="24"/>
        </w:rPr>
        <w:t>p</w:t>
      </w:r>
      <w:r>
        <w:rPr>
          <w:rFonts w:hint="eastAsia" w:ascii="Times New Roman" w:hAnsi="Times New Roman"/>
          <w:bCs/>
          <w:sz w:val="24"/>
        </w:rPr>
        <w:t xml:space="preserve">rimary </w:t>
      </w:r>
      <w:r>
        <w:rPr>
          <w:rFonts w:ascii="Times New Roman" w:hAnsi="Times New Roman"/>
          <w:bCs/>
          <w:sz w:val="24"/>
        </w:rPr>
        <w:t>p</w:t>
      </w:r>
      <w:r>
        <w:rPr>
          <w:rFonts w:hint="eastAsia" w:ascii="Times New Roman" w:hAnsi="Times New Roman"/>
          <w:bCs/>
          <w:sz w:val="24"/>
        </w:rPr>
        <w:t xml:space="preserve">roductivity </w:t>
      </w:r>
      <w:r>
        <w:rPr>
          <w:rFonts w:ascii="Times New Roman" w:hAnsi="Times New Roman"/>
          <w:bCs/>
          <w:sz w:val="24"/>
        </w:rPr>
        <w:t xml:space="preserve">on land </w:t>
      </w:r>
      <w:r>
        <w:rPr>
          <w:rFonts w:hint="eastAsia" w:ascii="Times New Roman" w:hAnsi="Times New Roman"/>
          <w:bCs/>
          <w:sz w:val="24"/>
        </w:rPr>
        <w:t xml:space="preserve">(NPPL) </w:t>
      </w:r>
      <w:r>
        <w:rPr>
          <w:rFonts w:ascii="Times New Roman" w:hAnsi="Times New Roman"/>
          <w:bCs/>
          <w:sz w:val="24"/>
        </w:rPr>
        <w:t>w</w:t>
      </w:r>
      <w:r>
        <w:rPr>
          <w:rFonts w:hint="eastAsia" w:ascii="Times New Roman" w:hAnsi="Times New Roman"/>
          <w:bCs/>
          <w:sz w:val="24"/>
        </w:rPr>
        <w:t xml:space="preserve">ould not </w:t>
      </w:r>
      <w:r>
        <w:rPr>
          <w:rFonts w:ascii="Times New Roman" w:hAnsi="Times New Roman"/>
          <w:bCs/>
          <w:sz w:val="24"/>
        </w:rPr>
        <w:t xml:space="preserve">have </w:t>
      </w:r>
      <w:r>
        <w:rPr>
          <w:rFonts w:hint="eastAsia" w:ascii="Times New Roman" w:hAnsi="Times New Roman"/>
          <w:bCs/>
          <w:sz w:val="24"/>
        </w:rPr>
        <w:t>be</w:t>
      </w:r>
      <w:r>
        <w:rPr>
          <w:rFonts w:ascii="Times New Roman" w:hAnsi="Times New Roman"/>
          <w:bCs/>
          <w:sz w:val="24"/>
        </w:rPr>
        <w:t>en</w:t>
      </w:r>
      <w:r>
        <w:rPr>
          <w:rFonts w:hint="eastAsia" w:ascii="Times New Roman" w:hAnsi="Times New Roman"/>
          <w:bCs/>
          <w:sz w:val="24"/>
        </w:rPr>
        <w:t xml:space="preserve"> higher than</w:t>
      </w:r>
      <w:r>
        <w:rPr>
          <w:rFonts w:ascii="Times New Roman" w:hAnsi="Times New Roman"/>
          <w:bCs/>
          <w:sz w:val="24"/>
        </w:rPr>
        <w:t xml:space="preserve"> the</w:t>
      </w:r>
      <w:r>
        <w:rPr>
          <w:rFonts w:hint="eastAsia" w:ascii="Times New Roman" w:hAnsi="Times New Roman"/>
          <w:bCs/>
          <w:sz w:val="24"/>
        </w:rPr>
        <w:t xml:space="preserve"> </w:t>
      </w:r>
      <w:r>
        <w:rPr>
          <w:rFonts w:ascii="Times New Roman" w:hAnsi="Times New Roman"/>
          <w:bCs/>
          <w:sz w:val="24"/>
        </w:rPr>
        <w:t>modern</w:t>
      </w:r>
      <w:r>
        <w:rPr>
          <w:rFonts w:hint="eastAsia" w:ascii="Times New Roman" w:hAnsi="Times New Roman"/>
          <w:bCs/>
          <w:sz w:val="24"/>
        </w:rPr>
        <w:t xml:space="preserve"> world</w:t>
      </w:r>
      <w:r>
        <w:rPr>
          <w:rFonts w:ascii="Times New Roman" w:hAnsi="Times New Roman"/>
          <w:bCs/>
          <w:sz w:val="24"/>
        </w:rPr>
        <w:t>, at about</w:t>
      </w:r>
      <w:r>
        <w:rPr>
          <w:rFonts w:hint="eastAsia" w:ascii="Times New Roman" w:hAnsi="Times New Roman"/>
          <w:bCs/>
          <w:sz w:val="24"/>
        </w:rPr>
        <w:t xml:space="preserve"> 60 Pt C/yr</w:t>
      </w:r>
      <w:r>
        <w:rPr>
          <w:rFonts w:hint="eastAsia" w:ascii="Times New Roman" w:hAnsi="Times New Roman"/>
          <w:bCs/>
          <w:sz w:val="24"/>
          <w:vertAlign w:val="superscript"/>
        </w:rPr>
        <w:t>33</w:t>
      </w:r>
      <w:r>
        <w:rPr>
          <w:rFonts w:hint="eastAsia" w:ascii="Times New Roman" w:hAnsi="Times New Roman"/>
          <w:bCs/>
          <w:sz w:val="24"/>
        </w:rPr>
        <w:t>.</w:t>
      </w:r>
      <w:r>
        <w:rPr>
          <w:rFonts w:ascii="Times New Roman" w:hAnsi="Times New Roman"/>
          <w:bCs/>
          <w:sz w:val="24"/>
        </w:rPr>
        <w:t xml:space="preserve"> The</w:t>
      </w:r>
      <w:r>
        <w:rPr>
          <w:rFonts w:hint="eastAsia" w:ascii="Times New Roman" w:hAnsi="Times New Roman"/>
          <w:bCs/>
          <w:sz w:val="24"/>
        </w:rPr>
        <w:t xml:space="preserve"> NPP</w:t>
      </w:r>
      <w:r>
        <w:rPr>
          <w:rFonts w:ascii="Times New Roman" w:hAnsi="Times New Roman"/>
          <w:bCs/>
          <w:sz w:val="24"/>
        </w:rPr>
        <w:t>L</w:t>
      </w:r>
      <w:r>
        <w:rPr>
          <w:rFonts w:hint="eastAsia" w:ascii="Times New Roman" w:hAnsi="Times New Roman"/>
          <w:bCs/>
          <w:sz w:val="24"/>
        </w:rPr>
        <w:t xml:space="preserve"> of each</w:t>
      </w:r>
      <w:r>
        <w:rPr>
          <w:rFonts w:ascii="Times New Roman" w:hAnsi="Times New Roman"/>
          <w:bCs/>
          <w:sz w:val="24"/>
        </w:rPr>
        <w:t xml:space="preserve"> grid cell in our</w:t>
      </w:r>
      <w:r>
        <w:rPr>
          <w:rFonts w:hint="eastAsia" w:ascii="Times New Roman" w:hAnsi="Times New Roman"/>
          <w:bCs/>
          <w:sz w:val="24"/>
        </w:rPr>
        <w:t xml:space="preserve"> palaeo</w:t>
      </w:r>
      <w:r>
        <w:rPr>
          <w:rFonts w:ascii="Times New Roman" w:hAnsi="Times New Roman"/>
          <w:bCs/>
          <w:sz w:val="24"/>
        </w:rPr>
        <w:t>geographic map (Fig</w:t>
      </w:r>
      <w:r>
        <w:rPr>
          <w:rFonts w:hint="eastAsia" w:ascii="Times New Roman" w:hAnsi="Times New Roman"/>
          <w:bCs/>
          <w:sz w:val="24"/>
        </w:rPr>
        <w:t>.</w:t>
      </w:r>
      <w:r>
        <w:rPr>
          <w:rFonts w:ascii="Times New Roman" w:hAnsi="Times New Roman"/>
          <w:bCs/>
          <w:sz w:val="24"/>
        </w:rPr>
        <w:t xml:space="preserve"> 2) was</w:t>
      </w:r>
      <w:r>
        <w:rPr>
          <w:rFonts w:hint="eastAsia" w:ascii="Times New Roman" w:hAnsi="Times New Roman"/>
          <w:bCs/>
          <w:sz w:val="24"/>
        </w:rPr>
        <w:t xml:space="preserve"> determined </w:t>
      </w:r>
      <w:r>
        <w:rPr>
          <w:rFonts w:ascii="Times New Roman" w:hAnsi="Times New Roman"/>
          <w:bCs/>
          <w:sz w:val="24"/>
        </w:rPr>
        <w:t>using</w:t>
      </w:r>
      <w:r>
        <w:rPr>
          <w:rFonts w:hint="eastAsia" w:ascii="Times New Roman" w:hAnsi="Times New Roman"/>
          <w:bCs/>
          <w:sz w:val="24"/>
        </w:rPr>
        <w:t xml:space="preserve"> the nearest living flora that shares </w:t>
      </w:r>
      <w:r>
        <w:rPr>
          <w:rFonts w:ascii="Times New Roman" w:hAnsi="Times New Roman"/>
          <w:bCs/>
          <w:sz w:val="24"/>
        </w:rPr>
        <w:t xml:space="preserve">a </w:t>
      </w:r>
      <w:r>
        <w:rPr>
          <w:rFonts w:hint="eastAsia" w:ascii="Times New Roman" w:hAnsi="Times New Roman"/>
          <w:bCs/>
          <w:sz w:val="24"/>
        </w:rPr>
        <w:t xml:space="preserve">similar </w:t>
      </w:r>
      <w:r>
        <w:rPr>
          <w:rFonts w:ascii="Times New Roman" w:hAnsi="Times New Roman"/>
          <w:bCs/>
          <w:sz w:val="24"/>
        </w:rPr>
        <w:t>basic physiology,</w:t>
      </w:r>
      <w:r>
        <w:rPr>
          <w:rFonts w:hint="eastAsia" w:ascii="Times New Roman" w:hAnsi="Times New Roman"/>
          <w:bCs/>
          <w:sz w:val="24"/>
        </w:rPr>
        <w:t xml:space="preserve"> geograph</w:t>
      </w:r>
      <w:r>
        <w:rPr>
          <w:rFonts w:ascii="Times New Roman" w:hAnsi="Times New Roman"/>
          <w:bCs/>
          <w:sz w:val="24"/>
        </w:rPr>
        <w:t>ic</w:t>
      </w:r>
      <w:r>
        <w:rPr>
          <w:rFonts w:hint="eastAsia" w:ascii="Times New Roman" w:hAnsi="Times New Roman"/>
          <w:bCs/>
          <w:sz w:val="24"/>
        </w:rPr>
        <w:t xml:space="preserve"> location and climate zone</w:t>
      </w:r>
      <w:r>
        <w:rPr>
          <w:rFonts w:ascii="Times New Roman" w:hAnsi="Times New Roman"/>
          <w:bCs/>
          <w:sz w:val="24"/>
        </w:rPr>
        <w:t>, assuming that</w:t>
      </w:r>
      <w:r>
        <w:rPr>
          <w:rFonts w:hint="eastAsia" w:ascii="Times New Roman" w:hAnsi="Times New Roman"/>
          <w:bCs/>
          <w:sz w:val="24"/>
        </w:rPr>
        <w:t xml:space="preserve"> the growth and transpiration rate of </w:t>
      </w:r>
      <w:r>
        <w:rPr>
          <w:rFonts w:ascii="Times New Roman" w:hAnsi="Times New Roman"/>
          <w:bCs/>
          <w:sz w:val="24"/>
        </w:rPr>
        <w:t xml:space="preserve">the </w:t>
      </w:r>
      <w:r>
        <w:rPr>
          <w:rFonts w:hint="eastAsia" w:ascii="Times New Roman" w:hAnsi="Times New Roman"/>
          <w:bCs/>
          <w:sz w:val="24"/>
        </w:rPr>
        <w:t>dominant</w:t>
      </w:r>
      <w:r>
        <w:rPr>
          <w:rFonts w:ascii="Times New Roman" w:hAnsi="Times New Roman"/>
          <w:bCs/>
          <w:sz w:val="24"/>
        </w:rPr>
        <w:t xml:space="preserve"> </w:t>
      </w:r>
      <w:r>
        <w:rPr>
          <w:rFonts w:hint="eastAsia" w:ascii="Times New Roman" w:hAnsi="Times New Roman"/>
          <w:bCs/>
          <w:sz w:val="24"/>
        </w:rPr>
        <w:t>Palaeo</w:t>
      </w:r>
      <w:r>
        <w:rPr>
          <w:rFonts w:ascii="Times New Roman" w:hAnsi="Times New Roman"/>
          <w:bCs/>
          <w:sz w:val="24"/>
        </w:rPr>
        <w:t>zoic</w:t>
      </w:r>
      <w:r>
        <w:rPr>
          <w:rFonts w:hint="eastAsia" w:ascii="Times New Roman" w:hAnsi="Times New Roman"/>
          <w:bCs/>
          <w:sz w:val="24"/>
        </w:rPr>
        <w:t xml:space="preserve"> taxa </w:t>
      </w:r>
      <w:r>
        <w:rPr>
          <w:rFonts w:ascii="Times New Roman" w:hAnsi="Times New Roman"/>
          <w:bCs/>
          <w:sz w:val="24"/>
        </w:rPr>
        <w:t xml:space="preserve">are comparable to </w:t>
      </w:r>
      <w:r>
        <w:rPr>
          <w:rFonts w:hint="eastAsia" w:ascii="Times New Roman" w:hAnsi="Times New Roman"/>
          <w:bCs/>
          <w:sz w:val="24"/>
        </w:rPr>
        <w:t>extant gymnosperm</w:t>
      </w:r>
      <w:r>
        <w:rPr>
          <w:rFonts w:ascii="Times New Roman" w:hAnsi="Times New Roman"/>
          <w:bCs/>
          <w:sz w:val="24"/>
        </w:rPr>
        <w:t>s</w:t>
      </w:r>
      <w:r>
        <w:rPr>
          <w:rFonts w:hint="eastAsia" w:ascii="Times New Roman" w:hAnsi="Times New Roman"/>
          <w:bCs/>
          <w:sz w:val="24"/>
        </w:rPr>
        <w:t xml:space="preserve"> and angiosperm</w:t>
      </w:r>
      <w:r>
        <w:rPr>
          <w:rFonts w:ascii="Times New Roman" w:hAnsi="Times New Roman"/>
          <w:bCs/>
          <w:sz w:val="24"/>
        </w:rPr>
        <w:t>s</w:t>
      </w:r>
      <w:r>
        <w:rPr>
          <w:rFonts w:hint="eastAsia" w:ascii="Times New Roman" w:hAnsi="Times New Roman"/>
          <w:bCs/>
          <w:sz w:val="24"/>
          <w:vertAlign w:val="superscript"/>
        </w:rPr>
        <w:t>32,34</w:t>
      </w:r>
      <w:r>
        <w:rPr>
          <w:rFonts w:hint="eastAsia" w:ascii="Times New Roman" w:hAnsi="Times New Roman"/>
          <w:bCs/>
          <w:sz w:val="24"/>
        </w:rPr>
        <w:t xml:space="preserve"> (</w:t>
      </w:r>
      <w:r>
        <w:rPr>
          <w:rFonts w:ascii="Times New Roman" w:hAnsi="Times New Roman"/>
          <w:bCs/>
          <w:sz w:val="24"/>
        </w:rPr>
        <w:t xml:space="preserve">see Supplementary </w:t>
      </w:r>
      <w:r>
        <w:rPr>
          <w:rFonts w:hint="eastAsia" w:ascii="Times New Roman" w:hAnsi="Times New Roman"/>
          <w:bCs/>
          <w:sz w:val="24"/>
        </w:rPr>
        <w:t>I</w:t>
      </w:r>
      <w:r>
        <w:rPr>
          <w:rFonts w:ascii="Times New Roman" w:hAnsi="Times New Roman"/>
          <w:bCs/>
          <w:sz w:val="24"/>
        </w:rPr>
        <w:t>nformation</w:t>
      </w:r>
      <w:r>
        <w:rPr>
          <w:rFonts w:hint="eastAsia" w:ascii="Times New Roman" w:hAnsi="Times New Roman"/>
          <w:bCs/>
          <w:sz w:val="24"/>
        </w:rPr>
        <w:t xml:space="preserve">). </w:t>
      </w:r>
      <w:r>
        <w:rPr>
          <w:rFonts w:ascii="Times New Roman" w:hAnsi="Times New Roman"/>
          <w:bCs/>
          <w:sz w:val="24"/>
        </w:rPr>
        <w:t>Our reconstruction suggests that</w:t>
      </w:r>
      <w:r>
        <w:rPr>
          <w:rFonts w:hint="eastAsia" w:ascii="Times New Roman" w:hAnsi="Times New Roman"/>
          <w:bCs/>
          <w:sz w:val="24"/>
        </w:rPr>
        <w:t xml:space="preserve"> global </w:t>
      </w:r>
      <w:r>
        <w:rPr>
          <w:rFonts w:ascii="Times New Roman" w:hAnsi="Times New Roman"/>
          <w:bCs/>
          <w:sz w:val="24"/>
        </w:rPr>
        <w:t>terrestrial primary</w:t>
      </w:r>
      <w:r>
        <w:rPr>
          <w:rFonts w:hint="eastAsia" w:ascii="Times New Roman" w:hAnsi="Times New Roman"/>
          <w:bCs/>
          <w:sz w:val="24"/>
        </w:rPr>
        <w:t xml:space="preserve"> productivity fluctuated from </w:t>
      </w:r>
      <w:r>
        <w:rPr>
          <w:rFonts w:ascii="Times New Roman" w:hAnsi="Times New Roman"/>
          <w:bCs/>
          <w:sz w:val="24"/>
        </w:rPr>
        <w:t>~</w:t>
      </w:r>
      <w:r>
        <w:rPr>
          <w:rFonts w:hint="eastAsia" w:ascii="Times New Roman" w:hAnsi="Times New Roman"/>
          <w:bCs/>
          <w:sz w:val="24"/>
        </w:rPr>
        <w:t>54.8</w:t>
      </w:r>
      <w:r>
        <w:rPr>
          <w:rFonts w:ascii="Times New Roman" w:hAnsi="Times New Roman"/>
          <w:bCs/>
          <w:sz w:val="24"/>
        </w:rPr>
        <w:t>–</w:t>
      </w:r>
      <w:r>
        <w:rPr>
          <w:rFonts w:hint="eastAsia" w:ascii="Times New Roman" w:hAnsi="Times New Roman"/>
          <w:bCs/>
          <w:sz w:val="24"/>
        </w:rPr>
        <w:t>58.9 Pt C/yr</w:t>
      </w:r>
      <w:r>
        <w:rPr>
          <w:rFonts w:ascii="Times New Roman" w:hAnsi="Times New Roman"/>
          <w:bCs/>
          <w:sz w:val="24"/>
        </w:rPr>
        <w:t xml:space="preserve"> </w:t>
      </w:r>
      <w:r>
        <w:rPr>
          <w:rFonts w:hint="eastAsia" w:ascii="Times New Roman" w:hAnsi="Times New Roman"/>
          <w:bCs/>
          <w:sz w:val="24"/>
        </w:rPr>
        <w:t>in</w:t>
      </w:r>
      <w:r>
        <w:rPr>
          <w:rFonts w:ascii="Times New Roman" w:hAnsi="Times New Roman"/>
          <w:bCs/>
          <w:sz w:val="24"/>
        </w:rPr>
        <w:t xml:space="preserve"> the</w:t>
      </w:r>
      <w:r>
        <w:rPr>
          <w:rFonts w:hint="eastAsia" w:ascii="Times New Roman" w:hAnsi="Times New Roman"/>
          <w:bCs/>
          <w:sz w:val="24"/>
        </w:rPr>
        <w:t xml:space="preserve"> </w:t>
      </w:r>
      <w:r>
        <w:rPr>
          <w:rFonts w:ascii="Times New Roman" w:hAnsi="Times New Roman"/>
          <w:bCs/>
          <w:sz w:val="24"/>
        </w:rPr>
        <w:t>latest</w:t>
      </w:r>
      <w:r>
        <w:rPr>
          <w:rFonts w:hint="eastAsia" w:ascii="Times New Roman" w:hAnsi="Times New Roman"/>
          <w:bCs/>
          <w:sz w:val="24"/>
        </w:rPr>
        <w:t xml:space="preserve"> Permian Changhsingian, to</w:t>
      </w:r>
      <w:r>
        <w:rPr>
          <w:rFonts w:ascii="Times New Roman" w:hAnsi="Times New Roman"/>
          <w:bCs/>
          <w:sz w:val="24"/>
        </w:rPr>
        <w:t xml:space="preserve"> a low of</w:t>
      </w:r>
      <w:r>
        <w:rPr>
          <w:rFonts w:hint="eastAsia" w:ascii="Times New Roman" w:hAnsi="Times New Roman"/>
          <w:bCs/>
          <w:sz w:val="24"/>
        </w:rPr>
        <w:t xml:space="preserve"> </w:t>
      </w:r>
      <w:r>
        <w:rPr>
          <w:rFonts w:ascii="Times New Roman" w:hAnsi="Times New Roman"/>
          <w:bCs/>
          <w:sz w:val="24"/>
        </w:rPr>
        <w:t>~</w:t>
      </w:r>
      <w:r>
        <w:rPr>
          <w:rFonts w:hint="eastAsia" w:ascii="Times New Roman" w:hAnsi="Times New Roman"/>
          <w:bCs/>
          <w:sz w:val="24"/>
        </w:rPr>
        <w:t>16.9</w:t>
      </w:r>
      <w:r>
        <w:rPr>
          <w:rFonts w:ascii="Times New Roman" w:hAnsi="Times New Roman"/>
          <w:bCs/>
          <w:sz w:val="24"/>
        </w:rPr>
        <w:t>–</w:t>
      </w:r>
      <w:r>
        <w:rPr>
          <w:rFonts w:hint="eastAsia" w:ascii="Times New Roman" w:hAnsi="Times New Roman"/>
          <w:bCs/>
          <w:sz w:val="24"/>
        </w:rPr>
        <w:t>20.5 Pt C/yr</w:t>
      </w:r>
      <w:r>
        <w:rPr>
          <w:rFonts w:ascii="Times New Roman" w:hAnsi="Times New Roman"/>
          <w:bCs/>
          <w:sz w:val="24"/>
        </w:rPr>
        <w:t xml:space="preserve"> in the </w:t>
      </w:r>
      <w:r>
        <w:rPr>
          <w:rFonts w:hint="eastAsia" w:ascii="Times New Roman" w:hAnsi="Times New Roman"/>
          <w:bCs/>
          <w:sz w:val="24"/>
        </w:rPr>
        <w:t>Early Triassic Induan (</w:t>
      </w:r>
      <w:r>
        <w:rPr>
          <w:rFonts w:ascii="Times New Roman" w:hAnsi="Times New Roman"/>
          <w:bCs/>
          <w:sz w:val="24"/>
        </w:rPr>
        <w:t>a loss of</w:t>
      </w:r>
      <w:r>
        <w:rPr>
          <w:rFonts w:hint="eastAsia" w:ascii="Times New Roman" w:hAnsi="Times New Roman"/>
          <w:bCs/>
          <w:sz w:val="24"/>
        </w:rPr>
        <w:t xml:space="preserve"> </w:t>
      </w:r>
      <w:r>
        <w:rPr>
          <w:rFonts w:ascii="Times New Roman" w:hAnsi="Times New Roman"/>
          <w:bCs/>
          <w:sz w:val="24"/>
        </w:rPr>
        <w:t>~</w:t>
      </w:r>
      <w:r>
        <w:rPr>
          <w:rFonts w:hint="eastAsia" w:ascii="Times New Roman" w:hAnsi="Times New Roman"/>
          <w:bCs/>
          <w:sz w:val="24"/>
        </w:rPr>
        <w:t>65%),</w:t>
      </w:r>
      <w:r>
        <w:rPr>
          <w:rFonts w:ascii="Times New Roman" w:hAnsi="Times New Roman"/>
          <w:bCs/>
          <w:sz w:val="24"/>
        </w:rPr>
        <w:t xml:space="preserve"> followed by</w:t>
      </w:r>
      <w:r>
        <w:rPr>
          <w:rFonts w:hint="eastAsia" w:ascii="Times New Roman" w:hAnsi="Times New Roman"/>
          <w:bCs/>
          <w:sz w:val="24"/>
        </w:rPr>
        <w:t xml:space="preserve"> Olenekian</w:t>
      </w:r>
      <w:r>
        <w:rPr>
          <w:rFonts w:ascii="Times New Roman" w:hAnsi="Times New Roman"/>
          <w:bCs/>
          <w:sz w:val="24"/>
        </w:rPr>
        <w:t xml:space="preserve"> values of</w:t>
      </w:r>
      <w:r>
        <w:rPr>
          <w:rFonts w:hint="eastAsia" w:ascii="Times New Roman" w:hAnsi="Times New Roman"/>
          <w:bCs/>
          <w:sz w:val="24"/>
        </w:rPr>
        <w:t xml:space="preserve"> </w:t>
      </w:r>
      <w:r>
        <w:rPr>
          <w:rFonts w:ascii="Times New Roman" w:hAnsi="Times New Roman"/>
          <w:bCs/>
          <w:sz w:val="24"/>
        </w:rPr>
        <w:t>~</w:t>
      </w:r>
      <w:r>
        <w:rPr>
          <w:rFonts w:hint="eastAsia" w:ascii="Times New Roman" w:hAnsi="Times New Roman"/>
          <w:bCs/>
          <w:sz w:val="24"/>
        </w:rPr>
        <w:t>40.0</w:t>
      </w:r>
      <w:r>
        <w:rPr>
          <w:rFonts w:ascii="Times New Roman" w:hAnsi="Times New Roman"/>
          <w:bCs/>
          <w:sz w:val="24"/>
        </w:rPr>
        <w:t>–</w:t>
      </w:r>
      <w:r>
        <w:rPr>
          <w:rFonts w:hint="eastAsia" w:ascii="Times New Roman" w:hAnsi="Times New Roman"/>
          <w:bCs/>
          <w:sz w:val="24"/>
        </w:rPr>
        <w:t>45.6 Pt C/yr</w:t>
      </w:r>
      <w:r>
        <w:rPr>
          <w:rFonts w:ascii="Times New Roman" w:hAnsi="Times New Roman"/>
          <w:bCs/>
          <w:sz w:val="24"/>
        </w:rPr>
        <w:t>, with</w:t>
      </w:r>
      <w:r>
        <w:rPr>
          <w:rFonts w:hint="eastAsia" w:ascii="Times New Roman" w:hAnsi="Times New Roman"/>
          <w:bCs/>
          <w:sz w:val="24"/>
        </w:rPr>
        <w:t xml:space="preserve"> </w:t>
      </w:r>
      <w:r>
        <w:rPr>
          <w:rFonts w:ascii="Times New Roman" w:hAnsi="Times New Roman"/>
          <w:bCs/>
          <w:sz w:val="24"/>
        </w:rPr>
        <w:t>~</w:t>
      </w:r>
      <w:r>
        <w:rPr>
          <w:rFonts w:hint="eastAsia" w:ascii="Times New Roman" w:hAnsi="Times New Roman"/>
          <w:bCs/>
          <w:sz w:val="24"/>
        </w:rPr>
        <w:t>69.1</w:t>
      </w:r>
      <w:r>
        <w:rPr>
          <w:rFonts w:ascii="Times New Roman" w:hAnsi="Times New Roman"/>
          <w:bCs/>
          <w:sz w:val="24"/>
        </w:rPr>
        <w:t>–</w:t>
      </w:r>
      <w:r>
        <w:rPr>
          <w:rFonts w:hint="eastAsia" w:ascii="Times New Roman" w:hAnsi="Times New Roman"/>
          <w:bCs/>
          <w:sz w:val="24"/>
        </w:rPr>
        <w:t>74.2 Pt C/yr in</w:t>
      </w:r>
      <w:r>
        <w:rPr>
          <w:rFonts w:ascii="Times New Roman" w:hAnsi="Times New Roman"/>
          <w:bCs/>
          <w:sz w:val="24"/>
        </w:rPr>
        <w:t xml:space="preserve"> the</w:t>
      </w:r>
      <w:r>
        <w:rPr>
          <w:rFonts w:hint="eastAsia" w:ascii="Times New Roman" w:hAnsi="Times New Roman"/>
          <w:bCs/>
          <w:sz w:val="24"/>
        </w:rPr>
        <w:t xml:space="preserve"> Middle Triassic Anisian. Before</w:t>
      </w:r>
      <w:r>
        <w:rPr>
          <w:rFonts w:ascii="Times New Roman" w:hAnsi="Times New Roman"/>
          <w:bCs/>
          <w:sz w:val="24"/>
        </w:rPr>
        <w:t xml:space="preserve"> the PTME</w:t>
      </w:r>
      <w:r>
        <w:rPr>
          <w:rFonts w:hint="eastAsia" w:ascii="Times New Roman" w:hAnsi="Times New Roman"/>
          <w:bCs/>
          <w:sz w:val="24"/>
        </w:rPr>
        <w:t>,</w:t>
      </w:r>
      <w:r>
        <w:rPr>
          <w:rFonts w:ascii="Times New Roman" w:hAnsi="Times New Roman"/>
          <w:bCs/>
          <w:sz w:val="24"/>
        </w:rPr>
        <w:t xml:space="preserve"> the</w:t>
      </w:r>
      <w:r>
        <w:rPr>
          <w:rFonts w:hint="eastAsia" w:ascii="Times New Roman" w:hAnsi="Times New Roman"/>
          <w:bCs/>
          <w:sz w:val="24"/>
        </w:rPr>
        <w:t xml:space="preserve"> global terrestrial productivity gradient correlated with latitude</w:t>
      </w:r>
      <w:r>
        <w:rPr>
          <w:rFonts w:ascii="Times New Roman" w:hAnsi="Times New Roman"/>
          <w:bCs/>
          <w:sz w:val="24"/>
        </w:rPr>
        <w:t>, with the highest values in the tropics</w:t>
      </w:r>
      <w:r>
        <w:rPr>
          <w:rFonts w:hint="eastAsia" w:ascii="Times New Roman" w:hAnsi="Times New Roman"/>
          <w:bCs/>
          <w:sz w:val="24"/>
        </w:rPr>
        <w:t xml:space="preserve">, </w:t>
      </w:r>
      <w:r>
        <w:rPr>
          <w:rFonts w:ascii="Times New Roman" w:hAnsi="Times New Roman"/>
          <w:bCs/>
          <w:sz w:val="24"/>
        </w:rPr>
        <w:t>similar to</w:t>
      </w:r>
      <w:r>
        <w:rPr>
          <w:rFonts w:hint="eastAsia" w:ascii="Times New Roman" w:hAnsi="Times New Roman"/>
          <w:bCs/>
          <w:sz w:val="24"/>
        </w:rPr>
        <w:t xml:space="preserve"> </w:t>
      </w:r>
      <w:r>
        <w:rPr>
          <w:rFonts w:ascii="Times New Roman" w:hAnsi="Times New Roman"/>
          <w:bCs/>
          <w:sz w:val="24"/>
        </w:rPr>
        <w:t>the modern</w:t>
      </w:r>
      <w:r>
        <w:rPr>
          <w:rFonts w:hint="eastAsia" w:ascii="Times New Roman" w:hAnsi="Times New Roman"/>
          <w:bCs/>
          <w:sz w:val="24"/>
        </w:rPr>
        <w:t xml:space="preserve"> world</w:t>
      </w:r>
      <w:r>
        <w:rPr>
          <w:rFonts w:hint="eastAsia" w:ascii="Times New Roman" w:hAnsi="Times New Roman"/>
          <w:bCs/>
          <w:sz w:val="24"/>
          <w:vertAlign w:val="superscript"/>
        </w:rPr>
        <w:t>33</w:t>
      </w:r>
      <w:r>
        <w:rPr>
          <w:rFonts w:ascii="Times New Roman" w:hAnsi="Times New Roman"/>
          <w:bCs/>
          <w:sz w:val="24"/>
        </w:rPr>
        <w:t>. However, this trend dramatically reverses following the PTME as regions of high</w:t>
      </w:r>
      <w:r>
        <w:rPr>
          <w:rFonts w:hint="eastAsia" w:ascii="Times New Roman" w:hAnsi="Times New Roman"/>
          <w:bCs/>
          <w:sz w:val="24"/>
        </w:rPr>
        <w:t xml:space="preserve"> productivity migrated from low</w:t>
      </w:r>
      <w:r>
        <w:rPr>
          <w:rFonts w:ascii="Times New Roman" w:hAnsi="Times New Roman"/>
          <w:bCs/>
          <w:sz w:val="24"/>
        </w:rPr>
        <w:t xml:space="preserve">-to-high </w:t>
      </w:r>
      <w:r>
        <w:rPr>
          <w:rFonts w:hint="eastAsia" w:ascii="Times New Roman" w:hAnsi="Times New Roman"/>
          <w:bCs/>
          <w:sz w:val="24"/>
        </w:rPr>
        <w:t>latitude</w:t>
      </w:r>
      <w:r>
        <w:rPr>
          <w:rFonts w:ascii="Times New Roman" w:hAnsi="Times New Roman"/>
          <w:bCs/>
          <w:sz w:val="24"/>
        </w:rPr>
        <w:t xml:space="preserve">s, before </w:t>
      </w:r>
      <w:r>
        <w:rPr>
          <w:rFonts w:hint="eastAsia" w:ascii="Times New Roman" w:hAnsi="Times New Roman"/>
          <w:bCs/>
          <w:sz w:val="24"/>
        </w:rPr>
        <w:t xml:space="preserve">gradually </w:t>
      </w:r>
      <w:r>
        <w:rPr>
          <w:rFonts w:ascii="Times New Roman" w:hAnsi="Times New Roman"/>
          <w:bCs/>
          <w:sz w:val="24"/>
        </w:rPr>
        <w:t xml:space="preserve">re-establishing the previous gradient during the </w:t>
      </w:r>
      <w:r>
        <w:rPr>
          <w:rFonts w:hint="eastAsia" w:ascii="Times New Roman" w:hAnsi="Times New Roman"/>
          <w:bCs/>
          <w:sz w:val="24"/>
        </w:rPr>
        <w:t>Olenekian</w:t>
      </w:r>
      <w:r>
        <w:rPr>
          <w:rFonts w:ascii="Times New Roman" w:hAnsi="Times New Roman"/>
          <w:bCs/>
          <w:sz w:val="24"/>
        </w:rPr>
        <w:t xml:space="preserve"> and </w:t>
      </w:r>
      <w:r>
        <w:rPr>
          <w:rFonts w:hint="eastAsia" w:ascii="Times New Roman" w:hAnsi="Times New Roman"/>
          <w:bCs/>
          <w:sz w:val="24"/>
        </w:rPr>
        <w:t>Anisian</w:t>
      </w:r>
      <w:r>
        <w:rPr>
          <w:rFonts w:ascii="Times New Roman" w:hAnsi="Times New Roman"/>
          <w:bCs/>
          <w:sz w:val="24"/>
        </w:rPr>
        <w:t xml:space="preserve"> stages</w:t>
      </w:r>
      <w:r>
        <w:rPr>
          <w:rFonts w:hint="eastAsia" w:ascii="Times New Roman" w:hAnsi="Times New Roman"/>
          <w:bCs/>
          <w:sz w:val="24"/>
        </w:rPr>
        <w:t xml:space="preserve">. </w:t>
      </w:r>
    </w:p>
    <w:p>
      <w:pPr>
        <w:spacing w:line="480" w:lineRule="auto"/>
        <w:ind w:firstLine="720"/>
        <w:jc w:val="both"/>
        <w:rPr>
          <w:rFonts w:ascii="Times New Roman" w:hAnsi="Times New Roman"/>
          <w:bCs/>
          <w:sz w:val="24"/>
        </w:rPr>
      </w:pPr>
      <w:r>
        <w:rPr>
          <w:rFonts w:ascii="Times New Roman" w:hAnsi="Times New Roman"/>
          <w:bCs/>
          <w:sz w:val="24"/>
        </w:rPr>
        <w:t xml:space="preserve">To test the biogeochemical and climatic effects of these shifts in plant productivity, we use our </w:t>
      </w:r>
      <w:r>
        <w:rPr>
          <w:rFonts w:hint="eastAsia" w:ascii="Times New Roman" w:hAnsi="Times New Roman"/>
          <w:bCs/>
          <w:sz w:val="24"/>
        </w:rPr>
        <w:t>palaeo</w:t>
      </w:r>
      <w:r>
        <w:rPr>
          <w:rFonts w:ascii="Times New Roman" w:hAnsi="Times New Roman"/>
          <w:bCs/>
          <w:sz w:val="24"/>
        </w:rPr>
        <w:t xml:space="preserve">geographic maps as inputs to the </w:t>
      </w:r>
      <w:r>
        <w:rPr>
          <w:rFonts w:ascii="Times New Roman" w:hAnsi="Times New Roman"/>
          <w:bCs/>
          <w:i/>
          <w:iCs/>
          <w:sz w:val="24"/>
        </w:rPr>
        <w:t>SCION</w:t>
      </w:r>
      <w:r>
        <w:rPr>
          <w:rFonts w:ascii="Times New Roman" w:hAnsi="Times New Roman"/>
          <w:bCs/>
          <w:sz w:val="24"/>
        </w:rPr>
        <w:t xml:space="preserve"> Earth Evolution Model</w:t>
      </w:r>
      <w:r>
        <w:rPr>
          <w:rFonts w:hint="eastAsia" w:ascii="Times New Roman" w:hAnsi="Times New Roman"/>
          <w:bCs/>
          <w:sz w:val="24"/>
          <w:vertAlign w:val="superscript"/>
        </w:rPr>
        <w:t>18,35</w:t>
      </w:r>
      <w:r>
        <w:rPr>
          <w:rFonts w:ascii="Times New Roman" w:hAnsi="Times New Roman"/>
          <w:bCs/>
          <w:sz w:val="24"/>
        </w:rPr>
        <w:t xml:space="preserve">. </w:t>
      </w:r>
      <w:r>
        <w:rPr>
          <w:rFonts w:ascii="Times New Roman" w:hAnsi="Times New Roman"/>
          <w:bCs/>
          <w:i/>
          <w:iCs/>
          <w:sz w:val="24"/>
        </w:rPr>
        <w:t>SCION</w:t>
      </w:r>
      <w:r>
        <w:rPr>
          <w:rFonts w:ascii="Times New Roman" w:hAnsi="Times New Roman"/>
          <w:bCs/>
          <w:sz w:val="24"/>
        </w:rPr>
        <w:t xml:space="preserve"> is a global climate-biogeochemical model that links steady-state 3D climate</w:t>
      </w:r>
      <w:r>
        <w:rPr>
          <w:rFonts w:hint="eastAsia" w:ascii="Times New Roman" w:hAnsi="Times New Roman"/>
          <w:bCs/>
          <w:sz w:val="24"/>
          <w:vertAlign w:val="superscript"/>
        </w:rPr>
        <w:t>17</w:t>
      </w:r>
      <w:r>
        <w:rPr>
          <w:rFonts w:ascii="Times New Roman" w:hAnsi="Times New Roman"/>
          <w:bCs/>
          <w:sz w:val="24"/>
        </w:rPr>
        <w:t xml:space="preserve"> to a biogeochemical box model</w:t>
      </w:r>
      <w:r>
        <w:rPr>
          <w:rFonts w:hint="eastAsia" w:ascii="Times New Roman" w:hAnsi="Times New Roman"/>
          <w:bCs/>
          <w:sz w:val="24"/>
          <w:vertAlign w:val="superscript"/>
        </w:rPr>
        <w:t>36</w:t>
      </w:r>
      <w:r>
        <w:rPr>
          <w:rFonts w:ascii="Times New Roman" w:hAnsi="Times New Roman"/>
          <w:bCs/>
          <w:sz w:val="24"/>
        </w:rPr>
        <w:t>. It calculates continental weathering rates at each grid</w:t>
      </w:r>
      <w:r>
        <w:rPr>
          <w:rFonts w:hint="eastAsia" w:ascii="Times New Roman" w:hAnsi="Times New Roman"/>
          <w:bCs/>
          <w:sz w:val="24"/>
        </w:rPr>
        <w:t xml:space="preserve"> </w:t>
      </w:r>
      <w:r>
        <w:rPr>
          <w:rFonts w:ascii="Times New Roman" w:hAnsi="Times New Roman"/>
          <w:bCs/>
          <w:sz w:val="24"/>
        </w:rPr>
        <w:t>point on the land surface based on local temperature, runoff and erosion rates, as well as an assumed biotic enhancement factor. We modified the biotic enhancement factor based on the NPPL in each grid</w:t>
      </w:r>
      <w:r>
        <w:rPr>
          <w:rFonts w:hint="eastAsia" w:ascii="Times New Roman" w:hAnsi="Times New Roman"/>
          <w:bCs/>
          <w:sz w:val="24"/>
        </w:rPr>
        <w:t xml:space="preserve"> </w:t>
      </w:r>
      <w:r>
        <w:rPr>
          <w:rFonts w:ascii="Times New Roman" w:hAnsi="Times New Roman"/>
          <w:bCs/>
          <w:sz w:val="24"/>
        </w:rPr>
        <w:t>cell, allowing for a 4-fold enhancement between the most and least productive grid</w:t>
      </w:r>
      <w:r>
        <w:rPr>
          <w:rFonts w:hint="eastAsia" w:ascii="Times New Roman" w:hAnsi="Times New Roman"/>
          <w:bCs/>
          <w:sz w:val="24"/>
        </w:rPr>
        <w:t xml:space="preserve"> </w:t>
      </w:r>
      <w:r>
        <w:rPr>
          <w:rFonts w:ascii="Times New Roman" w:hAnsi="Times New Roman"/>
          <w:bCs/>
          <w:sz w:val="24"/>
        </w:rPr>
        <w:t xml:space="preserve">cells as a conservative estimate (see </w:t>
      </w:r>
      <w:r>
        <w:rPr>
          <w:rFonts w:hint="eastAsia" w:ascii="Times New Roman" w:hAnsi="Times New Roman"/>
          <w:bCs/>
          <w:sz w:val="24"/>
        </w:rPr>
        <w:t>ref</w:t>
      </w:r>
      <w:r>
        <w:rPr>
          <w:rFonts w:ascii="Times New Roman" w:hAnsi="Times New Roman"/>
          <w:bCs/>
          <w:sz w:val="24"/>
        </w:rPr>
        <w:t>s</w:t>
      </w:r>
      <w:r>
        <w:rPr>
          <w:rFonts w:hint="eastAsia" w:ascii="Times New Roman" w:hAnsi="Times New Roman"/>
          <w:bCs/>
          <w:sz w:val="24"/>
        </w:rPr>
        <w:t>. 37</w:t>
      </w:r>
      <w:r>
        <w:rPr>
          <w:rFonts w:ascii="Times New Roman" w:hAnsi="Times New Roman"/>
          <w:bCs/>
          <w:sz w:val="24"/>
        </w:rPr>
        <w:t>–</w:t>
      </w:r>
      <w:r>
        <w:rPr>
          <w:rFonts w:hint="eastAsia" w:ascii="Times New Roman" w:hAnsi="Times New Roman"/>
          <w:bCs/>
          <w:sz w:val="24"/>
        </w:rPr>
        <w:t>39</w:t>
      </w:r>
      <w:r>
        <w:rPr>
          <w:rFonts w:ascii="Times New Roman" w:hAnsi="Times New Roman"/>
          <w:bCs/>
          <w:sz w:val="24"/>
        </w:rPr>
        <w:t xml:space="preserve"> for a range of estimates of this factor). In addition to modifying the continental weathering routine, we summed the total NPPL for each time period and used this both to replace the model calculation of global terrestrial NPPL and to scale the flux of terrestrially-derived organic carbon burial (see Supplementary Information for details and github.com/bjwmills/SCION for the SCION code). </w:t>
      </w:r>
    </w:p>
    <w:p>
      <w:pPr>
        <w:spacing w:line="480" w:lineRule="auto"/>
        <w:ind w:firstLine="720"/>
        <w:jc w:val="both"/>
        <w:rPr>
          <w:rFonts w:ascii="Times New Roman" w:hAnsi="Times New Roman"/>
          <w:bCs/>
          <w:sz w:val="24"/>
        </w:rPr>
      </w:pPr>
      <w:r>
        <w:rPr>
          <w:rFonts w:hint="eastAsia" w:ascii="Times New Roman" w:hAnsi="Times New Roman"/>
          <w:bCs/>
          <w:sz w:val="24"/>
        </w:rPr>
        <w:t>Palaeozoic forest</w:t>
      </w:r>
      <w:r>
        <w:rPr>
          <w:rFonts w:ascii="Times New Roman" w:hAnsi="Times New Roman"/>
          <w:bCs/>
          <w:sz w:val="24"/>
        </w:rPr>
        <w:t>s</w:t>
      </w:r>
      <w:r>
        <w:rPr>
          <w:rFonts w:hint="eastAsia" w:ascii="Times New Roman" w:hAnsi="Times New Roman"/>
          <w:bCs/>
          <w:sz w:val="24"/>
        </w:rPr>
        <w:t xml:space="preserve"> w</w:t>
      </w:r>
      <w:r>
        <w:rPr>
          <w:rFonts w:ascii="Times New Roman" w:hAnsi="Times New Roman"/>
          <w:bCs/>
          <w:sz w:val="24"/>
        </w:rPr>
        <w:t>ere</w:t>
      </w:r>
      <w:r>
        <w:rPr>
          <w:rFonts w:hint="eastAsia" w:ascii="Times New Roman" w:hAnsi="Times New Roman"/>
          <w:bCs/>
          <w:sz w:val="24"/>
        </w:rPr>
        <w:t xml:space="preserve"> domin</w:t>
      </w:r>
      <w:r>
        <w:rPr>
          <w:rFonts w:ascii="Times New Roman" w:hAnsi="Times New Roman"/>
          <w:bCs/>
          <w:sz w:val="24"/>
        </w:rPr>
        <w:t>a</w:t>
      </w:r>
      <w:r>
        <w:rPr>
          <w:rFonts w:hint="eastAsia" w:ascii="Times New Roman" w:hAnsi="Times New Roman"/>
          <w:bCs/>
          <w:sz w:val="24"/>
        </w:rPr>
        <w:t>t</w:t>
      </w:r>
      <w:r>
        <w:rPr>
          <w:rFonts w:ascii="Times New Roman" w:hAnsi="Times New Roman"/>
          <w:bCs/>
          <w:sz w:val="24"/>
        </w:rPr>
        <w:t>ed</w:t>
      </w:r>
      <w:r>
        <w:rPr>
          <w:rFonts w:hint="eastAsia" w:ascii="Times New Roman" w:hAnsi="Times New Roman"/>
          <w:bCs/>
          <w:sz w:val="24"/>
        </w:rPr>
        <w:t xml:space="preserve"> by spore</w:t>
      </w:r>
      <w:r>
        <w:rPr>
          <w:rFonts w:ascii="Times New Roman" w:hAnsi="Times New Roman"/>
          <w:bCs/>
          <w:sz w:val="24"/>
        </w:rPr>
        <w:t>-producing</w:t>
      </w:r>
      <w:r>
        <w:rPr>
          <w:rFonts w:hint="eastAsia" w:ascii="Times New Roman" w:hAnsi="Times New Roman"/>
          <w:bCs/>
          <w:sz w:val="24"/>
        </w:rPr>
        <w:t xml:space="preserve"> plant</w:t>
      </w:r>
      <w:r>
        <w:rPr>
          <w:rFonts w:ascii="Times New Roman" w:hAnsi="Times New Roman"/>
          <w:bCs/>
          <w:sz w:val="24"/>
        </w:rPr>
        <w:t>s</w:t>
      </w:r>
      <w:r>
        <w:rPr>
          <w:rFonts w:hint="eastAsia" w:ascii="Times New Roman" w:hAnsi="Times New Roman"/>
          <w:bCs/>
          <w:sz w:val="24"/>
        </w:rPr>
        <w:t xml:space="preserve"> like</w:t>
      </w:r>
      <w:r>
        <w:rPr>
          <w:rFonts w:hint="eastAsia" w:ascii="Times New Roman" w:hAnsi="Times New Roman"/>
          <w:bCs/>
          <w:i/>
          <w:iCs/>
          <w:sz w:val="24"/>
        </w:rPr>
        <w:t xml:space="preserve"> Lepidodendron</w:t>
      </w:r>
      <w:r>
        <w:rPr>
          <w:rFonts w:hint="eastAsia" w:ascii="Times New Roman" w:hAnsi="Times New Roman"/>
          <w:bCs/>
          <w:sz w:val="24"/>
        </w:rPr>
        <w:t xml:space="preserve"> with</w:t>
      </w:r>
      <w:r>
        <w:rPr>
          <w:rFonts w:ascii="Times New Roman" w:hAnsi="Times New Roman"/>
          <w:bCs/>
          <w:sz w:val="24"/>
        </w:rPr>
        <w:t xml:space="preserve"> the potential for</w:t>
      </w:r>
      <w:r>
        <w:rPr>
          <w:rFonts w:hint="eastAsia" w:ascii="Times New Roman" w:hAnsi="Times New Roman"/>
          <w:bCs/>
          <w:sz w:val="24"/>
        </w:rPr>
        <w:t xml:space="preserve"> </w:t>
      </w:r>
      <w:r>
        <w:rPr>
          <w:rFonts w:ascii="Times New Roman" w:hAnsi="Times New Roman"/>
          <w:bCs/>
          <w:sz w:val="24"/>
        </w:rPr>
        <w:t xml:space="preserve">rapid growth and </w:t>
      </w:r>
      <w:r>
        <w:rPr>
          <w:rFonts w:hint="eastAsia" w:ascii="Times New Roman" w:hAnsi="Times New Roman"/>
          <w:bCs/>
          <w:sz w:val="24"/>
        </w:rPr>
        <w:t>short lifespan</w:t>
      </w:r>
      <w:r>
        <w:rPr>
          <w:rFonts w:ascii="Times New Roman" w:hAnsi="Times New Roman"/>
          <w:bCs/>
          <w:sz w:val="24"/>
        </w:rPr>
        <w:t>s, thriving</w:t>
      </w:r>
      <w:r>
        <w:rPr>
          <w:rFonts w:hint="eastAsia" w:ascii="Times New Roman" w:hAnsi="Times New Roman"/>
          <w:bCs/>
          <w:sz w:val="24"/>
        </w:rPr>
        <w:t xml:space="preserve"> in peat</w:t>
      </w:r>
      <w:r>
        <w:rPr>
          <w:rFonts w:ascii="Times New Roman" w:hAnsi="Times New Roman"/>
          <w:bCs/>
          <w:sz w:val="24"/>
        </w:rPr>
        <w:t>-forming</w:t>
      </w:r>
      <w:r>
        <w:rPr>
          <w:rFonts w:hint="eastAsia" w:ascii="Times New Roman" w:hAnsi="Times New Roman"/>
          <w:bCs/>
          <w:sz w:val="24"/>
        </w:rPr>
        <w:t xml:space="preserve"> environment</w:t>
      </w:r>
      <w:r>
        <w:rPr>
          <w:rFonts w:ascii="Times New Roman" w:hAnsi="Times New Roman"/>
          <w:bCs/>
          <w:sz w:val="24"/>
        </w:rPr>
        <w:t xml:space="preserve">s with </w:t>
      </w:r>
      <w:r>
        <w:rPr>
          <w:rFonts w:hint="eastAsia" w:ascii="Times New Roman" w:hAnsi="Times New Roman"/>
          <w:bCs/>
          <w:sz w:val="24"/>
        </w:rPr>
        <w:t xml:space="preserve">low pH substrates </w:t>
      </w:r>
      <w:r>
        <w:rPr>
          <w:rFonts w:ascii="Times New Roman" w:hAnsi="Times New Roman"/>
          <w:bCs/>
          <w:sz w:val="24"/>
        </w:rPr>
        <w:t xml:space="preserve">that </w:t>
      </w:r>
      <w:r>
        <w:rPr>
          <w:rFonts w:hint="eastAsia" w:ascii="Times New Roman" w:hAnsi="Times New Roman"/>
          <w:bCs/>
          <w:sz w:val="24"/>
        </w:rPr>
        <w:t>facilitate</w:t>
      </w:r>
      <w:r>
        <w:rPr>
          <w:rFonts w:ascii="Times New Roman" w:hAnsi="Times New Roman"/>
          <w:bCs/>
          <w:sz w:val="24"/>
        </w:rPr>
        <w:t>d</w:t>
      </w:r>
      <w:r>
        <w:rPr>
          <w:rFonts w:hint="eastAsia" w:ascii="Times New Roman" w:hAnsi="Times New Roman"/>
          <w:bCs/>
          <w:sz w:val="24"/>
        </w:rPr>
        <w:t xml:space="preserve"> preservation of vegetation litter</w:t>
      </w:r>
      <w:r>
        <w:rPr>
          <w:rFonts w:hint="eastAsia" w:ascii="Times New Roman" w:hAnsi="Times New Roman"/>
          <w:bCs/>
          <w:sz w:val="24"/>
          <w:vertAlign w:val="superscript"/>
        </w:rPr>
        <w:t>40,41</w:t>
      </w:r>
      <w:r>
        <w:rPr>
          <w:rFonts w:hint="eastAsia" w:ascii="Times New Roman" w:hAnsi="Times New Roman"/>
          <w:bCs/>
          <w:sz w:val="24"/>
        </w:rPr>
        <w:t xml:space="preserve">. </w:t>
      </w:r>
      <w:r>
        <w:rPr>
          <w:rFonts w:ascii="Times New Roman" w:hAnsi="Times New Roman"/>
          <w:bCs/>
          <w:sz w:val="24"/>
        </w:rPr>
        <w:t>By contrast,</w:t>
      </w:r>
      <w:r>
        <w:rPr>
          <w:rFonts w:hint="eastAsia" w:ascii="Times New Roman" w:hAnsi="Times New Roman"/>
          <w:bCs/>
          <w:sz w:val="24"/>
        </w:rPr>
        <w:t xml:space="preserve"> Mesozoic forest</w:t>
      </w:r>
      <w:r>
        <w:rPr>
          <w:rFonts w:ascii="Times New Roman" w:hAnsi="Times New Roman"/>
          <w:bCs/>
          <w:sz w:val="24"/>
        </w:rPr>
        <w:t>s</w:t>
      </w:r>
      <w:r>
        <w:rPr>
          <w:rFonts w:hint="eastAsia" w:ascii="Times New Roman" w:hAnsi="Times New Roman"/>
          <w:bCs/>
          <w:sz w:val="24"/>
        </w:rPr>
        <w:t xml:space="preserve"> w</w:t>
      </w:r>
      <w:r>
        <w:rPr>
          <w:rFonts w:ascii="Times New Roman" w:hAnsi="Times New Roman"/>
          <w:bCs/>
          <w:sz w:val="24"/>
        </w:rPr>
        <w:t>ere</w:t>
      </w:r>
      <w:r>
        <w:rPr>
          <w:rFonts w:hint="eastAsia" w:ascii="Times New Roman" w:hAnsi="Times New Roman"/>
          <w:bCs/>
          <w:sz w:val="24"/>
        </w:rPr>
        <w:t xml:space="preserve"> domin</w:t>
      </w:r>
      <w:r>
        <w:rPr>
          <w:rFonts w:ascii="Times New Roman" w:hAnsi="Times New Roman"/>
          <w:bCs/>
          <w:sz w:val="24"/>
        </w:rPr>
        <w:t>ated</w:t>
      </w:r>
      <w:r>
        <w:rPr>
          <w:rFonts w:hint="eastAsia" w:ascii="Times New Roman" w:hAnsi="Times New Roman"/>
          <w:bCs/>
          <w:sz w:val="24"/>
        </w:rPr>
        <w:t xml:space="preserve"> by long-lived gymnosperm</w:t>
      </w:r>
      <w:r>
        <w:rPr>
          <w:rFonts w:ascii="Times New Roman" w:hAnsi="Times New Roman"/>
          <w:bCs/>
          <w:sz w:val="24"/>
        </w:rPr>
        <w:t>s,</w:t>
      </w:r>
      <w:r>
        <w:rPr>
          <w:rFonts w:hint="eastAsia" w:ascii="Times New Roman" w:hAnsi="Times New Roman"/>
          <w:bCs/>
          <w:sz w:val="24"/>
        </w:rPr>
        <w:t xml:space="preserve"> </w:t>
      </w:r>
      <w:r>
        <w:rPr>
          <w:rFonts w:ascii="Times New Roman" w:hAnsi="Times New Roman"/>
          <w:bCs/>
          <w:sz w:val="24"/>
        </w:rPr>
        <w:t xml:space="preserve">which </w:t>
      </w:r>
      <w:r>
        <w:rPr>
          <w:rFonts w:hint="eastAsia" w:ascii="Times New Roman" w:hAnsi="Times New Roman"/>
          <w:bCs/>
          <w:sz w:val="24"/>
        </w:rPr>
        <w:t>gr</w:t>
      </w:r>
      <w:r>
        <w:rPr>
          <w:rFonts w:ascii="Times New Roman" w:hAnsi="Times New Roman"/>
          <w:bCs/>
          <w:sz w:val="24"/>
        </w:rPr>
        <w:t>ew</w:t>
      </w:r>
      <w:r>
        <w:rPr>
          <w:rFonts w:hint="eastAsia" w:ascii="Times New Roman" w:hAnsi="Times New Roman"/>
          <w:bCs/>
          <w:sz w:val="24"/>
        </w:rPr>
        <w:t xml:space="preserve"> slowly </w:t>
      </w:r>
      <w:r>
        <w:rPr>
          <w:rFonts w:ascii="Times New Roman" w:hAnsi="Times New Roman"/>
          <w:bCs/>
          <w:sz w:val="24"/>
        </w:rPr>
        <w:t>once</w:t>
      </w:r>
      <w:r>
        <w:rPr>
          <w:rFonts w:hint="eastAsia" w:ascii="Times New Roman" w:hAnsi="Times New Roman"/>
          <w:bCs/>
          <w:sz w:val="24"/>
        </w:rPr>
        <w:t xml:space="preserve"> mature</w:t>
      </w:r>
      <w:r>
        <w:rPr>
          <w:rFonts w:ascii="Times New Roman" w:hAnsi="Times New Roman"/>
          <w:bCs/>
          <w:sz w:val="24"/>
        </w:rPr>
        <w:t xml:space="preserve">, typically in </w:t>
      </w:r>
      <w:r>
        <w:rPr>
          <w:rFonts w:hint="eastAsia" w:ascii="Times New Roman" w:hAnsi="Times New Roman"/>
          <w:bCs/>
          <w:sz w:val="24"/>
        </w:rPr>
        <w:t>upland</w:t>
      </w:r>
      <w:r>
        <w:rPr>
          <w:rFonts w:ascii="Times New Roman" w:hAnsi="Times New Roman"/>
          <w:bCs/>
          <w:sz w:val="24"/>
        </w:rPr>
        <w:t xml:space="preserve"> settings with less litter preservation. These Mesozoic forests represent</w:t>
      </w:r>
      <w:r>
        <w:rPr>
          <w:rFonts w:hint="eastAsia" w:ascii="Times New Roman" w:hAnsi="Times New Roman"/>
          <w:bCs/>
          <w:sz w:val="24"/>
        </w:rPr>
        <w:t xml:space="preserve"> </w:t>
      </w:r>
      <w:r>
        <w:rPr>
          <w:rFonts w:ascii="Times New Roman" w:hAnsi="Times New Roman"/>
          <w:bCs/>
          <w:sz w:val="24"/>
        </w:rPr>
        <w:t xml:space="preserve">a </w:t>
      </w:r>
      <w:r>
        <w:rPr>
          <w:rFonts w:hint="eastAsia" w:ascii="Times New Roman" w:hAnsi="Times New Roman"/>
          <w:bCs/>
          <w:sz w:val="24"/>
        </w:rPr>
        <w:t>saturated carbon sink,</w:t>
      </w:r>
      <w:r>
        <w:rPr>
          <w:rFonts w:ascii="Times New Roman" w:hAnsi="Times New Roman"/>
          <w:bCs/>
          <w:sz w:val="24"/>
        </w:rPr>
        <w:t xml:space="preserve"> and</w:t>
      </w:r>
      <w:r>
        <w:rPr>
          <w:rFonts w:hint="eastAsia" w:ascii="Times New Roman" w:hAnsi="Times New Roman"/>
          <w:bCs/>
          <w:sz w:val="24"/>
        </w:rPr>
        <w:t xml:space="preserve"> so</w:t>
      </w:r>
      <w:r>
        <w:rPr>
          <w:rFonts w:ascii="Times New Roman" w:hAnsi="Times New Roman"/>
          <w:bCs/>
          <w:sz w:val="24"/>
        </w:rPr>
        <w:t xml:space="preserve"> may have been</w:t>
      </w:r>
      <w:r>
        <w:rPr>
          <w:rFonts w:hint="eastAsia" w:ascii="Times New Roman" w:hAnsi="Times New Roman"/>
          <w:bCs/>
          <w:sz w:val="24"/>
        </w:rPr>
        <w:t xml:space="preserve"> less efficient in transferring atmosphere CO</w:t>
      </w:r>
      <w:r>
        <w:rPr>
          <w:rFonts w:hint="eastAsia" w:ascii="Times New Roman" w:hAnsi="Times New Roman"/>
          <w:bCs/>
          <w:sz w:val="24"/>
          <w:vertAlign w:val="subscript"/>
        </w:rPr>
        <w:t>2</w:t>
      </w:r>
      <w:r>
        <w:rPr>
          <w:rFonts w:hint="eastAsia" w:ascii="Times New Roman" w:hAnsi="Times New Roman"/>
          <w:bCs/>
          <w:sz w:val="24"/>
        </w:rPr>
        <w:t xml:space="preserve"> into stable bio-carbon</w:t>
      </w:r>
      <w:r>
        <w:rPr>
          <w:rFonts w:hint="eastAsia" w:ascii="Times New Roman" w:hAnsi="Times New Roman"/>
          <w:bCs/>
          <w:sz w:val="24"/>
          <w:vertAlign w:val="superscript"/>
        </w:rPr>
        <w:t>40,42</w:t>
      </w:r>
      <w:r>
        <w:rPr>
          <w:rFonts w:hint="eastAsia" w:ascii="Times New Roman" w:hAnsi="Times New Roman"/>
          <w:bCs/>
          <w:sz w:val="24"/>
        </w:rPr>
        <w:t xml:space="preserve">. </w:t>
      </w:r>
      <w:r>
        <w:rPr>
          <w:rFonts w:ascii="Times New Roman" w:hAnsi="Times New Roman"/>
          <w:bCs/>
          <w:sz w:val="24"/>
        </w:rPr>
        <w:t xml:space="preserve">To represent this potential </w:t>
      </w:r>
      <w:r>
        <w:rPr>
          <w:rFonts w:hint="eastAsia" w:ascii="Times New Roman" w:hAnsi="Times New Roman"/>
          <w:bCs/>
          <w:sz w:val="24"/>
        </w:rPr>
        <w:t>difference between P</w:t>
      </w:r>
      <w:r>
        <w:rPr>
          <w:rFonts w:ascii="Times New Roman" w:hAnsi="Times New Roman"/>
          <w:bCs/>
          <w:sz w:val="24"/>
        </w:rPr>
        <w:t>al</w:t>
      </w:r>
      <w:r>
        <w:rPr>
          <w:rFonts w:hint="eastAsia" w:ascii="Times New Roman" w:hAnsi="Times New Roman"/>
          <w:bCs/>
          <w:sz w:val="24"/>
        </w:rPr>
        <w:t>a</w:t>
      </w:r>
      <w:r>
        <w:rPr>
          <w:rFonts w:ascii="Times New Roman" w:hAnsi="Times New Roman"/>
          <w:bCs/>
          <w:sz w:val="24"/>
        </w:rPr>
        <w:t>eozoic</w:t>
      </w:r>
      <w:r>
        <w:rPr>
          <w:rFonts w:hint="eastAsia" w:ascii="Times New Roman" w:hAnsi="Times New Roman"/>
          <w:bCs/>
          <w:sz w:val="24"/>
        </w:rPr>
        <w:t xml:space="preserve"> and Mesozoic plant group</w:t>
      </w:r>
      <w:r>
        <w:rPr>
          <w:rFonts w:ascii="Times New Roman" w:hAnsi="Times New Roman"/>
          <w:bCs/>
          <w:sz w:val="24"/>
        </w:rPr>
        <w:t xml:space="preserve">s, as well as </w:t>
      </w:r>
      <w:r>
        <w:rPr>
          <w:rFonts w:hint="eastAsia" w:ascii="Times New Roman" w:hAnsi="Times New Roman"/>
          <w:bCs/>
          <w:sz w:val="24"/>
        </w:rPr>
        <w:t>enhanced aridity after</w:t>
      </w:r>
      <w:r>
        <w:rPr>
          <w:rFonts w:ascii="Times New Roman" w:hAnsi="Times New Roman"/>
          <w:bCs/>
          <w:sz w:val="24"/>
        </w:rPr>
        <w:t xml:space="preserve"> the</w:t>
      </w:r>
      <w:r>
        <w:rPr>
          <w:rFonts w:hint="eastAsia" w:ascii="Times New Roman" w:hAnsi="Times New Roman"/>
          <w:bCs/>
          <w:sz w:val="24"/>
        </w:rPr>
        <w:t xml:space="preserve"> PTME, we defined a new parameter, </w:t>
      </w:r>
      <w:r>
        <w:rPr>
          <w:rFonts w:ascii="Times New Roman" w:hAnsi="Times New Roman"/>
          <w:bCs/>
          <w:sz w:val="24"/>
        </w:rPr>
        <w:t>“</w:t>
      </w:r>
      <w:r>
        <w:rPr>
          <w:rFonts w:hint="eastAsia" w:ascii="Times New Roman" w:hAnsi="Times New Roman"/>
          <w:bCs/>
          <w:sz w:val="24"/>
        </w:rPr>
        <w:t>Preservation efficiency</w:t>
      </w:r>
      <w:r>
        <w:rPr>
          <w:rFonts w:ascii="Times New Roman" w:hAnsi="Times New Roman"/>
          <w:bCs/>
          <w:sz w:val="24"/>
        </w:rPr>
        <w:t>”,</w:t>
      </w:r>
      <w:r>
        <w:rPr>
          <w:rFonts w:hint="eastAsia" w:ascii="Times New Roman" w:hAnsi="Times New Roman"/>
          <w:bCs/>
          <w:sz w:val="24"/>
        </w:rPr>
        <w:t xml:space="preserve"> when applying the global NPP</w:t>
      </w:r>
      <w:r>
        <w:rPr>
          <w:rFonts w:ascii="Times New Roman" w:hAnsi="Times New Roman"/>
          <w:bCs/>
          <w:sz w:val="24"/>
        </w:rPr>
        <w:t>L</w:t>
      </w:r>
      <w:r>
        <w:rPr>
          <w:rFonts w:hint="eastAsia" w:ascii="Times New Roman" w:hAnsi="Times New Roman"/>
          <w:bCs/>
          <w:sz w:val="24"/>
        </w:rPr>
        <w:t xml:space="preserve"> data </w:t>
      </w:r>
      <w:r>
        <w:rPr>
          <w:rFonts w:ascii="Times New Roman" w:hAnsi="Times New Roman"/>
          <w:bCs/>
          <w:sz w:val="24"/>
        </w:rPr>
        <w:t xml:space="preserve">to organic carbon burial in </w:t>
      </w:r>
      <w:r>
        <w:rPr>
          <w:rFonts w:ascii="Times New Roman" w:hAnsi="Times New Roman"/>
          <w:bCs/>
          <w:i/>
          <w:iCs/>
          <w:sz w:val="24"/>
        </w:rPr>
        <w:t>SCION</w:t>
      </w:r>
      <w:r>
        <w:rPr>
          <w:rFonts w:hint="eastAsia" w:ascii="Times New Roman" w:hAnsi="Times New Roman"/>
          <w:bCs/>
          <w:sz w:val="24"/>
        </w:rPr>
        <w:t xml:space="preserve">. </w:t>
      </w:r>
      <w:r>
        <w:rPr>
          <w:rFonts w:ascii="Times New Roman" w:hAnsi="Times New Roman"/>
          <w:bCs/>
          <w:sz w:val="24"/>
        </w:rPr>
        <w:t>Here we arbitrarily assume that the preservation of Pal</w:t>
      </w:r>
      <w:r>
        <w:rPr>
          <w:rFonts w:hint="eastAsia" w:ascii="Times New Roman" w:hAnsi="Times New Roman"/>
          <w:bCs/>
          <w:sz w:val="24"/>
        </w:rPr>
        <w:t>a</w:t>
      </w:r>
      <w:r>
        <w:rPr>
          <w:rFonts w:ascii="Times New Roman" w:hAnsi="Times New Roman"/>
          <w:bCs/>
          <w:sz w:val="24"/>
        </w:rPr>
        <w:t>eozoic vegetation was twice as efficient as for Mesozoic vegetation</w:t>
      </w:r>
      <w:r>
        <w:rPr>
          <w:rFonts w:hint="eastAsia" w:ascii="Times New Roman" w:hAnsi="Times New Roman"/>
          <w:bCs/>
          <w:sz w:val="24"/>
          <w:vertAlign w:val="superscript"/>
        </w:rPr>
        <w:t>42</w:t>
      </w:r>
      <w:r>
        <w:rPr>
          <w:rFonts w:ascii="Times New Roman" w:hAnsi="Times New Roman"/>
          <w:bCs/>
          <w:sz w:val="24"/>
        </w:rPr>
        <w:t>. Functionally, this alteration does not affect model results for our period of interest, but it allows the model to more accurately reconstruct the Permian high-carbon-burial environment an</w:t>
      </w:r>
      <w:r>
        <w:rPr>
          <w:rFonts w:hint="eastAsia" w:ascii="Times New Roman" w:hAnsi="Times New Roman"/>
          <w:bCs/>
          <w:sz w:val="24"/>
        </w:rPr>
        <w:t>d</w:t>
      </w:r>
      <w:r>
        <w:rPr>
          <w:rFonts w:ascii="Times New Roman" w:hAnsi="Times New Roman"/>
          <w:bCs/>
          <w:sz w:val="24"/>
        </w:rPr>
        <w:t xml:space="preserve"> to capture the high carbonate δ</w:t>
      </w:r>
      <w:r>
        <w:rPr>
          <w:rFonts w:ascii="Times New Roman" w:hAnsi="Times New Roman"/>
          <w:bCs/>
          <w:sz w:val="24"/>
          <w:vertAlign w:val="superscript"/>
        </w:rPr>
        <w:t>13</w:t>
      </w:r>
      <w:r>
        <w:rPr>
          <w:rFonts w:ascii="Times New Roman" w:hAnsi="Times New Roman"/>
          <w:bCs/>
          <w:sz w:val="24"/>
        </w:rPr>
        <w:t>C values observed before the extinction event.</w:t>
      </w:r>
    </w:p>
    <w:p>
      <w:pPr>
        <w:spacing w:line="480" w:lineRule="auto"/>
        <w:ind w:firstLine="720"/>
        <w:jc w:val="both"/>
        <w:rPr>
          <w:rFonts w:ascii="Times New Roman" w:hAnsi="Times New Roman"/>
          <w:bCs/>
          <w:sz w:val="24"/>
        </w:rPr>
      </w:pPr>
      <w:r>
        <w:rPr>
          <w:rFonts w:ascii="Times New Roman" w:hAnsi="Times New Roman"/>
          <w:bCs/>
          <w:sz w:val="24"/>
        </w:rPr>
        <w:t>Aside from these changes, the model retains the Phanerozoic-scale forcing information from previous standard runs</w:t>
      </w:r>
      <w:r>
        <w:rPr>
          <w:rFonts w:hint="eastAsia" w:ascii="Times New Roman" w:hAnsi="Times New Roman"/>
          <w:bCs/>
          <w:sz w:val="24"/>
          <w:vertAlign w:val="superscript"/>
        </w:rPr>
        <w:t>18</w:t>
      </w:r>
      <w:r>
        <w:rPr>
          <w:rFonts w:ascii="Times New Roman" w:hAnsi="Times New Roman"/>
          <w:bCs/>
          <w:sz w:val="24"/>
        </w:rPr>
        <w:t>, including background tectonic CO</w:t>
      </w:r>
      <w:r>
        <w:rPr>
          <w:rFonts w:ascii="Times New Roman" w:hAnsi="Times New Roman"/>
          <w:bCs/>
          <w:sz w:val="24"/>
          <w:vertAlign w:val="subscript"/>
        </w:rPr>
        <w:t>2</w:t>
      </w:r>
      <w:r>
        <w:rPr>
          <w:rFonts w:ascii="Times New Roman" w:hAnsi="Times New Roman"/>
          <w:bCs/>
          <w:sz w:val="24"/>
        </w:rPr>
        <w:t xml:space="preserve"> degassing. The only abiotic alteration to the model was to include additional CO</w:t>
      </w:r>
      <w:r>
        <w:rPr>
          <w:rFonts w:ascii="Times New Roman" w:hAnsi="Times New Roman"/>
          <w:bCs/>
          <w:sz w:val="24"/>
          <w:vertAlign w:val="subscript"/>
        </w:rPr>
        <w:t>2</w:t>
      </w:r>
      <w:r>
        <w:rPr>
          <w:rFonts w:ascii="Times New Roman" w:hAnsi="Times New Roman"/>
          <w:bCs/>
          <w:sz w:val="24"/>
        </w:rPr>
        <w:t xml:space="preserve"> degassing from the</w:t>
      </w:r>
      <w:r>
        <w:rPr>
          <w:rFonts w:hint="eastAsia" w:ascii="Times New Roman" w:hAnsi="Times New Roman"/>
          <w:bCs/>
          <w:sz w:val="24"/>
        </w:rPr>
        <w:t xml:space="preserve"> Siberian </w:t>
      </w:r>
      <w:r>
        <w:rPr>
          <w:rFonts w:ascii="Times New Roman" w:hAnsi="Times New Roman"/>
          <w:bCs/>
          <w:sz w:val="24"/>
        </w:rPr>
        <w:t>T</w:t>
      </w:r>
      <w:r>
        <w:rPr>
          <w:rFonts w:hint="eastAsia" w:ascii="Times New Roman" w:hAnsi="Times New Roman"/>
          <w:bCs/>
          <w:sz w:val="24"/>
        </w:rPr>
        <w:t>raps</w:t>
      </w:r>
      <w:r>
        <w:rPr>
          <w:rFonts w:hint="eastAsia" w:ascii="Times New Roman" w:hAnsi="Times New Roman"/>
          <w:bCs/>
          <w:sz w:val="24"/>
          <w:vertAlign w:val="superscript"/>
        </w:rPr>
        <w:t>8</w:t>
      </w:r>
      <w:r>
        <w:rPr>
          <w:rFonts w:ascii="Times New Roman" w:hAnsi="Times New Roman"/>
          <w:bCs/>
          <w:sz w:val="24"/>
        </w:rPr>
        <w:t>, which accurately reproduces the shorter term (~500 kyr) carbon isotope perturbations across the PTME.</w:t>
      </w:r>
      <w:r>
        <w:rPr>
          <w:rFonts w:hint="eastAsia" w:ascii="Times New Roman" w:hAnsi="Times New Roman"/>
          <w:bCs/>
          <w:sz w:val="24"/>
        </w:rPr>
        <w:t xml:space="preserve"> </w:t>
      </w:r>
      <w:r>
        <w:rPr>
          <w:rFonts w:ascii="Times New Roman" w:hAnsi="Times New Roman"/>
          <w:bCs/>
          <w:sz w:val="24"/>
        </w:rPr>
        <w:t xml:space="preserve">As with previous </w:t>
      </w:r>
      <w:r>
        <w:rPr>
          <w:rFonts w:ascii="Times New Roman" w:hAnsi="Times New Roman"/>
          <w:bCs/>
          <w:i/>
          <w:iCs/>
          <w:sz w:val="24"/>
        </w:rPr>
        <w:t>SCION</w:t>
      </w:r>
      <w:r>
        <w:rPr>
          <w:rFonts w:ascii="Times New Roman" w:hAnsi="Times New Roman"/>
          <w:bCs/>
          <w:sz w:val="24"/>
        </w:rPr>
        <w:t xml:space="preserve"> runs, we performed a standard sensitivity</w:t>
      </w:r>
      <w:r>
        <w:rPr>
          <w:rFonts w:hint="eastAsia" w:ascii="Times New Roman" w:hAnsi="Times New Roman"/>
          <w:bCs/>
          <w:sz w:val="24"/>
        </w:rPr>
        <w:t xml:space="preserve"> </w:t>
      </w:r>
      <w:r>
        <w:rPr>
          <w:rFonts w:ascii="Times New Roman" w:hAnsi="Times New Roman"/>
          <w:bCs/>
          <w:sz w:val="24"/>
        </w:rPr>
        <w:t>ensemble, varying the degassing rate and isotopic fractionation effects through their uncertainty ranges</w:t>
      </w:r>
      <w:r>
        <w:rPr>
          <w:rFonts w:hint="eastAsia" w:ascii="Times New Roman" w:hAnsi="Times New Roman"/>
          <w:bCs/>
          <w:sz w:val="24"/>
          <w:vertAlign w:val="superscript"/>
        </w:rPr>
        <w:t>9</w:t>
      </w:r>
      <w:r>
        <w:rPr>
          <w:rFonts w:hint="eastAsia" w:ascii="Times New Roman" w:hAnsi="Times New Roman"/>
          <w:bCs/>
          <w:sz w:val="24"/>
        </w:rPr>
        <w:t>.</w:t>
      </w:r>
      <w:r>
        <w:rPr>
          <w:rFonts w:ascii="Times New Roman" w:hAnsi="Times New Roman"/>
          <w:bCs/>
          <w:sz w:val="24"/>
        </w:rPr>
        <w:t xml:space="preserve"> </w:t>
      </w:r>
      <w:r>
        <w:rPr>
          <w:rFonts w:hint="eastAsia" w:ascii="Times New Roman" w:hAnsi="Times New Roman"/>
          <w:bCs/>
          <w:sz w:val="24"/>
        </w:rPr>
        <w:t xml:space="preserve"> </w:t>
      </w:r>
    </w:p>
    <w:p>
      <w:pPr>
        <w:spacing w:line="480" w:lineRule="auto"/>
        <w:ind w:firstLine="720"/>
        <w:jc w:val="both"/>
        <w:rPr>
          <w:rFonts w:ascii="Times New Roman" w:hAnsi="Times New Roman"/>
          <w:bCs/>
          <w:sz w:val="24"/>
        </w:rPr>
      </w:pPr>
      <w:r>
        <w:rPr>
          <w:rFonts w:ascii="Times New Roman" w:hAnsi="Times New Roman"/>
          <w:bCs/>
          <w:sz w:val="24"/>
        </w:rPr>
        <w:t xml:space="preserve">Figure 3 shows the SCION model results through the </w:t>
      </w:r>
      <w:r>
        <w:rPr>
          <w:rFonts w:hint="eastAsia" w:ascii="Times New Roman" w:hAnsi="Times New Roman"/>
          <w:bCs/>
          <w:sz w:val="24"/>
        </w:rPr>
        <w:t>latest Permian,</w:t>
      </w:r>
      <w:r>
        <w:rPr>
          <w:rFonts w:ascii="Times New Roman" w:hAnsi="Times New Roman"/>
          <w:bCs/>
          <w:sz w:val="24"/>
        </w:rPr>
        <w:t xml:space="preserve"> and the Early</w:t>
      </w:r>
      <w:r>
        <w:rPr>
          <w:rFonts w:hint="eastAsia" w:ascii="Times New Roman" w:hAnsi="Times New Roman"/>
          <w:bCs/>
          <w:sz w:val="24"/>
        </w:rPr>
        <w:t xml:space="preserve"> and </w:t>
      </w:r>
      <w:r>
        <w:rPr>
          <w:rFonts w:ascii="Times New Roman" w:hAnsi="Times New Roman"/>
          <w:bCs/>
          <w:sz w:val="24"/>
        </w:rPr>
        <w:t>Middle Triassic</w:t>
      </w:r>
      <w:r>
        <w:rPr>
          <w:rFonts w:hint="eastAsia" w:ascii="Times New Roman" w:hAnsi="Times New Roman"/>
          <w:bCs/>
          <w:sz w:val="24"/>
        </w:rPr>
        <w:t>,</w:t>
      </w:r>
      <w:r>
        <w:rPr>
          <w:rFonts w:ascii="Times New Roman" w:hAnsi="Times New Roman"/>
          <w:bCs/>
          <w:sz w:val="24"/>
        </w:rPr>
        <w:t xml:space="preserve"> both with and without the inclusion of our pal</w:t>
      </w:r>
      <w:r>
        <w:rPr>
          <w:rFonts w:hint="eastAsia" w:ascii="Times New Roman" w:hAnsi="Times New Roman"/>
          <w:bCs/>
          <w:sz w:val="24"/>
        </w:rPr>
        <w:t>a</w:t>
      </w:r>
      <w:r>
        <w:rPr>
          <w:rFonts w:ascii="Times New Roman" w:hAnsi="Times New Roman"/>
          <w:bCs/>
          <w:sz w:val="24"/>
        </w:rPr>
        <w:t xml:space="preserve">eo-vegetation constraints. In the default run (dashed line), the NPP of each continental grid cell is kept constant at </w:t>
      </w:r>
      <w:r>
        <w:rPr>
          <w:rFonts w:hint="eastAsia" w:ascii="Times New Roman" w:hAnsi="Times New Roman"/>
          <w:bCs/>
          <w:sz w:val="24"/>
        </w:rPr>
        <w:t>400 g C/m</w:t>
      </w:r>
      <w:r>
        <w:rPr>
          <w:rFonts w:hint="eastAsia" w:ascii="Times New Roman" w:hAnsi="Times New Roman"/>
          <w:bCs/>
          <w:sz w:val="24"/>
          <w:vertAlign w:val="superscript"/>
        </w:rPr>
        <w:t>2</w:t>
      </w:r>
      <w:r>
        <w:rPr>
          <w:rFonts w:hint="eastAsia" w:ascii="Times New Roman" w:hAnsi="Times New Roman"/>
          <w:bCs/>
          <w:sz w:val="24"/>
        </w:rPr>
        <w:t xml:space="preserve">/yr </w:t>
      </w:r>
      <w:r>
        <w:rPr>
          <w:rFonts w:ascii="Times New Roman" w:hAnsi="Times New Roman"/>
          <w:bCs/>
          <w:sz w:val="24"/>
        </w:rPr>
        <w:t>and all changes in the model environment are driven by abiotic forcings, such as background tectonic degassing rates and the Siberian Traps degassing. The major features of this default run are the spikes in CO</w:t>
      </w:r>
      <w:r>
        <w:rPr>
          <w:rFonts w:ascii="Times New Roman" w:hAnsi="Times New Roman"/>
          <w:bCs/>
          <w:sz w:val="24"/>
          <w:vertAlign w:val="subscript"/>
        </w:rPr>
        <w:t>2</w:t>
      </w:r>
      <w:r>
        <w:rPr>
          <w:rFonts w:ascii="Times New Roman" w:hAnsi="Times New Roman"/>
          <w:bCs/>
          <w:sz w:val="24"/>
        </w:rPr>
        <w:t xml:space="preserve"> concentration and temperature, and the accompanying δ</w:t>
      </w:r>
      <w:r>
        <w:rPr>
          <w:rFonts w:ascii="Times New Roman" w:hAnsi="Times New Roman"/>
          <w:bCs/>
          <w:sz w:val="24"/>
          <w:vertAlign w:val="superscript"/>
        </w:rPr>
        <w:t>13</w:t>
      </w:r>
      <w:r>
        <w:rPr>
          <w:rFonts w:ascii="Times New Roman" w:hAnsi="Times New Roman"/>
          <w:bCs/>
          <w:sz w:val="24"/>
        </w:rPr>
        <w:t>C excursion, driven by the Siberian Traps degassing. The magnitude of the isotope excursion is consistent with data</w:t>
      </w:r>
      <w:r>
        <w:rPr>
          <w:rStyle w:val="11"/>
          <w:rFonts w:hint="eastAsia" w:ascii="Times New Roman" w:hAnsi="Times New Roman"/>
          <w:sz w:val="24"/>
          <w:szCs w:val="24"/>
        </w:rPr>
        <w:t xml:space="preserve"> from g</w:t>
      </w:r>
      <w:r>
        <w:rPr>
          <w:rStyle w:val="11"/>
          <w:rFonts w:ascii="Times New Roman" w:hAnsi="Times New Roman"/>
          <w:sz w:val="24"/>
          <w:szCs w:val="24"/>
        </w:rPr>
        <w:t>eochemical proxies</w:t>
      </w:r>
      <w:r>
        <w:rPr>
          <w:rFonts w:ascii="Times New Roman" w:hAnsi="Times New Roman"/>
          <w:bCs/>
          <w:sz w:val="24"/>
        </w:rPr>
        <w:t xml:space="preserve"> and previous modelling</w:t>
      </w:r>
      <w:r>
        <w:rPr>
          <w:rFonts w:hint="eastAsia" w:ascii="Times New Roman" w:hAnsi="Times New Roman"/>
          <w:bCs/>
          <w:sz w:val="24"/>
          <w:vertAlign w:val="superscript"/>
        </w:rPr>
        <w:t>43</w:t>
      </w:r>
      <w:r>
        <w:rPr>
          <w:rFonts w:ascii="Times New Roman" w:hAnsi="Times New Roman"/>
          <w:bCs/>
          <w:sz w:val="24"/>
        </w:rPr>
        <w:t>, and CO</w:t>
      </w:r>
      <w:r>
        <w:rPr>
          <w:rFonts w:ascii="Times New Roman" w:hAnsi="Times New Roman"/>
          <w:bCs/>
          <w:sz w:val="24"/>
          <w:vertAlign w:val="subscript"/>
        </w:rPr>
        <w:t>2</w:t>
      </w:r>
      <w:r>
        <w:rPr>
          <w:rFonts w:ascii="Times New Roman" w:hAnsi="Times New Roman"/>
          <w:bCs/>
          <w:sz w:val="24"/>
        </w:rPr>
        <w:t xml:space="preserve"> concentration rises from about 2</w:t>
      </w:r>
      <w:r>
        <w:rPr>
          <w:rFonts w:hint="eastAsia" w:ascii="Times New Roman" w:hAnsi="Times New Roman"/>
          <w:bCs/>
          <w:sz w:val="24"/>
        </w:rPr>
        <w:t>,</w:t>
      </w:r>
      <w:r>
        <w:rPr>
          <w:rFonts w:ascii="Times New Roman" w:hAnsi="Times New Roman"/>
          <w:bCs/>
          <w:sz w:val="24"/>
        </w:rPr>
        <w:t>500 to 5</w:t>
      </w:r>
      <w:r>
        <w:rPr>
          <w:rFonts w:hint="eastAsia" w:ascii="Times New Roman" w:hAnsi="Times New Roman"/>
          <w:bCs/>
          <w:sz w:val="24"/>
        </w:rPr>
        <w:t>,</w:t>
      </w:r>
      <w:r>
        <w:rPr>
          <w:rFonts w:ascii="Times New Roman" w:hAnsi="Times New Roman"/>
          <w:bCs/>
          <w:sz w:val="24"/>
        </w:rPr>
        <w:t>000 ppm, with a corresponding increase in equatorial surface temperature of about 3℃. The high background CO</w:t>
      </w:r>
      <w:r>
        <w:rPr>
          <w:rFonts w:ascii="Times New Roman" w:hAnsi="Times New Roman"/>
          <w:bCs/>
          <w:sz w:val="24"/>
          <w:vertAlign w:val="subscript"/>
        </w:rPr>
        <w:t>2</w:t>
      </w:r>
      <w:r>
        <w:rPr>
          <w:rFonts w:ascii="Times New Roman" w:hAnsi="Times New Roman"/>
          <w:bCs/>
          <w:sz w:val="24"/>
        </w:rPr>
        <w:t xml:space="preserve"> level and relatively small temperature increase are both features of the low climate sensitivity in the </w:t>
      </w:r>
      <w:r>
        <w:rPr>
          <w:rFonts w:ascii="Times New Roman" w:hAnsi="Times New Roman"/>
          <w:bCs/>
          <w:i/>
          <w:iCs/>
          <w:sz w:val="24"/>
        </w:rPr>
        <w:t>FOAM</w:t>
      </w:r>
      <w:r>
        <w:rPr>
          <w:rFonts w:ascii="Times New Roman" w:hAnsi="Times New Roman"/>
          <w:bCs/>
          <w:sz w:val="24"/>
        </w:rPr>
        <w:t xml:space="preserve"> climate model</w:t>
      </w:r>
      <w:r>
        <w:rPr>
          <w:rFonts w:hint="eastAsia" w:ascii="Times New Roman" w:hAnsi="Times New Roman"/>
          <w:bCs/>
          <w:sz w:val="24"/>
          <w:vertAlign w:val="superscript"/>
        </w:rPr>
        <w:t>44</w:t>
      </w:r>
      <w:r>
        <w:rPr>
          <w:rFonts w:ascii="Times New Roman" w:hAnsi="Times New Roman"/>
          <w:bCs/>
          <w:sz w:val="24"/>
        </w:rPr>
        <w:t xml:space="preserve">, which provides the steady state 3D climate for </w:t>
      </w:r>
      <w:r>
        <w:rPr>
          <w:rFonts w:ascii="Times New Roman" w:hAnsi="Times New Roman"/>
          <w:bCs/>
          <w:i/>
          <w:iCs/>
          <w:sz w:val="24"/>
        </w:rPr>
        <w:t>SCION</w:t>
      </w:r>
      <w:r>
        <w:rPr>
          <w:rFonts w:ascii="Times New Roman" w:hAnsi="Times New Roman"/>
          <w:bCs/>
          <w:sz w:val="24"/>
        </w:rPr>
        <w:t xml:space="preserve">. Thus, </w:t>
      </w:r>
      <w:r>
        <w:rPr>
          <w:rFonts w:hint="eastAsia" w:ascii="Times New Roman" w:hAnsi="Times New Roman"/>
          <w:bCs/>
          <w:sz w:val="24"/>
        </w:rPr>
        <w:t>we</w:t>
      </w:r>
      <w:r>
        <w:rPr>
          <w:rFonts w:ascii="Times New Roman" w:hAnsi="Times New Roman"/>
          <w:bCs/>
          <w:sz w:val="24"/>
        </w:rPr>
        <w:t xml:space="preserve"> expect that a more complex model might allow for a more dramatic temperature increase and lower overall CO</w:t>
      </w:r>
      <w:r>
        <w:rPr>
          <w:rFonts w:ascii="Times New Roman" w:hAnsi="Times New Roman"/>
          <w:bCs/>
          <w:sz w:val="24"/>
          <w:vertAlign w:val="subscript"/>
        </w:rPr>
        <w:t>2</w:t>
      </w:r>
      <w:r>
        <w:rPr>
          <w:rFonts w:ascii="Times New Roman" w:hAnsi="Times New Roman"/>
          <w:bCs/>
          <w:sz w:val="24"/>
        </w:rPr>
        <w:t xml:space="preserve"> levels, as suggested by proxy data</w:t>
      </w:r>
      <w:r>
        <w:rPr>
          <w:rFonts w:hint="eastAsia" w:ascii="Times New Roman" w:hAnsi="Times New Roman"/>
          <w:bCs/>
          <w:sz w:val="24"/>
          <w:vertAlign w:val="superscript"/>
        </w:rPr>
        <w:t>4,7,12</w:t>
      </w:r>
      <w:r>
        <w:rPr>
          <w:rFonts w:ascii="Times New Roman" w:hAnsi="Times New Roman"/>
          <w:bCs/>
          <w:sz w:val="24"/>
        </w:rPr>
        <w:t xml:space="preserve">. However, no amount of climate model complexity can account for the data-model mismatch during the Early Triassic, where model temperatures decline immediately after the cessation of Siberian Traps emissions. Because </w:t>
      </w:r>
      <w:r>
        <w:rPr>
          <w:rFonts w:ascii="Times New Roman" w:hAnsi="Times New Roman"/>
          <w:bCs/>
          <w:i/>
          <w:iCs/>
          <w:sz w:val="24"/>
        </w:rPr>
        <w:t>SCION</w:t>
      </w:r>
      <w:r>
        <w:rPr>
          <w:rFonts w:ascii="Times New Roman" w:hAnsi="Times New Roman"/>
          <w:bCs/>
          <w:sz w:val="24"/>
        </w:rPr>
        <w:t xml:space="preserve"> has a single-box ocean, it does not balance sub-million-year alkalinity and shallow sea carbonate deposition as accurately as multi-box models, in which CO</w:t>
      </w:r>
      <w:r>
        <w:rPr>
          <w:rFonts w:ascii="Times New Roman" w:hAnsi="Times New Roman"/>
          <w:bCs/>
          <w:sz w:val="24"/>
          <w:vertAlign w:val="subscript"/>
        </w:rPr>
        <w:t>2</w:t>
      </w:r>
      <w:r>
        <w:rPr>
          <w:rFonts w:ascii="Times New Roman" w:hAnsi="Times New Roman"/>
          <w:bCs/>
          <w:sz w:val="24"/>
        </w:rPr>
        <w:t xml:space="preserve"> levels decline even more rapidly</w:t>
      </w:r>
      <w:r>
        <w:rPr>
          <w:rFonts w:hint="eastAsia" w:ascii="Times New Roman" w:hAnsi="Times New Roman"/>
          <w:bCs/>
          <w:sz w:val="24"/>
          <w:vertAlign w:val="superscript"/>
        </w:rPr>
        <w:t>8</w:t>
      </w:r>
      <w:r>
        <w:rPr>
          <w:rFonts w:ascii="Times New Roman" w:hAnsi="Times New Roman"/>
          <w:bCs/>
          <w:sz w:val="24"/>
        </w:rPr>
        <w:t>.</w:t>
      </w:r>
    </w:p>
    <w:p>
      <w:pPr>
        <w:spacing w:line="480" w:lineRule="auto"/>
        <w:ind w:firstLine="720"/>
        <w:jc w:val="both"/>
        <w:rPr>
          <w:rFonts w:ascii="Times New Roman" w:hAnsi="Times New Roman"/>
          <w:bCs/>
          <w:sz w:val="24"/>
        </w:rPr>
      </w:pPr>
      <w:r>
        <w:rPr>
          <w:rFonts w:ascii="Times New Roman" w:hAnsi="Times New Roman"/>
          <w:bCs/>
          <w:sz w:val="24"/>
        </w:rPr>
        <w:t>When included in the model, the ~65% loss in vegetation productivity from the End Permian to Early Triassic, and the related effects on continental weathering, result in a sustained high atmospheric CO</w:t>
      </w:r>
      <w:r>
        <w:rPr>
          <w:rFonts w:ascii="Times New Roman" w:hAnsi="Times New Roman"/>
          <w:bCs/>
          <w:sz w:val="24"/>
          <w:vertAlign w:val="subscript"/>
        </w:rPr>
        <w:t>2</w:t>
      </w:r>
      <w:r>
        <w:rPr>
          <w:rFonts w:ascii="Times New Roman" w:hAnsi="Times New Roman"/>
          <w:bCs/>
          <w:sz w:val="24"/>
        </w:rPr>
        <w:t xml:space="preserve"> content</w:t>
      </w:r>
      <w:r>
        <w:rPr>
          <w:rFonts w:hint="eastAsia" w:ascii="Times New Roman" w:hAnsi="Times New Roman"/>
          <w:bCs/>
          <w:sz w:val="24"/>
          <w:vertAlign w:val="superscript"/>
        </w:rPr>
        <w:t>4</w:t>
      </w:r>
      <w:r>
        <w:rPr>
          <w:rFonts w:ascii="Times New Roman" w:hAnsi="Times New Roman"/>
          <w:bCs/>
          <w:sz w:val="24"/>
        </w:rPr>
        <w:t xml:space="preserve"> and high Early Triassic temperatures (green area in Figure 3). In these model runs, the reduction in terrestrial organic carbon burial and nullification of silicate weathering result in CO</w:t>
      </w:r>
      <w:r>
        <w:rPr>
          <w:rFonts w:ascii="Times New Roman" w:hAnsi="Times New Roman"/>
          <w:bCs/>
          <w:sz w:val="24"/>
          <w:vertAlign w:val="subscript"/>
        </w:rPr>
        <w:t>2</w:t>
      </w:r>
      <w:r>
        <w:rPr>
          <w:rFonts w:ascii="Times New Roman" w:hAnsi="Times New Roman"/>
          <w:bCs/>
          <w:sz w:val="24"/>
        </w:rPr>
        <w:t xml:space="preserve"> levels stabilizing at up to 10,000 ppm, with mean equatorial surface temperatures of around 33–34°C over a 5 Myr period, which is consistent with proxy inferences</w:t>
      </w:r>
      <w:r>
        <w:rPr>
          <w:rFonts w:hint="eastAsia" w:ascii="Times New Roman" w:hAnsi="Times New Roman"/>
          <w:bCs/>
          <w:sz w:val="24"/>
          <w:vertAlign w:val="superscript"/>
        </w:rPr>
        <w:t xml:space="preserve">4,7,12 </w:t>
      </w:r>
      <w:r>
        <w:rPr>
          <w:rFonts w:ascii="Times New Roman" w:hAnsi="Times New Roman"/>
          <w:bCs/>
          <w:sz w:val="24"/>
        </w:rPr>
        <w:t>(Fig</w:t>
      </w:r>
      <w:r>
        <w:rPr>
          <w:rFonts w:hint="eastAsia" w:ascii="Times New Roman" w:hAnsi="Times New Roman"/>
          <w:bCs/>
          <w:sz w:val="24"/>
        </w:rPr>
        <w:t>.</w:t>
      </w:r>
      <w:r>
        <w:rPr>
          <w:rFonts w:ascii="Times New Roman" w:hAnsi="Times New Roman"/>
          <w:bCs/>
          <w:sz w:val="24"/>
        </w:rPr>
        <w:t xml:space="preserve"> 3). The Early Triassic δ</w:t>
      </w:r>
      <w:r>
        <w:rPr>
          <w:rFonts w:ascii="Times New Roman" w:hAnsi="Times New Roman"/>
          <w:bCs/>
          <w:sz w:val="24"/>
          <w:vertAlign w:val="superscript"/>
        </w:rPr>
        <w:t>13</w:t>
      </w:r>
      <w:r>
        <w:rPr>
          <w:rFonts w:ascii="Times New Roman" w:hAnsi="Times New Roman"/>
          <w:bCs/>
          <w:sz w:val="24"/>
        </w:rPr>
        <w:t xml:space="preserve">C level is also reduced by around 1–2‰ compared to the default run, but remains generally consistent with the geologic record. </w:t>
      </w:r>
      <w:r>
        <w:rPr>
          <w:rFonts w:hint="eastAsia" w:ascii="Times New Roman" w:hAnsi="Times New Roman"/>
          <w:bCs/>
          <w:sz w:val="24"/>
        </w:rPr>
        <w:t xml:space="preserve">Two exceptions to this are the Induan-Olenekian (Dienerian-Smithian) boundary and the late Olenekian (early Spathian), </w:t>
      </w:r>
      <w:r>
        <w:rPr>
          <w:rFonts w:ascii="Times New Roman" w:hAnsi="Times New Roman"/>
          <w:bCs/>
          <w:sz w:val="24"/>
        </w:rPr>
        <w:t xml:space="preserve">which are </w:t>
      </w:r>
      <w:r>
        <w:rPr>
          <w:rFonts w:hint="eastAsia" w:ascii="Times New Roman" w:hAnsi="Times New Roman"/>
          <w:bCs/>
          <w:sz w:val="24"/>
        </w:rPr>
        <w:t xml:space="preserve">marked by transient positive carbon isotope excursions </w:t>
      </w:r>
      <w:r>
        <w:rPr>
          <w:rFonts w:ascii="Times New Roman" w:hAnsi="Times New Roman"/>
          <w:bCs/>
          <w:sz w:val="24"/>
        </w:rPr>
        <w:t>that</w:t>
      </w:r>
      <w:r>
        <w:rPr>
          <w:rFonts w:hint="eastAsia" w:ascii="Times New Roman" w:hAnsi="Times New Roman"/>
          <w:bCs/>
          <w:sz w:val="24"/>
        </w:rPr>
        <w:t xml:space="preserve"> may have been driven by</w:t>
      </w:r>
      <w:r>
        <w:rPr>
          <w:rFonts w:ascii="Times New Roman" w:hAnsi="Times New Roman"/>
          <w:bCs/>
          <w:sz w:val="24"/>
        </w:rPr>
        <w:t xml:space="preserve"> </w:t>
      </w:r>
      <w:r>
        <w:rPr>
          <w:rFonts w:hint="eastAsia" w:ascii="Times New Roman" w:hAnsi="Times New Roman"/>
          <w:bCs/>
          <w:sz w:val="24"/>
        </w:rPr>
        <w:t>increasing marine productivity, transgression, or marine anoxia</w:t>
      </w:r>
      <w:r>
        <w:rPr>
          <w:rFonts w:hint="eastAsia" w:ascii="Times New Roman" w:hAnsi="Times New Roman"/>
          <w:bCs/>
          <w:sz w:val="24"/>
          <w:vertAlign w:val="superscript"/>
        </w:rPr>
        <w:t>10,45</w:t>
      </w:r>
      <w:r>
        <w:rPr>
          <w:rFonts w:ascii="Times New Roman" w:hAnsi="Times New Roman"/>
          <w:bCs/>
          <w:sz w:val="24"/>
          <w:vertAlign w:val="superscript"/>
        </w:rPr>
        <w:t>–</w:t>
      </w:r>
      <w:r>
        <w:rPr>
          <w:rFonts w:hint="eastAsia" w:ascii="Times New Roman" w:hAnsi="Times New Roman"/>
          <w:bCs/>
          <w:sz w:val="24"/>
          <w:vertAlign w:val="superscript"/>
        </w:rPr>
        <w:t>47</w:t>
      </w:r>
      <w:r>
        <w:rPr>
          <w:rFonts w:ascii="Times New Roman" w:hAnsi="Times New Roman"/>
          <w:bCs/>
          <w:sz w:val="24"/>
        </w:rPr>
        <w:t>. The prolonged hothouse environment is terminated by the progressive terrestrial ecosystem recovery, starting in the Olene</w:t>
      </w:r>
      <w:r>
        <w:rPr>
          <w:rFonts w:hint="eastAsia" w:ascii="Times New Roman" w:hAnsi="Times New Roman"/>
          <w:bCs/>
          <w:sz w:val="24"/>
        </w:rPr>
        <w:t>k</w:t>
      </w:r>
      <w:r>
        <w:rPr>
          <w:rFonts w:ascii="Times New Roman" w:hAnsi="Times New Roman"/>
          <w:bCs/>
          <w:sz w:val="24"/>
        </w:rPr>
        <w:t>ian but accelerating in the Anisian, which is also consistent with the observed uptick in δ</w:t>
      </w:r>
      <w:r>
        <w:rPr>
          <w:rFonts w:ascii="Times New Roman" w:hAnsi="Times New Roman"/>
          <w:bCs/>
          <w:sz w:val="24"/>
          <w:vertAlign w:val="superscript"/>
        </w:rPr>
        <w:t>13</w:t>
      </w:r>
      <w:r>
        <w:rPr>
          <w:rFonts w:ascii="Times New Roman" w:hAnsi="Times New Roman"/>
          <w:bCs/>
          <w:sz w:val="24"/>
        </w:rPr>
        <w:t>C values across the</w:t>
      </w:r>
      <w:r>
        <w:rPr>
          <w:rFonts w:hint="eastAsia" w:ascii="Times New Roman" w:hAnsi="Times New Roman"/>
          <w:bCs/>
          <w:sz w:val="24"/>
        </w:rPr>
        <w:t xml:space="preserve"> Olenekian</w:t>
      </w:r>
      <w:r>
        <w:rPr>
          <w:rFonts w:ascii="Times New Roman" w:hAnsi="Times New Roman"/>
          <w:bCs/>
          <w:sz w:val="24"/>
        </w:rPr>
        <w:t xml:space="preserve"> – Anisian boundary and the cooling which occurred during this time</w:t>
      </w:r>
      <w:r>
        <w:rPr>
          <w:rFonts w:hint="eastAsia" w:ascii="Times New Roman" w:hAnsi="Times New Roman"/>
          <w:bCs/>
          <w:sz w:val="24"/>
          <w:vertAlign w:val="superscript"/>
        </w:rPr>
        <w:t>12</w:t>
      </w:r>
      <w:r>
        <w:rPr>
          <w:rFonts w:ascii="Times New Roman" w:hAnsi="Times New Roman"/>
          <w:bCs/>
          <w:sz w:val="24"/>
        </w:rPr>
        <w:t xml:space="preserve">. This dynamic fits with broader evidence for a more benign environment for the re-establishment of land and </w:t>
      </w:r>
      <w:r>
        <w:rPr>
          <w:rFonts w:hint="eastAsia" w:ascii="Times New Roman" w:hAnsi="Times New Roman"/>
          <w:bCs/>
          <w:sz w:val="24"/>
        </w:rPr>
        <w:t>marine</w:t>
      </w:r>
      <w:r>
        <w:rPr>
          <w:rFonts w:ascii="Times New Roman" w:hAnsi="Times New Roman"/>
          <w:bCs/>
          <w:sz w:val="24"/>
        </w:rPr>
        <w:t xml:space="preserve"> ecosystems in the Middle Triassic</w:t>
      </w:r>
      <w:r>
        <w:rPr>
          <w:rFonts w:hint="eastAsia" w:ascii="Times New Roman" w:hAnsi="Times New Roman"/>
          <w:bCs/>
          <w:sz w:val="24"/>
          <w:vertAlign w:val="superscript"/>
        </w:rPr>
        <w:t>11,46</w:t>
      </w:r>
      <w:r>
        <w:rPr>
          <w:rFonts w:ascii="Times New Roman" w:hAnsi="Times New Roman"/>
          <w:bCs/>
          <w:sz w:val="24"/>
        </w:rPr>
        <w:t>.</w:t>
      </w:r>
      <w:r>
        <w:rPr>
          <w:rFonts w:hint="eastAsia" w:ascii="Times New Roman" w:hAnsi="Times New Roman"/>
          <w:bCs/>
          <w:sz w:val="24"/>
        </w:rPr>
        <w:t xml:space="preserve"> </w:t>
      </w:r>
    </w:p>
    <w:p>
      <w:pPr>
        <w:spacing w:line="480" w:lineRule="auto"/>
        <w:ind w:firstLine="720"/>
        <w:jc w:val="both"/>
        <w:rPr>
          <w:rFonts w:ascii="Times New Roman" w:hAnsi="Times New Roman"/>
          <w:bCs/>
          <w:sz w:val="24"/>
        </w:rPr>
      </w:pPr>
      <w:r>
        <w:rPr>
          <w:rFonts w:ascii="Times New Roman" w:hAnsi="Times New Roman"/>
          <w:bCs/>
          <w:sz w:val="24"/>
        </w:rPr>
        <w:t>In our model scenario, the effect of plants on continental silicate weathering is more capable of driving an increase in atmospheric CO</w:t>
      </w:r>
      <w:r>
        <w:rPr>
          <w:rFonts w:ascii="Times New Roman" w:hAnsi="Times New Roman"/>
          <w:bCs/>
          <w:sz w:val="24"/>
          <w:vertAlign w:val="subscript"/>
        </w:rPr>
        <w:t>2</w:t>
      </w:r>
      <w:r>
        <w:rPr>
          <w:rFonts w:ascii="Times New Roman" w:hAnsi="Times New Roman"/>
          <w:bCs/>
          <w:sz w:val="24"/>
        </w:rPr>
        <w:t xml:space="preserve"> than the direct limitation of organic carbon burial (</w:t>
      </w:r>
      <w:r>
        <w:rPr>
          <w:rFonts w:hint="eastAsia" w:ascii="Times New Roman" w:hAnsi="Times New Roman"/>
          <w:bCs/>
          <w:sz w:val="24"/>
        </w:rPr>
        <w:t>s</w:t>
      </w:r>
      <w:r>
        <w:rPr>
          <w:rFonts w:ascii="Times New Roman" w:hAnsi="Times New Roman"/>
          <w:bCs/>
          <w:sz w:val="24"/>
        </w:rPr>
        <w:t>ee Figs</w:t>
      </w:r>
      <w:r>
        <w:rPr>
          <w:rFonts w:hint="eastAsia" w:ascii="Times New Roman" w:hAnsi="Times New Roman"/>
          <w:bCs/>
          <w:sz w:val="24"/>
        </w:rPr>
        <w:t>.</w:t>
      </w:r>
      <w:r>
        <w:rPr>
          <w:rFonts w:ascii="Times New Roman" w:hAnsi="Times New Roman"/>
          <w:bCs/>
          <w:sz w:val="24"/>
        </w:rPr>
        <w:t xml:space="preserve"> S1 and S2). This is because while the large reduction in terrestrially-derived organic carbon burial acts to increase CO</w:t>
      </w:r>
      <w:r>
        <w:rPr>
          <w:rFonts w:ascii="Times New Roman" w:hAnsi="Times New Roman"/>
          <w:bCs/>
          <w:sz w:val="24"/>
          <w:vertAlign w:val="subscript"/>
        </w:rPr>
        <w:t>2</w:t>
      </w:r>
      <w:r>
        <w:rPr>
          <w:rFonts w:ascii="Times New Roman" w:hAnsi="Times New Roman"/>
          <w:bCs/>
          <w:sz w:val="24"/>
        </w:rPr>
        <w:t xml:space="preserve"> levels, it also decreases atmospheric oxygen levels and redistributes nutrients to the ocean, meaning that more marine organic carbon is produced and preserved, and less fossil organic carbon is weathered. It is possible that these negative feedbacks on the organic carbon cycle are overly-strong in the </w:t>
      </w:r>
      <w:r>
        <w:rPr>
          <w:rFonts w:ascii="Times New Roman" w:hAnsi="Times New Roman"/>
          <w:bCs/>
          <w:i/>
          <w:sz w:val="24"/>
        </w:rPr>
        <w:t>SCION</w:t>
      </w:r>
      <w:r>
        <w:rPr>
          <w:rFonts w:ascii="Times New Roman" w:hAnsi="Times New Roman"/>
          <w:bCs/>
          <w:sz w:val="24"/>
        </w:rPr>
        <w:t xml:space="preserve"> model, which may be why it fails to replicate the degree of variation in Phanerozoic atmospheric O</w:t>
      </w:r>
      <w:r>
        <w:rPr>
          <w:rFonts w:ascii="Times New Roman" w:hAnsi="Times New Roman"/>
          <w:bCs/>
          <w:sz w:val="24"/>
          <w:vertAlign w:val="subscript"/>
        </w:rPr>
        <w:t>2</w:t>
      </w:r>
      <w:r>
        <w:rPr>
          <w:rFonts w:ascii="Times New Roman" w:hAnsi="Times New Roman"/>
          <w:bCs/>
          <w:sz w:val="24"/>
        </w:rPr>
        <w:t xml:space="preserve"> (</w:t>
      </w:r>
      <w:r>
        <w:rPr>
          <w:rFonts w:hint="eastAsia" w:ascii="Times New Roman" w:hAnsi="Times New Roman"/>
          <w:bCs/>
          <w:sz w:val="24"/>
        </w:rPr>
        <w:t>ref. 18</w:t>
      </w:r>
      <w:r>
        <w:rPr>
          <w:rFonts w:ascii="Times New Roman" w:hAnsi="Times New Roman"/>
          <w:bCs/>
          <w:sz w:val="24"/>
        </w:rPr>
        <w:t>). Additionally, the weathering of sedimentary organic carbon likely increases with temperature</w:t>
      </w:r>
      <w:r>
        <w:rPr>
          <w:rFonts w:hint="eastAsia" w:ascii="Times New Roman" w:hAnsi="Times New Roman"/>
          <w:bCs/>
          <w:sz w:val="24"/>
          <w:vertAlign w:val="superscript"/>
        </w:rPr>
        <w:t>48</w:t>
      </w:r>
      <w:r>
        <w:rPr>
          <w:rFonts w:ascii="Times New Roman" w:hAnsi="Times New Roman"/>
          <w:bCs/>
          <w:sz w:val="24"/>
        </w:rPr>
        <w:t xml:space="preserve">, which is not accounted for in the model, and may nullify these negative feedbacks further. Thus, a more complete model may well predict even higher surface temperatures, consistent with the proxy data. </w:t>
      </w:r>
    </w:p>
    <w:p>
      <w:pPr>
        <w:spacing w:line="480" w:lineRule="auto"/>
        <w:ind w:firstLine="720"/>
        <w:jc w:val="both"/>
        <w:rPr>
          <w:rFonts w:ascii="Times New Roman" w:hAnsi="Times New Roman"/>
          <w:bCs/>
          <w:sz w:val="24"/>
        </w:rPr>
      </w:pPr>
      <w:r>
        <w:rPr>
          <w:rFonts w:ascii="Times New Roman" w:hAnsi="Times New Roman"/>
          <w:bCs/>
          <w:sz w:val="24"/>
        </w:rPr>
        <w:t>Our</w:t>
      </w:r>
      <w:r>
        <w:rPr>
          <w:rFonts w:hint="eastAsia" w:ascii="Times New Roman" w:hAnsi="Times New Roman"/>
          <w:bCs/>
          <w:sz w:val="24"/>
        </w:rPr>
        <w:t xml:space="preserve"> study</w:t>
      </w:r>
      <w:r>
        <w:rPr>
          <w:rFonts w:ascii="Times New Roman" w:hAnsi="Times New Roman"/>
          <w:bCs/>
          <w:sz w:val="24"/>
        </w:rPr>
        <w:t xml:space="preserve"> provides a quantitative </w:t>
      </w:r>
      <w:r>
        <w:rPr>
          <w:rFonts w:hint="eastAsia" w:ascii="Times New Roman" w:hAnsi="Times New Roman"/>
          <w:bCs/>
          <w:sz w:val="24"/>
        </w:rPr>
        <w:t xml:space="preserve">estimation of global </w:t>
      </w:r>
      <w:r>
        <w:rPr>
          <w:rFonts w:ascii="Times New Roman" w:hAnsi="Times New Roman"/>
          <w:bCs/>
          <w:sz w:val="24"/>
        </w:rPr>
        <w:t>pal</w:t>
      </w:r>
      <w:r>
        <w:rPr>
          <w:rFonts w:hint="eastAsia" w:ascii="Times New Roman" w:hAnsi="Times New Roman"/>
          <w:bCs/>
          <w:sz w:val="24"/>
        </w:rPr>
        <w:t>a</w:t>
      </w:r>
      <w:r>
        <w:rPr>
          <w:rFonts w:ascii="Times New Roman" w:hAnsi="Times New Roman"/>
          <w:bCs/>
          <w:sz w:val="24"/>
        </w:rPr>
        <w:t>eo-</w:t>
      </w:r>
      <w:r>
        <w:rPr>
          <w:rFonts w:hint="eastAsia" w:ascii="Times New Roman" w:hAnsi="Times New Roman"/>
          <w:bCs/>
          <w:sz w:val="24"/>
        </w:rPr>
        <w:t xml:space="preserve">plant biomass and the corresponding </w:t>
      </w:r>
      <w:r>
        <w:rPr>
          <w:rFonts w:ascii="Times New Roman" w:hAnsi="Times New Roman"/>
          <w:bCs/>
          <w:sz w:val="24"/>
        </w:rPr>
        <w:t xml:space="preserve">long-term </w:t>
      </w:r>
      <w:r>
        <w:rPr>
          <w:rFonts w:hint="eastAsia" w:ascii="Times New Roman" w:hAnsi="Times New Roman"/>
          <w:bCs/>
          <w:sz w:val="24"/>
        </w:rPr>
        <w:t>environmental impact</w:t>
      </w:r>
      <w:r>
        <w:rPr>
          <w:rFonts w:ascii="Times New Roman" w:hAnsi="Times New Roman"/>
          <w:bCs/>
          <w:sz w:val="24"/>
        </w:rPr>
        <w:t>. Through our modelling, we show that the large decrease in plant productivity in the terrestrial biosphere, especially in the tropics, resulted in a world that was extremely hot by the standards of the Phanerozoic, a consequence of substantially weakened carbon sequestration rates. These conditions persisted for millions of years and cooling was only achieved as plant productivity began to increase at all latitudes. This demonstrates that thresholds exist in the Earth system that can accelerate climate change and have the potential to maintain adverse climate states for millions of years, with dramatic implications for global ecosystem behavior. The potential impacts on human civilization are also stark: it is well-understood that without future techniques to remove of CO</w:t>
      </w:r>
      <w:r>
        <w:rPr>
          <w:rFonts w:ascii="Times New Roman" w:hAnsi="Times New Roman"/>
          <w:bCs/>
          <w:sz w:val="24"/>
          <w:vertAlign w:val="subscript"/>
        </w:rPr>
        <w:t>2</w:t>
      </w:r>
      <w:r>
        <w:rPr>
          <w:rFonts w:ascii="Times New Roman" w:hAnsi="Times New Roman"/>
          <w:bCs/>
          <w:sz w:val="24"/>
        </w:rPr>
        <w:t>, humans will be living with elevated surface temperatures for up to 100 thousand years</w:t>
      </w:r>
      <w:r>
        <w:rPr>
          <w:rFonts w:hint="eastAsia" w:ascii="Times New Roman" w:hAnsi="Times New Roman"/>
          <w:bCs/>
          <w:sz w:val="24"/>
          <w:vertAlign w:val="superscript"/>
        </w:rPr>
        <w:t>49,50</w:t>
      </w:r>
      <w:r>
        <w:rPr>
          <w:rFonts w:ascii="Times New Roman" w:hAnsi="Times New Roman"/>
          <w:bCs/>
          <w:sz w:val="24"/>
        </w:rPr>
        <w:t xml:space="preserve">. If current warming leads to the destruction of the tropical rainforests, then it is entirely plausible that this long-term trend may be towards higher, rather than cooler surface temperatures. </w:t>
      </w:r>
    </w:p>
    <w:p>
      <w:pPr>
        <w:spacing w:line="480" w:lineRule="auto"/>
        <w:ind w:firstLine="720"/>
        <w:jc w:val="both"/>
        <w:rPr>
          <w:rFonts w:ascii="Times New Roman" w:hAnsi="Times New Roman"/>
          <w:bCs/>
          <w:sz w:val="24"/>
        </w:rPr>
      </w:pPr>
    </w:p>
    <w:p>
      <w:pPr>
        <w:spacing w:line="480" w:lineRule="auto"/>
        <w:jc w:val="both"/>
        <w:rPr>
          <w:rFonts w:ascii="Times New Roman" w:hAnsi="Times New Roman"/>
          <w:b/>
          <w:sz w:val="24"/>
        </w:rPr>
      </w:pPr>
    </w:p>
    <w:p>
      <w:pPr>
        <w:spacing w:line="480" w:lineRule="auto"/>
        <w:jc w:val="both"/>
        <w:rPr>
          <w:rFonts w:ascii="Times New Roman" w:hAnsi="Times New Roman"/>
          <w:b/>
          <w:sz w:val="24"/>
        </w:rPr>
      </w:pPr>
      <w:r>
        <w:rPr>
          <w:rFonts w:ascii="Times New Roman" w:hAnsi="Times New Roman"/>
          <w:b/>
          <w:sz w:val="24"/>
        </w:rPr>
        <w:t>Figures with captions</w:t>
      </w:r>
    </w:p>
    <w:p>
      <w:pPr>
        <w:rPr>
          <w:rFonts w:ascii="Times New Roman" w:hAnsi="Times New Roman"/>
          <w:i/>
          <w:iCs/>
          <w:sz w:val="24"/>
        </w:rPr>
      </w:pPr>
      <w:r>
        <w:rPr>
          <w:rFonts w:hint="eastAsia" w:ascii="Times New Roman" w:hAnsi="Times New Roman"/>
          <w:b/>
          <w:sz w:val="24"/>
          <w:lang w:val="en-GB" w:eastAsia="en-GB"/>
        </w:rPr>
        <w:drawing>
          <wp:inline distT="0" distB="0" distL="114300" distR="114300">
            <wp:extent cx="6348730" cy="4676140"/>
            <wp:effectExtent l="0" t="0" r="6350" b="2540"/>
            <wp:docPr id="5" name="图片 5" descr="Fig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Figure 1-16"/>
                    <pic:cNvPicPr>
                      <a:picLocks noChangeAspect="1"/>
                    </pic:cNvPicPr>
                  </pic:nvPicPr>
                  <pic:blipFill>
                    <a:blip r:embed="rId4"/>
                    <a:stretch>
                      <a:fillRect/>
                    </a:stretch>
                  </pic:blipFill>
                  <pic:spPr>
                    <a:xfrm>
                      <a:off x="0" y="0"/>
                      <a:ext cx="6348730" cy="4676140"/>
                    </a:xfrm>
                    <a:prstGeom prst="rect">
                      <a:avLst/>
                    </a:prstGeom>
                  </pic:spPr>
                </pic:pic>
              </a:graphicData>
            </a:graphic>
          </wp:inline>
        </w:drawing>
      </w:r>
    </w:p>
    <w:p>
      <w:pPr>
        <w:jc w:val="center"/>
        <w:rPr>
          <w:rFonts w:ascii="Times New Roman" w:hAnsi="Times New Roman"/>
          <w:i/>
          <w:iCs/>
          <w:sz w:val="24"/>
        </w:rPr>
      </w:pPr>
      <w:r>
        <w:rPr>
          <w:rFonts w:ascii="Times New Roman" w:hAnsi="Times New Roman"/>
          <w:b/>
          <w:bCs/>
          <w:i/>
          <w:iCs/>
          <w:sz w:val="24"/>
        </w:rPr>
        <w:t>Figure 1</w:t>
      </w:r>
      <w:r>
        <w:rPr>
          <w:rFonts w:hint="eastAsia" w:ascii="Times New Roman" w:hAnsi="Times New Roman"/>
          <w:b/>
          <w:bCs/>
          <w:i/>
          <w:iCs/>
          <w:sz w:val="24"/>
        </w:rPr>
        <w:t>.</w:t>
      </w:r>
      <w:r>
        <w:rPr>
          <w:rFonts w:ascii="Times New Roman" w:hAnsi="Times New Roman"/>
          <w:b/>
          <w:bCs/>
          <w:i/>
          <w:iCs/>
          <w:sz w:val="24"/>
        </w:rPr>
        <w:t xml:space="preserve"> </w:t>
      </w:r>
      <w:r>
        <w:rPr>
          <w:rFonts w:hint="eastAsia" w:ascii="Times New Roman" w:hAnsi="Times New Roman"/>
          <w:b/>
          <w:bCs/>
          <w:i/>
          <w:iCs/>
          <w:sz w:val="24"/>
        </w:rPr>
        <w:t>Late Permian to Middle Triassic plant family level clustering</w:t>
      </w:r>
      <w:r>
        <w:rPr>
          <w:rFonts w:ascii="Times New Roman" w:hAnsi="Times New Roman"/>
          <w:b/>
          <w:bCs/>
          <w:i/>
          <w:iCs/>
          <w:sz w:val="24"/>
        </w:rPr>
        <w:t>, morphological categories and</w:t>
      </w:r>
      <w:r>
        <w:rPr>
          <w:rFonts w:hint="eastAsia" w:ascii="Times New Roman" w:hAnsi="Times New Roman"/>
          <w:b/>
          <w:bCs/>
          <w:i/>
          <w:iCs/>
          <w:sz w:val="24"/>
        </w:rPr>
        <w:t xml:space="preserve"> species richness</w:t>
      </w:r>
      <w:r>
        <w:rPr>
          <w:rFonts w:ascii="Times New Roman" w:hAnsi="Times New Roman"/>
          <w:b/>
          <w:bCs/>
          <w:i/>
          <w:iCs/>
          <w:sz w:val="24"/>
        </w:rPr>
        <w:t xml:space="preserve"> by latitude</w:t>
      </w:r>
      <w:r>
        <w:rPr>
          <w:rFonts w:hint="eastAsia" w:ascii="Times New Roman" w:hAnsi="Times New Roman"/>
          <w:b/>
          <w:bCs/>
          <w:i/>
          <w:iCs/>
          <w:sz w:val="24"/>
        </w:rPr>
        <w:t xml:space="preserve"> (see original data in</w:t>
      </w:r>
      <w:r>
        <w:rPr>
          <w:rFonts w:ascii="Times New Roman" w:hAnsi="Times New Roman"/>
          <w:b/>
          <w:bCs/>
          <w:i/>
          <w:iCs/>
          <w:sz w:val="24"/>
        </w:rPr>
        <w:t xml:space="preserve"> the</w:t>
      </w:r>
      <w:r>
        <w:rPr>
          <w:rFonts w:hint="eastAsia" w:ascii="Times New Roman" w:hAnsi="Times New Roman"/>
          <w:b/>
          <w:bCs/>
          <w:i/>
          <w:iCs/>
          <w:sz w:val="24"/>
        </w:rPr>
        <w:t xml:space="preserve"> S</w:t>
      </w:r>
      <w:r>
        <w:rPr>
          <w:rFonts w:ascii="Times New Roman" w:hAnsi="Times New Roman"/>
          <w:b/>
          <w:bCs/>
          <w:i/>
          <w:iCs/>
          <w:sz w:val="24"/>
        </w:rPr>
        <w:t xml:space="preserve">upplementary </w:t>
      </w:r>
      <w:r>
        <w:rPr>
          <w:rFonts w:hint="eastAsia" w:ascii="Times New Roman" w:hAnsi="Times New Roman"/>
          <w:b/>
          <w:bCs/>
          <w:i/>
          <w:iCs/>
          <w:sz w:val="24"/>
        </w:rPr>
        <w:t>I</w:t>
      </w:r>
      <w:r>
        <w:rPr>
          <w:rFonts w:ascii="Times New Roman" w:hAnsi="Times New Roman"/>
          <w:b/>
          <w:bCs/>
          <w:i/>
          <w:iCs/>
          <w:sz w:val="24"/>
        </w:rPr>
        <w:t>nformation</w:t>
      </w:r>
      <w:r>
        <w:rPr>
          <w:rFonts w:hint="eastAsia" w:ascii="Times New Roman" w:hAnsi="Times New Roman"/>
          <w:b/>
          <w:bCs/>
          <w:i/>
          <w:iCs/>
          <w:sz w:val="24"/>
        </w:rPr>
        <w:t xml:space="preserve"> Table</w:t>
      </w:r>
      <w:r>
        <w:rPr>
          <w:rFonts w:ascii="Times New Roman" w:hAnsi="Times New Roman"/>
          <w:b/>
          <w:bCs/>
          <w:i/>
          <w:iCs/>
          <w:sz w:val="24"/>
        </w:rPr>
        <w:t>s</w:t>
      </w:r>
      <w:r>
        <w:rPr>
          <w:rFonts w:hint="eastAsia" w:ascii="Times New Roman" w:hAnsi="Times New Roman"/>
          <w:b/>
          <w:bCs/>
          <w:i/>
          <w:iCs/>
          <w:sz w:val="24"/>
        </w:rPr>
        <w:t xml:space="preserve"> </w:t>
      </w:r>
      <w:r>
        <w:rPr>
          <w:rFonts w:ascii="Times New Roman" w:hAnsi="Times New Roman"/>
          <w:b/>
          <w:bCs/>
          <w:i/>
          <w:iCs/>
          <w:sz w:val="24"/>
        </w:rPr>
        <w:t>S</w:t>
      </w:r>
      <w:r>
        <w:rPr>
          <w:rFonts w:hint="eastAsia" w:ascii="Times New Roman" w:hAnsi="Times New Roman"/>
          <w:b/>
          <w:bCs/>
          <w:i/>
          <w:iCs/>
          <w:sz w:val="24"/>
        </w:rPr>
        <w:t>1,</w:t>
      </w:r>
      <w:r>
        <w:rPr>
          <w:rFonts w:ascii="Times New Roman" w:hAnsi="Times New Roman"/>
          <w:b/>
          <w:bCs/>
          <w:i/>
          <w:iCs/>
          <w:sz w:val="24"/>
        </w:rPr>
        <w:t xml:space="preserve"> S</w:t>
      </w:r>
      <w:r>
        <w:rPr>
          <w:rFonts w:hint="eastAsia" w:ascii="Times New Roman" w:hAnsi="Times New Roman"/>
          <w:b/>
          <w:bCs/>
          <w:i/>
          <w:iCs/>
          <w:sz w:val="24"/>
        </w:rPr>
        <w:t xml:space="preserve">4 and </w:t>
      </w:r>
      <w:r>
        <w:rPr>
          <w:rFonts w:ascii="Times New Roman" w:hAnsi="Times New Roman"/>
          <w:b/>
          <w:bCs/>
          <w:i/>
          <w:iCs/>
          <w:sz w:val="24"/>
        </w:rPr>
        <w:t>S</w:t>
      </w:r>
      <w:r>
        <w:rPr>
          <w:rFonts w:hint="eastAsia" w:ascii="Times New Roman" w:hAnsi="Times New Roman"/>
          <w:b/>
          <w:bCs/>
          <w:i/>
          <w:iCs/>
          <w:sz w:val="24"/>
        </w:rPr>
        <w:t>5).</w:t>
      </w:r>
      <w:r>
        <w:rPr>
          <w:rFonts w:hint="eastAsia" w:ascii="Times New Roman" w:hAnsi="Times New Roman"/>
          <w:i/>
          <w:iCs/>
          <w:sz w:val="24"/>
        </w:rPr>
        <w:t xml:space="preserve"> All data used in this figure are normalized</w:t>
      </w:r>
      <w:r>
        <w:rPr>
          <w:rFonts w:ascii="Times New Roman" w:hAnsi="Times New Roman"/>
          <w:i/>
          <w:iCs/>
          <w:sz w:val="24"/>
        </w:rPr>
        <w:t xml:space="preserve"> for fragmentation (see text)</w:t>
      </w:r>
      <w:r>
        <w:rPr>
          <w:rFonts w:hint="eastAsia" w:ascii="Times New Roman" w:hAnsi="Times New Roman"/>
          <w:i/>
          <w:iCs/>
          <w:sz w:val="24"/>
        </w:rPr>
        <w:t>.</w:t>
      </w:r>
      <w:r>
        <w:rPr>
          <w:rFonts w:ascii="Times New Roman" w:hAnsi="Times New Roman"/>
          <w:i/>
          <w:iCs/>
          <w:sz w:val="24"/>
        </w:rPr>
        <w:t xml:space="preserve"> </w:t>
      </w:r>
      <w:r>
        <w:rPr>
          <w:rFonts w:ascii="Times New Roman" w:hAnsi="Times New Roman"/>
          <w:b/>
          <w:i/>
          <w:iCs/>
          <w:sz w:val="24"/>
        </w:rPr>
        <w:t>A.</w:t>
      </w:r>
      <w:r>
        <w:rPr>
          <w:rFonts w:hint="eastAsia" w:ascii="Times New Roman" w:hAnsi="Times New Roman"/>
          <w:i/>
          <w:iCs/>
          <w:sz w:val="24"/>
        </w:rPr>
        <w:t xml:space="preserve"> </w:t>
      </w:r>
      <w:r>
        <w:rPr>
          <w:rFonts w:ascii="Times New Roman" w:hAnsi="Times New Roman"/>
          <w:i/>
          <w:iCs/>
          <w:sz w:val="24"/>
        </w:rPr>
        <w:t xml:space="preserve">Trees show clustering of flora </w:t>
      </w:r>
      <w:r>
        <w:rPr>
          <w:rFonts w:hint="eastAsia" w:ascii="Times New Roman" w:hAnsi="Times New Roman"/>
          <w:i/>
          <w:iCs/>
          <w:sz w:val="24"/>
        </w:rPr>
        <w:t xml:space="preserve">in each area </w:t>
      </w:r>
      <w:r>
        <w:rPr>
          <w:rFonts w:ascii="Times New Roman" w:hAnsi="Times New Roman"/>
          <w:i/>
          <w:iCs/>
          <w:sz w:val="24"/>
        </w:rPr>
        <w:t xml:space="preserve">by plant family composition, with </w:t>
      </w:r>
      <w:r>
        <w:rPr>
          <w:rFonts w:hint="eastAsia" w:ascii="Times New Roman" w:hAnsi="Times New Roman"/>
          <w:i/>
          <w:iCs/>
          <w:sz w:val="24"/>
        </w:rPr>
        <w:t>the</w:t>
      </w:r>
      <w:r>
        <w:rPr>
          <w:rFonts w:ascii="Times New Roman" w:hAnsi="Times New Roman"/>
          <w:i/>
          <w:iCs/>
          <w:sz w:val="24"/>
        </w:rPr>
        <w:t xml:space="preserve"> corresponding</w:t>
      </w:r>
      <w:r>
        <w:rPr>
          <w:rFonts w:hint="eastAsia" w:ascii="Times New Roman" w:hAnsi="Times New Roman"/>
          <w:i/>
          <w:iCs/>
          <w:sz w:val="24"/>
        </w:rPr>
        <w:t xml:space="preserve"> climate zone</w:t>
      </w:r>
      <w:r>
        <w:rPr>
          <w:rFonts w:ascii="Times New Roman" w:hAnsi="Times New Roman"/>
          <w:i/>
          <w:iCs/>
          <w:sz w:val="24"/>
        </w:rPr>
        <w:t xml:space="preserve"> abbreviation</w:t>
      </w:r>
      <w:r>
        <w:rPr>
          <w:rFonts w:hint="eastAsia" w:ascii="Times New Roman" w:hAnsi="Times New Roman"/>
          <w:i/>
          <w:iCs/>
          <w:sz w:val="24"/>
        </w:rPr>
        <w:t xml:space="preserve"> listed on the</w:t>
      </w:r>
      <w:r>
        <w:rPr>
          <w:rFonts w:ascii="Times New Roman" w:hAnsi="Times New Roman"/>
          <w:i/>
          <w:iCs/>
          <w:sz w:val="24"/>
        </w:rPr>
        <w:t xml:space="preserve"> branches</w:t>
      </w:r>
      <w:r>
        <w:rPr>
          <w:rFonts w:hint="eastAsia" w:ascii="Times New Roman" w:hAnsi="Times New Roman"/>
          <w:i/>
          <w:iCs/>
          <w:sz w:val="24"/>
        </w:rPr>
        <w:t xml:space="preserve"> </w:t>
      </w:r>
      <w:r>
        <w:rPr>
          <w:rFonts w:ascii="Times New Roman" w:hAnsi="Times New Roman"/>
          <w:i/>
          <w:iCs/>
          <w:sz w:val="24"/>
        </w:rPr>
        <w:t>(e.g., Cfa, Cbf, etc. see Table S2 for all definitions)</w:t>
      </w:r>
      <w:r>
        <w:rPr>
          <w:rFonts w:hint="eastAsia" w:ascii="Times New Roman" w:hAnsi="Times New Roman"/>
          <w:i/>
          <w:iCs/>
          <w:sz w:val="24"/>
        </w:rPr>
        <w:t xml:space="preserve">. The pie chart </w:t>
      </w:r>
      <w:r>
        <w:rPr>
          <w:rFonts w:ascii="Times New Roman" w:hAnsi="Times New Roman"/>
          <w:i/>
          <w:iCs/>
          <w:sz w:val="24"/>
        </w:rPr>
        <w:t>above each branch</w:t>
      </w:r>
      <w:r>
        <w:rPr>
          <w:rFonts w:hint="eastAsia" w:ascii="Times New Roman" w:hAnsi="Times New Roman"/>
          <w:i/>
          <w:iCs/>
          <w:sz w:val="24"/>
        </w:rPr>
        <w:t xml:space="preserve"> shows the</w:t>
      </w:r>
      <w:r>
        <w:rPr>
          <w:rFonts w:ascii="Times New Roman" w:hAnsi="Times New Roman"/>
          <w:i/>
          <w:iCs/>
          <w:sz w:val="24"/>
        </w:rPr>
        <w:t xml:space="preserve"> distribution of habitats within the </w:t>
      </w:r>
      <w:r>
        <w:rPr>
          <w:rFonts w:hint="eastAsia" w:ascii="Times New Roman" w:hAnsi="Times New Roman"/>
          <w:i/>
          <w:iCs/>
          <w:sz w:val="24"/>
        </w:rPr>
        <w:t>morphological category, with the number of</w:t>
      </w:r>
      <w:r>
        <w:rPr>
          <w:rFonts w:ascii="Times New Roman" w:hAnsi="Times New Roman"/>
          <w:i/>
          <w:iCs/>
          <w:sz w:val="24"/>
        </w:rPr>
        <w:t xml:space="preserve"> species shown</w:t>
      </w:r>
      <w:r>
        <w:rPr>
          <w:rFonts w:hint="eastAsia" w:ascii="Times New Roman" w:hAnsi="Times New Roman"/>
          <w:i/>
          <w:iCs/>
          <w:sz w:val="24"/>
        </w:rPr>
        <w:t xml:space="preserve"> </w:t>
      </w:r>
      <w:r>
        <w:rPr>
          <w:rFonts w:ascii="Times New Roman" w:hAnsi="Times New Roman"/>
          <w:i/>
          <w:iCs/>
          <w:sz w:val="24"/>
        </w:rPr>
        <w:t>above</w:t>
      </w:r>
      <w:r>
        <w:rPr>
          <w:rFonts w:hint="eastAsia" w:ascii="Times New Roman" w:hAnsi="Times New Roman"/>
          <w:i/>
          <w:iCs/>
          <w:sz w:val="24"/>
        </w:rPr>
        <w:t xml:space="preserve"> the pie chart to </w:t>
      </w:r>
      <w:r>
        <w:rPr>
          <w:rFonts w:ascii="Times New Roman" w:hAnsi="Times New Roman"/>
          <w:i/>
          <w:iCs/>
          <w:sz w:val="24"/>
        </w:rPr>
        <w:t xml:space="preserve">indicate </w:t>
      </w:r>
      <w:r>
        <w:rPr>
          <w:rFonts w:hint="eastAsia" w:ascii="Times New Roman" w:hAnsi="Times New Roman"/>
          <w:i/>
          <w:iCs/>
          <w:sz w:val="24"/>
        </w:rPr>
        <w:t>reliability of the result. Area</w:t>
      </w:r>
      <w:r>
        <w:rPr>
          <w:rFonts w:ascii="Times New Roman" w:hAnsi="Times New Roman"/>
          <w:i/>
          <w:iCs/>
          <w:sz w:val="24"/>
        </w:rPr>
        <w:t>s</w:t>
      </w:r>
      <w:r>
        <w:rPr>
          <w:rFonts w:hint="eastAsia" w:ascii="Times New Roman" w:hAnsi="Times New Roman"/>
          <w:i/>
          <w:iCs/>
          <w:sz w:val="24"/>
        </w:rPr>
        <w:t xml:space="preserve"> lacking macro plant fossil records</w:t>
      </w:r>
      <w:r>
        <w:rPr>
          <w:rFonts w:ascii="Times New Roman" w:hAnsi="Times New Roman"/>
          <w:i/>
          <w:iCs/>
          <w:sz w:val="24"/>
        </w:rPr>
        <w:t xml:space="preserve"> do not have associated branches and</w:t>
      </w:r>
      <w:r>
        <w:rPr>
          <w:rFonts w:hint="eastAsia" w:ascii="Times New Roman" w:hAnsi="Times New Roman"/>
          <w:i/>
          <w:iCs/>
          <w:sz w:val="24"/>
        </w:rPr>
        <w:t xml:space="preserve"> are classified using palynology data.</w:t>
      </w:r>
      <w:r>
        <w:rPr>
          <w:rFonts w:ascii="Times New Roman" w:hAnsi="Times New Roman"/>
          <w:i/>
          <w:iCs/>
          <w:sz w:val="24"/>
        </w:rPr>
        <w:t xml:space="preserve"> </w:t>
      </w:r>
      <w:r>
        <w:rPr>
          <w:rFonts w:hint="eastAsia" w:ascii="Times New Roman" w:hAnsi="Times New Roman"/>
          <w:i/>
          <w:iCs/>
          <w:sz w:val="24"/>
        </w:rPr>
        <w:t xml:space="preserve">Area abbreviation: AN (Antarctica), AN-A (Aruba), AR (Argentina), AT (Austria), AU (Australia), BR (Brazil), CA (Canada), CH (Switzerland), CN-XJ (Xinjiang, China), CN-XZ (Xizang, China), N-CN (North China), S-CN (South China), DE (Germany), ES (Spain), FR (France), GB (United Kiongdom), GRL (Greenland area), HU (Hungary), ID (Indonesia), IE (Ireland), IL (Israel), IN (India), IT (Italy), JP (Japan), KZ (Kazakstan), LA (Laos), MG (Madagascar), MN (Mongolia), NO (Norway), NZ (New Zealand), PL (Poland), RS (Serbia), RU-S (Russia Siberia), RU-O (Russia excluding Siberia), SY(Syria), TH (Thailand), TJ (Tajikstan), TN (Tajikstan), TR (Turkey), US (United States of America), ZA (South Africa). </w:t>
      </w:r>
      <w:r>
        <w:rPr>
          <w:rFonts w:ascii="Times New Roman" w:hAnsi="Times New Roman"/>
          <w:b/>
          <w:i/>
          <w:iCs/>
          <w:sz w:val="24"/>
        </w:rPr>
        <w:t>B.</w:t>
      </w:r>
      <w:r>
        <w:rPr>
          <w:rFonts w:hint="eastAsia" w:ascii="Times New Roman" w:hAnsi="Times New Roman"/>
          <w:i/>
          <w:iCs/>
          <w:sz w:val="24"/>
        </w:rPr>
        <w:t xml:space="preserve"> </w:t>
      </w:r>
      <w:r>
        <w:rPr>
          <w:rFonts w:ascii="Times New Roman" w:hAnsi="Times New Roman"/>
          <w:i/>
          <w:iCs/>
          <w:sz w:val="24"/>
        </w:rPr>
        <w:t>All m</w:t>
      </w:r>
      <w:r>
        <w:rPr>
          <w:rFonts w:hint="eastAsia" w:ascii="Times New Roman" w:hAnsi="Times New Roman"/>
          <w:i/>
          <w:iCs/>
          <w:sz w:val="24"/>
        </w:rPr>
        <w:t xml:space="preserve">acro plant fossil species richness, genera richness, squares diversity and interpolated diversity (from left to right) </w:t>
      </w:r>
      <w:r>
        <w:rPr>
          <w:rFonts w:ascii="Times New Roman" w:hAnsi="Times New Roman"/>
          <w:i/>
          <w:iCs/>
          <w:sz w:val="24"/>
        </w:rPr>
        <w:t>are</w:t>
      </w:r>
      <w:r>
        <w:rPr>
          <w:rFonts w:hint="eastAsia" w:ascii="Times New Roman" w:hAnsi="Times New Roman"/>
          <w:i/>
          <w:iCs/>
          <w:sz w:val="24"/>
        </w:rPr>
        <w:t xml:space="preserve"> </w:t>
      </w:r>
      <w:r>
        <w:rPr>
          <w:rFonts w:ascii="Times New Roman" w:hAnsi="Times New Roman"/>
          <w:i/>
          <w:iCs/>
          <w:sz w:val="24"/>
        </w:rPr>
        <w:t>plotted in 15 degree latitude bins for each stage. Blue and green areas</w:t>
      </w:r>
      <w:r>
        <w:rPr>
          <w:rFonts w:hint="eastAsia" w:ascii="Times New Roman" w:hAnsi="Times New Roman"/>
          <w:i/>
          <w:iCs/>
          <w:sz w:val="24"/>
        </w:rPr>
        <w:t xml:space="preserve"> </w:t>
      </w:r>
      <w:r>
        <w:rPr>
          <w:rFonts w:ascii="Times New Roman" w:hAnsi="Times New Roman"/>
          <w:i/>
          <w:iCs/>
          <w:sz w:val="24"/>
        </w:rPr>
        <w:t>show</w:t>
      </w:r>
      <w:r>
        <w:rPr>
          <w:rFonts w:hint="eastAsia" w:ascii="Times New Roman" w:hAnsi="Times New Roman"/>
          <w:i/>
          <w:iCs/>
          <w:sz w:val="24"/>
        </w:rPr>
        <w:t xml:space="preserve"> </w:t>
      </w:r>
      <w:r>
        <w:rPr>
          <w:rFonts w:ascii="Times New Roman" w:hAnsi="Times New Roman"/>
          <w:i/>
          <w:iCs/>
          <w:sz w:val="24"/>
        </w:rPr>
        <w:t>‘</w:t>
      </w:r>
      <w:r>
        <w:rPr>
          <w:rFonts w:hint="eastAsia" w:ascii="Times New Roman" w:hAnsi="Times New Roman"/>
          <w:i/>
          <w:iCs/>
          <w:sz w:val="24"/>
        </w:rPr>
        <w:t>high latitude</w:t>
      </w:r>
      <w:r>
        <w:rPr>
          <w:rFonts w:ascii="Times New Roman" w:hAnsi="Times New Roman"/>
          <w:i/>
          <w:iCs/>
          <w:sz w:val="24"/>
        </w:rPr>
        <w:t>s’</w:t>
      </w:r>
      <w:r>
        <w:rPr>
          <w:rFonts w:hint="eastAsia" w:ascii="Times New Roman" w:hAnsi="Times New Roman"/>
          <w:i/>
          <w:iCs/>
          <w:sz w:val="24"/>
        </w:rPr>
        <w:t xml:space="preserve"> (-45</w:t>
      </w:r>
      <w:r>
        <w:rPr>
          <w:rFonts w:ascii="Times New Roman" w:hAnsi="Times New Roman"/>
          <w:i/>
          <w:iCs/>
          <w:sz w:val="24"/>
        </w:rPr>
        <w:t>º</w:t>
      </w:r>
      <w:r>
        <w:rPr>
          <w:rFonts w:hint="eastAsia" w:ascii="Times New Roman" w:hAnsi="Times New Roman"/>
          <w:i/>
          <w:iCs/>
          <w:sz w:val="24"/>
        </w:rPr>
        <w:t>–-90</w:t>
      </w:r>
      <w:r>
        <w:rPr>
          <w:rFonts w:ascii="Times New Roman" w:hAnsi="Times New Roman"/>
          <w:i/>
          <w:iCs/>
          <w:sz w:val="24"/>
        </w:rPr>
        <w:t>º</w:t>
      </w:r>
      <w:r>
        <w:rPr>
          <w:rFonts w:hint="eastAsia" w:ascii="Times New Roman" w:hAnsi="Times New Roman"/>
          <w:i/>
          <w:iCs/>
          <w:sz w:val="24"/>
        </w:rPr>
        <w:t xml:space="preserve"> and 45</w:t>
      </w:r>
      <w:r>
        <w:rPr>
          <w:rFonts w:ascii="Times New Roman" w:hAnsi="Times New Roman"/>
          <w:i/>
          <w:iCs/>
          <w:sz w:val="24"/>
        </w:rPr>
        <w:t>º</w:t>
      </w:r>
      <w:r>
        <w:rPr>
          <w:rFonts w:hint="eastAsia" w:ascii="Times New Roman" w:hAnsi="Times New Roman"/>
          <w:i/>
          <w:iCs/>
          <w:sz w:val="24"/>
        </w:rPr>
        <w:t>–90</w:t>
      </w:r>
      <w:r>
        <w:rPr>
          <w:rFonts w:ascii="Times New Roman" w:hAnsi="Times New Roman"/>
          <w:i/>
          <w:iCs/>
          <w:sz w:val="24"/>
        </w:rPr>
        <w:t>º</w:t>
      </w:r>
      <w:r>
        <w:rPr>
          <w:rFonts w:hint="eastAsia" w:ascii="Times New Roman" w:hAnsi="Times New Roman"/>
          <w:i/>
          <w:iCs/>
          <w:sz w:val="24"/>
        </w:rPr>
        <w:t xml:space="preserve">) and </w:t>
      </w:r>
      <w:r>
        <w:rPr>
          <w:rFonts w:ascii="Times New Roman" w:hAnsi="Times New Roman"/>
          <w:i/>
          <w:iCs/>
          <w:sz w:val="24"/>
        </w:rPr>
        <w:t>‘</w:t>
      </w:r>
      <w:r>
        <w:rPr>
          <w:rFonts w:hint="eastAsia" w:ascii="Times New Roman" w:hAnsi="Times New Roman"/>
          <w:i/>
          <w:iCs/>
          <w:sz w:val="24"/>
        </w:rPr>
        <w:t>low-middle latitude</w:t>
      </w:r>
      <w:r>
        <w:rPr>
          <w:rFonts w:ascii="Times New Roman" w:hAnsi="Times New Roman"/>
          <w:i/>
          <w:iCs/>
          <w:sz w:val="24"/>
        </w:rPr>
        <w:t>s’</w:t>
      </w:r>
      <w:r>
        <w:rPr>
          <w:rFonts w:hint="eastAsia" w:ascii="Times New Roman" w:hAnsi="Times New Roman"/>
          <w:i/>
          <w:iCs/>
          <w:sz w:val="24"/>
        </w:rPr>
        <w:t xml:space="preserve"> (-45</w:t>
      </w:r>
      <w:r>
        <w:rPr>
          <w:rFonts w:ascii="Times New Roman" w:hAnsi="Times New Roman"/>
          <w:i/>
          <w:iCs/>
          <w:sz w:val="24"/>
        </w:rPr>
        <w:t>º</w:t>
      </w:r>
      <w:r>
        <w:rPr>
          <w:rFonts w:hint="eastAsia" w:ascii="Times New Roman" w:hAnsi="Times New Roman"/>
          <w:i/>
          <w:iCs/>
          <w:sz w:val="24"/>
        </w:rPr>
        <w:t>–45</w:t>
      </w:r>
      <w:r>
        <w:rPr>
          <w:rFonts w:ascii="Times New Roman" w:hAnsi="Times New Roman"/>
          <w:i/>
          <w:iCs/>
          <w:sz w:val="24"/>
        </w:rPr>
        <w:t>º</w:t>
      </w:r>
      <w:r>
        <w:rPr>
          <w:rFonts w:hint="eastAsia" w:ascii="Times New Roman" w:hAnsi="Times New Roman"/>
          <w:i/>
          <w:iCs/>
          <w:sz w:val="24"/>
        </w:rPr>
        <w:t>).</w:t>
      </w:r>
      <w:r>
        <w:rPr>
          <w:rFonts w:ascii="Times New Roman" w:hAnsi="Times New Roman"/>
          <w:i/>
          <w:iCs/>
          <w:sz w:val="24"/>
        </w:rPr>
        <w:t xml:space="preserve"> </w:t>
      </w:r>
      <w:r>
        <w:rPr>
          <w:rFonts w:hint="eastAsia" w:ascii="Times New Roman" w:hAnsi="Times New Roman"/>
          <w:i/>
          <w:iCs/>
          <w:sz w:val="24"/>
        </w:rPr>
        <w:t>Bins with less than three species have been plotted as ‘0’, while missing points indicate an estimated diversity of more than three times the observed value. Error bars indicate 95% confidence intervals.</w:t>
      </w:r>
    </w:p>
    <w:p>
      <w:pPr>
        <w:rPr>
          <w:rFonts w:ascii="Times New Roman" w:hAnsi="Times New Roman"/>
          <w:i/>
          <w:iCs/>
          <w:sz w:val="24"/>
        </w:rPr>
      </w:pPr>
    </w:p>
    <w:p>
      <w:pPr>
        <w:rPr>
          <w:rFonts w:ascii="Times New Roman" w:hAnsi="Times New Roman"/>
          <w:i/>
          <w:iCs/>
          <w:sz w:val="24"/>
        </w:rPr>
      </w:pPr>
      <w:r>
        <w:rPr>
          <w:rFonts w:hint="eastAsia" w:ascii="Times New Roman" w:hAnsi="Times New Roman"/>
          <w:i/>
          <w:iCs/>
          <w:sz w:val="24"/>
          <w:lang w:val="en-GB" w:eastAsia="en-GB"/>
        </w:rPr>
        <w:drawing>
          <wp:inline distT="0" distB="0" distL="114300" distR="114300">
            <wp:extent cx="6386830" cy="5570220"/>
            <wp:effectExtent l="0" t="0" r="13970" b="7620"/>
            <wp:docPr id="6" name="图片 6" descr="Fig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Figure 2-12"/>
                    <pic:cNvPicPr>
                      <a:picLocks noChangeAspect="1"/>
                    </pic:cNvPicPr>
                  </pic:nvPicPr>
                  <pic:blipFill>
                    <a:blip r:embed="rId5"/>
                    <a:stretch>
                      <a:fillRect/>
                    </a:stretch>
                  </pic:blipFill>
                  <pic:spPr>
                    <a:xfrm>
                      <a:off x="0" y="0"/>
                      <a:ext cx="6386830" cy="5570220"/>
                    </a:xfrm>
                    <a:prstGeom prst="rect">
                      <a:avLst/>
                    </a:prstGeom>
                  </pic:spPr>
                </pic:pic>
              </a:graphicData>
            </a:graphic>
          </wp:inline>
        </w:drawing>
      </w:r>
    </w:p>
    <w:p>
      <w:pPr>
        <w:jc w:val="center"/>
        <w:rPr>
          <w:rFonts w:ascii="Times New Roman" w:hAnsi="Times New Roman"/>
          <w:bCs/>
          <w:i/>
          <w:iCs/>
          <w:sz w:val="24"/>
        </w:rPr>
      </w:pPr>
      <w:r>
        <w:rPr>
          <w:rFonts w:hint="eastAsia" w:ascii="Times New Roman" w:hAnsi="Times New Roman"/>
          <w:b/>
          <w:bCs/>
          <w:i/>
          <w:iCs/>
          <w:sz w:val="24"/>
        </w:rPr>
        <w:t>Figure 2. Late Permian to Middle Triassic map</w:t>
      </w:r>
      <w:r>
        <w:rPr>
          <w:rFonts w:ascii="Times New Roman" w:hAnsi="Times New Roman"/>
          <w:b/>
          <w:bCs/>
          <w:i/>
          <w:iCs/>
          <w:sz w:val="24"/>
        </w:rPr>
        <w:t>s</w:t>
      </w:r>
      <w:r>
        <w:rPr>
          <w:rFonts w:hint="eastAsia" w:ascii="Times New Roman" w:hAnsi="Times New Roman"/>
          <w:b/>
          <w:bCs/>
          <w:i/>
          <w:iCs/>
          <w:sz w:val="24"/>
        </w:rPr>
        <w:t xml:space="preserve"> of plant </w:t>
      </w:r>
      <w:r>
        <w:rPr>
          <w:rFonts w:ascii="Times New Roman" w:hAnsi="Times New Roman"/>
          <w:b/>
          <w:bCs/>
          <w:i/>
          <w:iCs/>
          <w:sz w:val="24"/>
        </w:rPr>
        <w:t>and</w:t>
      </w:r>
      <w:r>
        <w:rPr>
          <w:rFonts w:hint="eastAsia" w:ascii="Times New Roman" w:hAnsi="Times New Roman"/>
          <w:b/>
          <w:bCs/>
          <w:i/>
          <w:iCs/>
          <w:sz w:val="24"/>
        </w:rPr>
        <w:t xml:space="preserve"> land tetrapod </w:t>
      </w:r>
      <w:r>
        <w:rPr>
          <w:rFonts w:ascii="Times New Roman" w:hAnsi="Times New Roman"/>
          <w:b/>
          <w:bCs/>
          <w:i/>
          <w:iCs/>
          <w:sz w:val="24"/>
        </w:rPr>
        <w:t xml:space="preserve">fossil </w:t>
      </w:r>
      <w:r>
        <w:rPr>
          <w:rFonts w:hint="eastAsia" w:ascii="Times New Roman" w:hAnsi="Times New Roman"/>
          <w:b/>
          <w:bCs/>
          <w:i/>
          <w:iCs/>
          <w:sz w:val="24"/>
        </w:rPr>
        <w:t>record</w:t>
      </w:r>
      <w:r>
        <w:rPr>
          <w:rFonts w:ascii="Times New Roman" w:hAnsi="Times New Roman"/>
          <w:b/>
          <w:bCs/>
          <w:i/>
          <w:iCs/>
          <w:sz w:val="24"/>
        </w:rPr>
        <w:t>s</w:t>
      </w:r>
      <w:r>
        <w:rPr>
          <w:rFonts w:hint="eastAsia" w:ascii="Times New Roman" w:hAnsi="Times New Roman"/>
          <w:b/>
          <w:bCs/>
          <w:i/>
          <w:iCs/>
          <w:sz w:val="24"/>
        </w:rPr>
        <w:t xml:space="preserve">, vegetation reconstruction and Net Primary </w:t>
      </w:r>
      <w:r>
        <w:rPr>
          <w:rFonts w:ascii="Times New Roman" w:hAnsi="Times New Roman"/>
          <w:b/>
          <w:bCs/>
          <w:i/>
          <w:iCs/>
          <w:sz w:val="24"/>
        </w:rPr>
        <w:t>P</w:t>
      </w:r>
      <w:r>
        <w:rPr>
          <w:rFonts w:hint="eastAsia" w:ascii="Times New Roman" w:hAnsi="Times New Roman"/>
          <w:b/>
          <w:bCs/>
          <w:i/>
          <w:iCs/>
          <w:sz w:val="24"/>
        </w:rPr>
        <w:t>roductivity (NPP) distribution (see S</w:t>
      </w:r>
      <w:r>
        <w:rPr>
          <w:rFonts w:ascii="Times New Roman" w:hAnsi="Times New Roman"/>
          <w:b/>
          <w:bCs/>
          <w:i/>
          <w:iCs/>
          <w:sz w:val="24"/>
        </w:rPr>
        <w:t xml:space="preserve">upplementary </w:t>
      </w:r>
      <w:r>
        <w:rPr>
          <w:rFonts w:hint="eastAsia" w:ascii="Times New Roman" w:hAnsi="Times New Roman"/>
          <w:b/>
          <w:bCs/>
          <w:i/>
          <w:iCs/>
          <w:sz w:val="24"/>
        </w:rPr>
        <w:t>I</w:t>
      </w:r>
      <w:r>
        <w:rPr>
          <w:rFonts w:ascii="Times New Roman" w:hAnsi="Times New Roman"/>
          <w:b/>
          <w:bCs/>
          <w:i/>
          <w:iCs/>
          <w:sz w:val="24"/>
        </w:rPr>
        <w:t>nformation</w:t>
      </w:r>
      <w:r>
        <w:rPr>
          <w:rFonts w:hint="eastAsia" w:ascii="Times New Roman" w:hAnsi="Times New Roman"/>
          <w:b/>
          <w:bCs/>
          <w:i/>
          <w:iCs/>
          <w:sz w:val="24"/>
        </w:rPr>
        <w:t xml:space="preserve"> for details).</w:t>
      </w:r>
      <w:r>
        <w:rPr>
          <w:rFonts w:ascii="Times New Roman" w:hAnsi="Times New Roman"/>
          <w:i/>
          <w:iCs/>
          <w:sz w:val="24"/>
        </w:rPr>
        <w:t>‘</w:t>
      </w:r>
      <w:r>
        <w:rPr>
          <w:rFonts w:hint="eastAsia" w:ascii="Times New Roman" w:hAnsi="Times New Roman"/>
          <w:i/>
          <w:iCs/>
          <w:sz w:val="24"/>
        </w:rPr>
        <w:t>Plant fossil occurrence</w:t>
      </w:r>
      <w:r>
        <w:rPr>
          <w:rFonts w:ascii="Times New Roman" w:hAnsi="Times New Roman"/>
          <w:i/>
          <w:iCs/>
          <w:sz w:val="24"/>
        </w:rPr>
        <w:t>’</w:t>
      </w:r>
      <w:r>
        <w:rPr>
          <w:rFonts w:hint="eastAsia" w:ascii="Times New Roman" w:hAnsi="Times New Roman"/>
          <w:i/>
          <w:iCs/>
          <w:sz w:val="24"/>
        </w:rPr>
        <w:t xml:space="preserve"> represents raw plant fossil data (S</w:t>
      </w:r>
      <w:r>
        <w:rPr>
          <w:rFonts w:ascii="Times New Roman" w:hAnsi="Times New Roman"/>
          <w:i/>
          <w:iCs/>
          <w:sz w:val="24"/>
        </w:rPr>
        <w:t>upplementary Information</w:t>
      </w:r>
      <w:r>
        <w:rPr>
          <w:rFonts w:hint="eastAsia" w:ascii="Times New Roman" w:hAnsi="Times New Roman"/>
          <w:i/>
          <w:iCs/>
          <w:sz w:val="24"/>
        </w:rPr>
        <w:t xml:space="preserve"> Table</w:t>
      </w:r>
      <w:r>
        <w:rPr>
          <w:rFonts w:ascii="Times New Roman" w:hAnsi="Times New Roman"/>
          <w:i/>
          <w:iCs/>
          <w:sz w:val="24"/>
        </w:rPr>
        <w:t>s</w:t>
      </w:r>
      <w:r>
        <w:rPr>
          <w:rFonts w:hint="eastAsia" w:ascii="Times New Roman" w:hAnsi="Times New Roman"/>
          <w:i/>
          <w:iCs/>
          <w:sz w:val="24"/>
        </w:rPr>
        <w:t xml:space="preserve"> </w:t>
      </w:r>
      <w:r>
        <w:rPr>
          <w:rFonts w:ascii="Times New Roman" w:hAnsi="Times New Roman"/>
          <w:i/>
          <w:iCs/>
          <w:sz w:val="24"/>
        </w:rPr>
        <w:t>S</w:t>
      </w:r>
      <w:r>
        <w:rPr>
          <w:rFonts w:hint="eastAsia" w:ascii="Times New Roman" w:hAnsi="Times New Roman"/>
          <w:i/>
          <w:iCs/>
          <w:sz w:val="24"/>
        </w:rPr>
        <w:t xml:space="preserve">4 and </w:t>
      </w:r>
      <w:r>
        <w:rPr>
          <w:rFonts w:ascii="Times New Roman" w:hAnsi="Times New Roman"/>
          <w:i/>
          <w:iCs/>
          <w:sz w:val="24"/>
        </w:rPr>
        <w:t>S</w:t>
      </w:r>
      <w:r>
        <w:rPr>
          <w:rFonts w:hint="eastAsia" w:ascii="Times New Roman" w:hAnsi="Times New Roman"/>
          <w:i/>
          <w:iCs/>
          <w:sz w:val="24"/>
        </w:rPr>
        <w:t xml:space="preserve">5), </w:t>
      </w:r>
      <w:r>
        <w:rPr>
          <w:rFonts w:ascii="Times New Roman" w:hAnsi="Times New Roman"/>
          <w:i/>
          <w:iCs/>
          <w:sz w:val="24"/>
        </w:rPr>
        <w:t>‘</w:t>
      </w:r>
      <w:r>
        <w:rPr>
          <w:rFonts w:hint="eastAsia" w:ascii="Times New Roman" w:hAnsi="Times New Roman"/>
          <w:i/>
          <w:iCs/>
          <w:sz w:val="24"/>
        </w:rPr>
        <w:t>Land tetrapod+Plant fossil</w:t>
      </w:r>
      <w:r>
        <w:rPr>
          <w:rFonts w:ascii="Times New Roman" w:hAnsi="Times New Roman"/>
          <w:i/>
          <w:iCs/>
          <w:sz w:val="24"/>
        </w:rPr>
        <w:t>’</w:t>
      </w:r>
      <w:r>
        <w:rPr>
          <w:rFonts w:hint="eastAsia" w:ascii="Times New Roman" w:hAnsi="Times New Roman"/>
          <w:i/>
          <w:iCs/>
          <w:sz w:val="24"/>
        </w:rPr>
        <w:t xml:space="preserve"> </w:t>
      </w:r>
      <w:r>
        <w:rPr>
          <w:rFonts w:ascii="Times New Roman" w:hAnsi="Times New Roman"/>
          <w:i/>
          <w:iCs/>
          <w:sz w:val="24"/>
        </w:rPr>
        <w:t>represents</w:t>
      </w:r>
      <w:r>
        <w:rPr>
          <w:rFonts w:hint="eastAsia" w:ascii="Times New Roman" w:hAnsi="Times New Roman"/>
          <w:i/>
          <w:iCs/>
          <w:sz w:val="24"/>
        </w:rPr>
        <w:t xml:space="preserve"> terrestrial tetrapod occurrence data superimposed on land plant fossil data (S</w:t>
      </w:r>
      <w:r>
        <w:rPr>
          <w:rFonts w:ascii="Times New Roman" w:hAnsi="Times New Roman"/>
          <w:i/>
          <w:iCs/>
          <w:sz w:val="24"/>
        </w:rPr>
        <w:t>upplementary Information</w:t>
      </w:r>
      <w:r>
        <w:rPr>
          <w:rFonts w:hint="eastAsia" w:ascii="Times New Roman" w:hAnsi="Times New Roman"/>
          <w:i/>
          <w:iCs/>
          <w:sz w:val="24"/>
        </w:rPr>
        <w:t xml:space="preserve"> Table </w:t>
      </w:r>
      <w:r>
        <w:rPr>
          <w:rFonts w:ascii="Times New Roman" w:hAnsi="Times New Roman"/>
          <w:i/>
          <w:iCs/>
          <w:sz w:val="24"/>
        </w:rPr>
        <w:t>S</w:t>
      </w:r>
      <w:r>
        <w:rPr>
          <w:rFonts w:hint="eastAsia" w:ascii="Times New Roman" w:hAnsi="Times New Roman"/>
          <w:i/>
          <w:iCs/>
          <w:sz w:val="24"/>
        </w:rPr>
        <w:t xml:space="preserve">6), </w:t>
      </w:r>
      <w:r>
        <w:rPr>
          <w:rFonts w:ascii="Times New Roman" w:hAnsi="Times New Roman"/>
          <w:i/>
          <w:iCs/>
          <w:sz w:val="24"/>
        </w:rPr>
        <w:t>‘</w:t>
      </w:r>
      <w:r>
        <w:rPr>
          <w:rFonts w:hint="eastAsia" w:ascii="Times New Roman" w:hAnsi="Times New Roman"/>
          <w:i/>
          <w:iCs/>
          <w:sz w:val="24"/>
        </w:rPr>
        <w:t>Vegetation Zone</w:t>
      </w:r>
      <w:r>
        <w:rPr>
          <w:rFonts w:ascii="Times New Roman" w:hAnsi="Times New Roman"/>
          <w:i/>
          <w:iCs/>
          <w:sz w:val="24"/>
        </w:rPr>
        <w:t>’</w:t>
      </w:r>
      <w:r>
        <w:rPr>
          <w:rFonts w:hint="eastAsia" w:ascii="Times New Roman" w:hAnsi="Times New Roman"/>
          <w:i/>
          <w:iCs/>
          <w:sz w:val="24"/>
        </w:rPr>
        <w:t xml:space="preserve"> is </w:t>
      </w:r>
      <w:r>
        <w:rPr>
          <w:rFonts w:ascii="Times New Roman" w:hAnsi="Times New Roman"/>
          <w:i/>
          <w:iCs/>
          <w:sz w:val="24"/>
        </w:rPr>
        <w:t xml:space="preserve">the </w:t>
      </w:r>
      <w:r>
        <w:rPr>
          <w:rFonts w:hint="eastAsia" w:ascii="Times New Roman" w:hAnsi="Times New Roman"/>
          <w:i/>
          <w:iCs/>
          <w:sz w:val="24"/>
        </w:rPr>
        <w:t>interpolation of that data</w:t>
      </w:r>
      <w:r>
        <w:rPr>
          <w:rFonts w:ascii="Times New Roman" w:hAnsi="Times New Roman"/>
          <w:i/>
          <w:iCs/>
          <w:sz w:val="24"/>
        </w:rPr>
        <w:t xml:space="preserve"> using lithological ind</w:t>
      </w:r>
      <w:r>
        <w:rPr>
          <w:rFonts w:hint="eastAsia" w:ascii="Times New Roman" w:hAnsi="Times New Roman"/>
          <w:i/>
          <w:iCs/>
          <w:sz w:val="24"/>
        </w:rPr>
        <w:t>i</w:t>
      </w:r>
      <w:r>
        <w:rPr>
          <w:rFonts w:ascii="Times New Roman" w:hAnsi="Times New Roman"/>
          <w:i/>
          <w:iCs/>
          <w:sz w:val="24"/>
        </w:rPr>
        <w:t>cators of climate zonation</w:t>
      </w:r>
      <w:r>
        <w:rPr>
          <w:rFonts w:hint="eastAsia" w:ascii="Times New Roman" w:hAnsi="Times New Roman"/>
          <w:i/>
          <w:iCs/>
          <w:sz w:val="24"/>
        </w:rPr>
        <w:t xml:space="preserve"> (S</w:t>
      </w:r>
      <w:r>
        <w:rPr>
          <w:rFonts w:ascii="Times New Roman" w:hAnsi="Times New Roman"/>
          <w:i/>
          <w:iCs/>
          <w:sz w:val="24"/>
        </w:rPr>
        <w:t>upplementary Information</w:t>
      </w:r>
      <w:r>
        <w:rPr>
          <w:rFonts w:hint="eastAsia" w:ascii="Times New Roman" w:hAnsi="Times New Roman"/>
          <w:i/>
          <w:iCs/>
          <w:sz w:val="24"/>
        </w:rPr>
        <w:t xml:space="preserve"> Table </w:t>
      </w:r>
      <w:r>
        <w:rPr>
          <w:rFonts w:ascii="Times New Roman" w:hAnsi="Times New Roman"/>
          <w:i/>
          <w:iCs/>
          <w:sz w:val="24"/>
        </w:rPr>
        <w:t>S</w:t>
      </w:r>
      <w:r>
        <w:rPr>
          <w:rFonts w:hint="eastAsia" w:ascii="Times New Roman" w:hAnsi="Times New Roman"/>
          <w:i/>
          <w:iCs/>
          <w:sz w:val="24"/>
        </w:rPr>
        <w:t xml:space="preserve">2), and NPP is </w:t>
      </w:r>
      <w:r>
        <w:rPr>
          <w:rFonts w:ascii="Times New Roman" w:hAnsi="Times New Roman"/>
          <w:i/>
          <w:iCs/>
          <w:sz w:val="24"/>
        </w:rPr>
        <w:t>reconstructed</w:t>
      </w:r>
      <w:r>
        <w:rPr>
          <w:rFonts w:hint="eastAsia" w:ascii="Times New Roman" w:hAnsi="Times New Roman"/>
          <w:i/>
          <w:iCs/>
          <w:sz w:val="24"/>
        </w:rPr>
        <w:t xml:space="preserve"> based on</w:t>
      </w:r>
      <w:r>
        <w:rPr>
          <w:rFonts w:ascii="Times New Roman" w:hAnsi="Times New Roman"/>
          <w:i/>
          <w:iCs/>
          <w:sz w:val="24"/>
        </w:rPr>
        <w:t xml:space="preserve"> the</w:t>
      </w:r>
      <w:r>
        <w:rPr>
          <w:rFonts w:hint="eastAsia" w:ascii="Times New Roman" w:hAnsi="Times New Roman"/>
          <w:i/>
          <w:iCs/>
          <w:sz w:val="24"/>
        </w:rPr>
        <w:t xml:space="preserve"> present day (S</w:t>
      </w:r>
      <w:r>
        <w:rPr>
          <w:rFonts w:ascii="Times New Roman" w:hAnsi="Times New Roman"/>
          <w:i/>
          <w:iCs/>
          <w:sz w:val="24"/>
        </w:rPr>
        <w:t>upplementary Information</w:t>
      </w:r>
      <w:r>
        <w:rPr>
          <w:rFonts w:hint="eastAsia" w:ascii="Times New Roman" w:hAnsi="Times New Roman"/>
          <w:i/>
          <w:iCs/>
          <w:sz w:val="24"/>
        </w:rPr>
        <w:t xml:space="preserve"> Table </w:t>
      </w:r>
      <w:r>
        <w:rPr>
          <w:rFonts w:ascii="Times New Roman" w:hAnsi="Times New Roman"/>
          <w:i/>
          <w:iCs/>
          <w:sz w:val="24"/>
        </w:rPr>
        <w:t>S</w:t>
      </w:r>
      <w:r>
        <w:rPr>
          <w:rFonts w:hint="eastAsia" w:ascii="Times New Roman" w:hAnsi="Times New Roman"/>
          <w:i/>
          <w:iCs/>
          <w:sz w:val="24"/>
        </w:rPr>
        <w:t xml:space="preserve">3). </w:t>
      </w:r>
      <w:r>
        <w:rPr>
          <w:rFonts w:hint="eastAsia" w:ascii="Times New Roman" w:hAnsi="Times New Roman"/>
          <w:bCs/>
          <w:i/>
          <w:iCs/>
          <w:sz w:val="24"/>
        </w:rPr>
        <w:t>End Permian Changhsingian: M, N, O, P; Early Triassic Induan: I, J, K, L; Early Triassic Olenekian: E, F, G, H; Middle Triassic Anisian: A, B, C, D; Modern world: Q.</w:t>
      </w:r>
      <w:r>
        <w:rPr>
          <w:rFonts w:ascii="Times New Roman" w:hAnsi="Times New Roman"/>
          <w:bCs/>
          <w:i/>
          <w:iCs/>
          <w:sz w:val="24"/>
        </w:rPr>
        <w:t xml:space="preserve"> All maps are centered around 0,0.</w:t>
      </w:r>
    </w:p>
    <w:p>
      <w:pPr>
        <w:jc w:val="center"/>
        <w:rPr>
          <w:rFonts w:ascii="Times New Roman" w:hAnsi="Times New Roman"/>
          <w:i/>
          <w:iCs/>
          <w:sz w:val="24"/>
        </w:rPr>
      </w:pPr>
    </w:p>
    <w:p>
      <w:pPr>
        <w:rPr>
          <w:rFonts w:ascii="Times New Roman" w:hAnsi="Times New Roman"/>
          <w:b/>
          <w:i/>
          <w:iCs/>
          <w:sz w:val="24"/>
        </w:rPr>
      </w:pPr>
      <w:r>
        <w:rPr>
          <w:rFonts w:ascii="Times New Roman" w:hAnsi="Times New Roman"/>
          <w:b/>
          <w:i/>
          <w:iCs/>
          <w:sz w:val="24"/>
          <w:lang w:val="en-GB" w:eastAsia="en-GB"/>
        </w:rPr>
        <w:drawing>
          <wp:inline distT="0" distB="0" distL="0" distR="0">
            <wp:extent cx="6391275" cy="703072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391275" cy="7030720"/>
                    </a:xfrm>
                    <a:prstGeom prst="rect">
                      <a:avLst/>
                    </a:prstGeom>
                    <a:noFill/>
                    <a:ln>
                      <a:noFill/>
                    </a:ln>
                  </pic:spPr>
                </pic:pic>
              </a:graphicData>
            </a:graphic>
          </wp:inline>
        </w:drawing>
      </w:r>
    </w:p>
    <w:p>
      <w:pPr>
        <w:jc w:val="center"/>
        <w:rPr>
          <w:rFonts w:ascii="Times New Roman" w:hAnsi="Times New Roman"/>
          <w:bCs/>
          <w:i/>
          <w:iCs/>
          <w:sz w:val="24"/>
        </w:rPr>
      </w:pPr>
      <w:r>
        <w:rPr>
          <w:rFonts w:ascii="Times New Roman" w:hAnsi="Times New Roman"/>
          <w:b/>
          <w:i/>
          <w:iCs/>
          <w:sz w:val="24"/>
        </w:rPr>
        <w:t>Figure 3</w:t>
      </w:r>
      <w:r>
        <w:rPr>
          <w:rFonts w:hint="eastAsia" w:ascii="Times New Roman" w:hAnsi="Times New Roman"/>
          <w:b/>
          <w:i/>
          <w:iCs/>
          <w:sz w:val="24"/>
        </w:rPr>
        <w:t>.</w:t>
      </w:r>
      <w:r>
        <w:rPr>
          <w:rFonts w:ascii="Times New Roman" w:hAnsi="Times New Roman"/>
          <w:b/>
          <w:i/>
          <w:iCs/>
          <w:sz w:val="24"/>
        </w:rPr>
        <w:t xml:space="preserve"> Climate-biogeochemical model driven by terrestrial NPP changes.</w:t>
      </w:r>
      <w:r>
        <w:rPr>
          <w:rFonts w:ascii="Times New Roman" w:hAnsi="Times New Roman"/>
          <w:bCs/>
          <w:i/>
          <w:iCs/>
          <w:sz w:val="24"/>
        </w:rPr>
        <w:t xml:space="preserve"> The vegetation NPP is prescribed onto the land surface in the SCION model (A), and affects the model calculations for organic carbon burial and the biotic enhancement of continental weathering (B). The model is run with (</w:t>
      </w:r>
      <w:r>
        <w:rPr>
          <w:rFonts w:hint="eastAsia" w:ascii="Times New Roman" w:hAnsi="Times New Roman"/>
          <w:bCs/>
          <w:i/>
          <w:iCs/>
          <w:sz w:val="24"/>
        </w:rPr>
        <w:t xml:space="preserve">green </w:t>
      </w:r>
      <w:r>
        <w:rPr>
          <w:rFonts w:ascii="Times New Roman" w:hAnsi="Times New Roman"/>
          <w:bCs/>
          <w:i/>
          <w:iCs/>
          <w:sz w:val="24"/>
        </w:rPr>
        <w:t>solid line) and without (</w:t>
      </w:r>
      <w:r>
        <w:rPr>
          <w:rFonts w:hint="eastAsia" w:ascii="Times New Roman" w:hAnsi="Times New Roman"/>
          <w:bCs/>
          <w:i/>
          <w:iCs/>
          <w:sz w:val="24"/>
        </w:rPr>
        <w:t>b</w:t>
      </w:r>
      <w:r>
        <w:rPr>
          <w:rFonts w:ascii="Times New Roman" w:hAnsi="Times New Roman"/>
          <w:bCs/>
          <w:i/>
          <w:iCs/>
          <w:sz w:val="24"/>
        </w:rPr>
        <w:t>la</w:t>
      </w:r>
      <w:r>
        <w:rPr>
          <w:rFonts w:hint="eastAsia" w:ascii="Times New Roman" w:hAnsi="Times New Roman"/>
          <w:bCs/>
          <w:i/>
          <w:iCs/>
          <w:sz w:val="24"/>
        </w:rPr>
        <w:t xml:space="preserve">ck </w:t>
      </w:r>
      <w:r>
        <w:rPr>
          <w:rFonts w:ascii="Times New Roman" w:hAnsi="Times New Roman"/>
          <w:bCs/>
          <w:i/>
          <w:iCs/>
          <w:sz w:val="24"/>
        </w:rPr>
        <w:t>dashed line) the fossil-prescribed NPP, where both models include the Siberian Traps degassing. C. Carbonate δ</w:t>
      </w:r>
      <w:r>
        <w:rPr>
          <w:rFonts w:ascii="Times New Roman" w:hAnsi="Times New Roman"/>
          <w:bCs/>
          <w:i/>
          <w:iCs/>
          <w:sz w:val="24"/>
          <w:vertAlign w:val="superscript"/>
        </w:rPr>
        <w:t>13</w:t>
      </w:r>
      <w:r>
        <w:rPr>
          <w:rFonts w:ascii="Times New Roman" w:hAnsi="Times New Roman"/>
          <w:bCs/>
          <w:i/>
          <w:iCs/>
          <w:sz w:val="24"/>
        </w:rPr>
        <w:t>C compared to the dataset of ref Sun et al. (2012)</w:t>
      </w:r>
      <w:r>
        <w:rPr>
          <w:rFonts w:hint="eastAsia" w:ascii="Times New Roman" w:hAnsi="Times New Roman"/>
          <w:bCs/>
          <w:i/>
          <w:iCs/>
          <w:sz w:val="24"/>
        </w:rPr>
        <w:t xml:space="preserve"> (blue solid line with points)</w:t>
      </w:r>
      <w:r>
        <w:rPr>
          <w:rFonts w:ascii="Times New Roman" w:hAnsi="Times New Roman"/>
          <w:bCs/>
          <w:i/>
          <w:iCs/>
          <w:sz w:val="24"/>
        </w:rPr>
        <w:t>. D. Atmospheric CO</w:t>
      </w:r>
      <w:r>
        <w:rPr>
          <w:rFonts w:ascii="Times New Roman" w:hAnsi="Times New Roman"/>
          <w:bCs/>
          <w:i/>
          <w:iCs/>
          <w:sz w:val="24"/>
          <w:vertAlign w:val="subscript"/>
        </w:rPr>
        <w:t>2</w:t>
      </w:r>
      <w:r>
        <w:rPr>
          <w:rFonts w:ascii="Times New Roman" w:hAnsi="Times New Roman"/>
          <w:bCs/>
          <w:i/>
          <w:iCs/>
          <w:sz w:val="24"/>
        </w:rPr>
        <w:t>. E. Surface air temperature at chosen timepoints. F. Equatorial surface air temperature (SAT) compared to the equatorial SSTs of ref Sun et al</w:t>
      </w:r>
      <w:r>
        <w:rPr>
          <w:rFonts w:hint="eastAsia" w:ascii="Times New Roman" w:hAnsi="Times New Roman"/>
          <w:bCs/>
          <w:i/>
          <w:iCs/>
          <w:sz w:val="24"/>
        </w:rPr>
        <w:t xml:space="preserve"> (blue solid line with points)</w:t>
      </w:r>
      <w:r>
        <w:rPr>
          <w:rFonts w:ascii="Times New Roman" w:hAnsi="Times New Roman"/>
          <w:bCs/>
          <w:i/>
          <w:iCs/>
          <w:sz w:val="24"/>
        </w:rPr>
        <w:t>.</w:t>
      </w:r>
    </w:p>
    <w:p>
      <w:pPr>
        <w:jc w:val="center"/>
        <w:rPr>
          <w:rFonts w:ascii="Times New Roman" w:hAnsi="Times New Roman"/>
          <w:i/>
          <w:iCs/>
          <w:sz w:val="24"/>
        </w:rPr>
      </w:pPr>
    </w:p>
    <w:p>
      <w:pPr>
        <w:rPr>
          <w:rFonts w:ascii="Times New Roman" w:hAnsi="Times New Roman"/>
          <w:b/>
          <w:bCs/>
          <w:sz w:val="24"/>
        </w:rPr>
      </w:pPr>
      <w:r>
        <w:rPr>
          <w:rFonts w:hint="eastAsia" w:ascii="Times New Roman" w:hAnsi="Times New Roman"/>
          <w:b/>
          <w:bCs/>
          <w:sz w:val="24"/>
        </w:rPr>
        <w:t>Reference</w:t>
      </w:r>
      <w:r>
        <w:rPr>
          <w:rFonts w:ascii="Times New Roman" w:hAnsi="Times New Roman"/>
          <w:b/>
          <w:bCs/>
          <w:sz w:val="24"/>
        </w:rPr>
        <w:t>s</w:t>
      </w:r>
    </w:p>
    <w:p>
      <w:pPr>
        <w:numPr>
          <w:ilvl w:val="0"/>
          <w:numId w:val="1"/>
        </w:numPr>
        <w:spacing w:line="480" w:lineRule="auto"/>
        <w:ind w:left="420" w:hanging="420"/>
        <w:rPr>
          <w:rFonts w:ascii="Times New Roman" w:hAnsi="Times New Roman"/>
          <w:bCs/>
          <w:sz w:val="24"/>
        </w:rPr>
      </w:pPr>
      <w:r>
        <w:rPr>
          <w:rFonts w:hint="eastAsia" w:ascii="Times New Roman" w:hAnsi="Times New Roman"/>
          <w:bCs/>
          <w:sz w:val="24"/>
        </w:rPr>
        <w:t>Wignall, P.B. The Worst of Times: How Life on Earth Survived 80 Million Years of Extinction (Princeton Univ. Press, Princeton, 2015).</w:t>
      </w:r>
    </w:p>
    <w:p>
      <w:pPr>
        <w:numPr>
          <w:ilvl w:val="0"/>
          <w:numId w:val="1"/>
        </w:numPr>
        <w:spacing w:line="480" w:lineRule="auto"/>
        <w:ind w:left="420" w:hanging="420"/>
        <w:rPr>
          <w:rFonts w:ascii="Times New Roman" w:hAnsi="Times New Roman"/>
          <w:bCs/>
          <w:sz w:val="24"/>
        </w:rPr>
      </w:pPr>
      <w:r>
        <w:rPr>
          <w:rFonts w:ascii="Times New Roman" w:hAnsi="Times New Roman"/>
          <w:bCs/>
          <w:sz w:val="24"/>
        </w:rPr>
        <w:t>Svensen, H. et al. Siberian gas venting and the end-Permian environmental</w:t>
      </w:r>
      <w:r>
        <w:rPr>
          <w:rFonts w:hint="eastAsia" w:ascii="Times New Roman" w:hAnsi="Times New Roman"/>
          <w:bCs/>
          <w:sz w:val="24"/>
        </w:rPr>
        <w:t xml:space="preserve"> </w:t>
      </w:r>
      <w:r>
        <w:rPr>
          <w:rFonts w:ascii="Times New Roman" w:hAnsi="Times New Roman"/>
          <w:bCs/>
          <w:sz w:val="24"/>
        </w:rPr>
        <w:t xml:space="preserve">crisis. </w:t>
      </w:r>
      <w:r>
        <w:rPr>
          <w:rFonts w:ascii="Times New Roman" w:hAnsi="Times New Roman"/>
          <w:bCs/>
          <w:i/>
          <w:iCs/>
          <w:sz w:val="24"/>
        </w:rPr>
        <w:t>Earth Planet. Sci. Lett.</w:t>
      </w:r>
      <w:r>
        <w:rPr>
          <w:rFonts w:ascii="Times New Roman" w:hAnsi="Times New Roman"/>
          <w:bCs/>
          <w:sz w:val="24"/>
        </w:rPr>
        <w:t xml:space="preserve"> </w:t>
      </w:r>
      <w:r>
        <w:rPr>
          <w:rFonts w:ascii="Times New Roman" w:hAnsi="Times New Roman"/>
          <w:b/>
          <w:sz w:val="24"/>
        </w:rPr>
        <w:t>277</w:t>
      </w:r>
      <w:r>
        <w:rPr>
          <w:rFonts w:ascii="Times New Roman" w:hAnsi="Times New Roman"/>
          <w:bCs/>
          <w:sz w:val="24"/>
        </w:rPr>
        <w:t>, 490–500 (2009)</w:t>
      </w:r>
      <w:r>
        <w:rPr>
          <w:rFonts w:hint="eastAsia" w:ascii="Times New Roman" w:hAnsi="Times New Roman"/>
          <w:bCs/>
          <w:sz w:val="24"/>
        </w:rPr>
        <w:t>.</w:t>
      </w:r>
    </w:p>
    <w:p>
      <w:pPr>
        <w:numPr>
          <w:ilvl w:val="0"/>
          <w:numId w:val="1"/>
        </w:numPr>
        <w:spacing w:line="480" w:lineRule="auto"/>
        <w:ind w:left="420" w:hanging="420"/>
        <w:rPr>
          <w:rFonts w:ascii="Times New Roman" w:hAnsi="Times New Roman"/>
          <w:bCs/>
          <w:sz w:val="24"/>
        </w:rPr>
      </w:pPr>
      <w:r>
        <w:rPr>
          <w:rFonts w:hint="eastAsia" w:ascii="Times New Roman" w:hAnsi="Times New Roman"/>
          <w:bCs/>
          <w:sz w:val="24"/>
          <w:lang w:val="fr-FR"/>
        </w:rPr>
        <w:t xml:space="preserve">Joachimski, M.M. et al. </w:t>
      </w:r>
      <w:r>
        <w:rPr>
          <w:rFonts w:hint="eastAsia" w:ascii="Times New Roman" w:hAnsi="Times New Roman"/>
          <w:bCs/>
          <w:sz w:val="24"/>
        </w:rPr>
        <w:t xml:space="preserve">Climate warming in the latest Permian and the Permian-Triassic mass extinction. </w:t>
      </w:r>
      <w:r>
        <w:rPr>
          <w:rFonts w:hint="eastAsia" w:ascii="Times New Roman" w:hAnsi="Times New Roman"/>
          <w:bCs/>
          <w:i/>
          <w:iCs/>
          <w:sz w:val="24"/>
        </w:rPr>
        <w:t>Geology</w:t>
      </w:r>
      <w:r>
        <w:rPr>
          <w:rFonts w:hint="eastAsia" w:ascii="Times New Roman" w:hAnsi="Times New Roman"/>
          <w:bCs/>
          <w:sz w:val="24"/>
        </w:rPr>
        <w:t xml:space="preserve"> </w:t>
      </w:r>
      <w:r>
        <w:rPr>
          <w:rFonts w:hint="eastAsia" w:ascii="Times New Roman" w:hAnsi="Times New Roman"/>
          <w:b/>
          <w:sz w:val="24"/>
        </w:rPr>
        <w:t>40</w:t>
      </w:r>
      <w:r>
        <w:rPr>
          <w:rFonts w:hint="eastAsia" w:ascii="Times New Roman" w:hAnsi="Times New Roman"/>
          <w:bCs/>
          <w:sz w:val="24"/>
        </w:rPr>
        <w:t>, 195</w:t>
      </w:r>
      <w:r>
        <w:rPr>
          <w:rFonts w:ascii="Times New Roman" w:hAnsi="Times New Roman"/>
          <w:bCs/>
          <w:sz w:val="24"/>
        </w:rPr>
        <w:t>–</w:t>
      </w:r>
      <w:r>
        <w:rPr>
          <w:rFonts w:hint="eastAsia" w:ascii="Times New Roman" w:hAnsi="Times New Roman"/>
          <w:bCs/>
          <w:sz w:val="24"/>
        </w:rPr>
        <w:t>198 (2012).</w:t>
      </w:r>
    </w:p>
    <w:p>
      <w:pPr>
        <w:numPr>
          <w:ilvl w:val="0"/>
          <w:numId w:val="1"/>
        </w:numPr>
        <w:spacing w:line="480" w:lineRule="auto"/>
        <w:ind w:left="420" w:hanging="420"/>
        <w:rPr>
          <w:rFonts w:ascii="Times New Roman" w:hAnsi="Times New Roman"/>
          <w:bCs/>
          <w:sz w:val="24"/>
        </w:rPr>
      </w:pPr>
      <w:r>
        <w:rPr>
          <w:rFonts w:hint="eastAsia" w:ascii="Times New Roman" w:hAnsi="Times New Roman"/>
          <w:bCs/>
          <w:sz w:val="24"/>
          <w:lang w:val="fr-FR"/>
        </w:rPr>
        <w:t xml:space="preserve">Joachimski, M.M. et al. </w:t>
      </w:r>
      <w:r>
        <w:rPr>
          <w:rFonts w:hint="eastAsia" w:ascii="Times New Roman" w:hAnsi="Times New Roman"/>
          <w:bCs/>
          <w:sz w:val="24"/>
        </w:rPr>
        <w:t>Five million years of high atmospheric CO</w:t>
      </w:r>
      <w:r>
        <w:rPr>
          <w:rFonts w:hint="eastAsia" w:ascii="Times New Roman" w:hAnsi="Times New Roman"/>
          <w:bCs/>
          <w:sz w:val="24"/>
          <w:vertAlign w:val="subscript"/>
        </w:rPr>
        <w:t>2</w:t>
      </w:r>
      <w:r>
        <w:rPr>
          <w:rFonts w:hint="eastAsia" w:ascii="Times New Roman" w:hAnsi="Times New Roman"/>
          <w:bCs/>
          <w:sz w:val="24"/>
        </w:rPr>
        <w:t xml:space="preserve"> in the aftermath of the Permian</w:t>
      </w:r>
      <w:r>
        <w:rPr>
          <w:rFonts w:ascii="Times New Roman" w:hAnsi="Times New Roman"/>
          <w:bCs/>
          <w:sz w:val="24"/>
        </w:rPr>
        <w:t>–</w:t>
      </w:r>
      <w:r>
        <w:rPr>
          <w:rFonts w:hint="eastAsia" w:ascii="Times New Roman" w:hAnsi="Times New Roman"/>
          <w:bCs/>
          <w:sz w:val="24"/>
        </w:rPr>
        <w:t>Triassic mass extinction.</w:t>
      </w:r>
      <w:r>
        <w:rPr>
          <w:rFonts w:hint="eastAsia" w:ascii="Times New Roman" w:hAnsi="Times New Roman"/>
          <w:bCs/>
          <w:i/>
          <w:iCs/>
          <w:sz w:val="24"/>
        </w:rPr>
        <w:t xml:space="preserve"> Geology</w:t>
      </w:r>
      <w:r>
        <w:rPr>
          <w:rFonts w:hint="eastAsia" w:ascii="Times New Roman" w:hAnsi="Times New Roman"/>
          <w:bCs/>
          <w:sz w:val="24"/>
        </w:rPr>
        <w:t xml:space="preserve"> </w:t>
      </w:r>
      <w:r>
        <w:rPr>
          <w:rFonts w:hint="eastAsia" w:ascii="Times New Roman" w:hAnsi="Times New Roman"/>
          <w:b/>
          <w:sz w:val="24"/>
        </w:rPr>
        <w:t>50</w:t>
      </w:r>
      <w:r>
        <w:rPr>
          <w:rFonts w:hint="eastAsia" w:ascii="Times New Roman" w:hAnsi="Times New Roman"/>
          <w:bCs/>
          <w:sz w:val="24"/>
        </w:rPr>
        <w:t>, 650</w:t>
      </w:r>
      <w:r>
        <w:rPr>
          <w:rFonts w:ascii="Times New Roman" w:hAnsi="Times New Roman"/>
          <w:bCs/>
          <w:sz w:val="24"/>
        </w:rPr>
        <w:t>–</w:t>
      </w:r>
      <w:r>
        <w:rPr>
          <w:rFonts w:hint="eastAsia" w:ascii="Times New Roman" w:hAnsi="Times New Roman"/>
          <w:bCs/>
          <w:sz w:val="24"/>
        </w:rPr>
        <w:t>654 (2022).</w:t>
      </w:r>
    </w:p>
    <w:p>
      <w:pPr>
        <w:numPr>
          <w:ilvl w:val="0"/>
          <w:numId w:val="1"/>
        </w:numPr>
        <w:spacing w:line="480" w:lineRule="auto"/>
        <w:ind w:left="420" w:hanging="420"/>
        <w:rPr>
          <w:rFonts w:ascii="Times New Roman" w:hAnsi="Times New Roman"/>
          <w:bCs/>
          <w:sz w:val="24"/>
        </w:rPr>
      </w:pPr>
      <w:r>
        <w:rPr>
          <w:rFonts w:ascii="Times New Roman" w:hAnsi="Times New Roman"/>
          <w:bCs/>
          <w:sz w:val="24"/>
        </w:rPr>
        <w:t>Burgess, S.D., Muirhead, J.D.</w:t>
      </w:r>
      <w:r>
        <w:rPr>
          <w:rFonts w:hint="eastAsia" w:ascii="Times New Roman" w:hAnsi="Times New Roman"/>
          <w:bCs/>
          <w:sz w:val="24"/>
        </w:rPr>
        <w:t>,</w:t>
      </w:r>
      <w:r>
        <w:rPr>
          <w:rFonts w:ascii="Times New Roman" w:hAnsi="Times New Roman"/>
          <w:bCs/>
          <w:sz w:val="24"/>
        </w:rPr>
        <w:t xml:space="preserve"> &amp; Bowring, S.A. Initial pulse of Siberian Traps sills</w:t>
      </w:r>
      <w:r>
        <w:rPr>
          <w:rFonts w:hint="eastAsia" w:ascii="Times New Roman" w:hAnsi="Times New Roman"/>
          <w:bCs/>
          <w:sz w:val="24"/>
        </w:rPr>
        <w:t xml:space="preserve"> </w:t>
      </w:r>
      <w:r>
        <w:rPr>
          <w:rFonts w:ascii="Times New Roman" w:hAnsi="Times New Roman"/>
          <w:bCs/>
          <w:sz w:val="24"/>
        </w:rPr>
        <w:t xml:space="preserve">as the trigger of the end-Permian mass extinction. </w:t>
      </w:r>
      <w:r>
        <w:rPr>
          <w:rFonts w:ascii="Times New Roman" w:hAnsi="Times New Roman"/>
          <w:bCs/>
          <w:i/>
          <w:iCs/>
          <w:sz w:val="24"/>
        </w:rPr>
        <w:t>Nat. Commun.</w:t>
      </w:r>
      <w:r>
        <w:rPr>
          <w:rFonts w:ascii="Times New Roman" w:hAnsi="Times New Roman"/>
          <w:bCs/>
          <w:sz w:val="24"/>
        </w:rPr>
        <w:t xml:space="preserve"> </w:t>
      </w:r>
      <w:r>
        <w:rPr>
          <w:rFonts w:ascii="Times New Roman" w:hAnsi="Times New Roman"/>
          <w:b/>
          <w:sz w:val="24"/>
        </w:rPr>
        <w:t>8</w:t>
      </w:r>
      <w:r>
        <w:rPr>
          <w:rFonts w:ascii="Times New Roman" w:hAnsi="Times New Roman"/>
          <w:bCs/>
          <w:sz w:val="24"/>
        </w:rPr>
        <w:t>, 164 (2017)</w:t>
      </w:r>
      <w:r>
        <w:rPr>
          <w:rFonts w:hint="eastAsia" w:ascii="Times New Roman" w:hAnsi="Times New Roman"/>
          <w:bCs/>
          <w:sz w:val="24"/>
        </w:rPr>
        <w:t>.</w:t>
      </w:r>
    </w:p>
    <w:p>
      <w:pPr>
        <w:numPr>
          <w:ilvl w:val="0"/>
          <w:numId w:val="1"/>
        </w:numPr>
        <w:spacing w:line="480" w:lineRule="auto"/>
        <w:ind w:left="420" w:hanging="420"/>
        <w:rPr>
          <w:rFonts w:ascii="Times New Roman" w:hAnsi="Times New Roman"/>
          <w:bCs/>
          <w:sz w:val="24"/>
        </w:rPr>
      </w:pPr>
      <w:r>
        <w:rPr>
          <w:rFonts w:hint="eastAsia" w:ascii="Times New Roman" w:hAnsi="Times New Roman"/>
          <w:bCs/>
          <w:sz w:val="24"/>
        </w:rPr>
        <w:t>Shen, J. et al. Evidence for a prolonged Permian</w:t>
      </w:r>
      <w:r>
        <w:rPr>
          <w:rFonts w:ascii="Times New Roman" w:hAnsi="Times New Roman"/>
          <w:bCs/>
          <w:sz w:val="24"/>
        </w:rPr>
        <w:t>–</w:t>
      </w:r>
      <w:r>
        <w:rPr>
          <w:rFonts w:hint="eastAsia" w:ascii="Times New Roman" w:hAnsi="Times New Roman"/>
          <w:bCs/>
          <w:sz w:val="24"/>
        </w:rPr>
        <w:t xml:space="preserve">Triassic Extinction interval from global marine mercury records. </w:t>
      </w:r>
      <w:r>
        <w:rPr>
          <w:rFonts w:hint="eastAsia" w:ascii="Times New Roman" w:hAnsi="Times New Roman"/>
          <w:bCs/>
          <w:i/>
          <w:iCs/>
          <w:sz w:val="24"/>
        </w:rPr>
        <w:t>Nat. Commun.</w:t>
      </w:r>
      <w:r>
        <w:rPr>
          <w:rFonts w:hint="eastAsia" w:ascii="Times New Roman" w:hAnsi="Times New Roman"/>
          <w:bCs/>
          <w:sz w:val="24"/>
        </w:rPr>
        <w:t xml:space="preserve"> </w:t>
      </w:r>
      <w:r>
        <w:rPr>
          <w:rFonts w:hint="eastAsia" w:ascii="Times New Roman" w:hAnsi="Times New Roman"/>
          <w:b/>
          <w:sz w:val="24"/>
        </w:rPr>
        <w:t>10</w:t>
      </w:r>
      <w:r>
        <w:rPr>
          <w:rFonts w:hint="eastAsia" w:ascii="Times New Roman" w:hAnsi="Times New Roman"/>
          <w:bCs/>
          <w:sz w:val="24"/>
        </w:rPr>
        <w:t>, 1563 (2019).</w:t>
      </w:r>
    </w:p>
    <w:p>
      <w:pPr>
        <w:numPr>
          <w:ilvl w:val="0"/>
          <w:numId w:val="1"/>
        </w:numPr>
        <w:spacing w:line="480" w:lineRule="auto"/>
        <w:ind w:left="420" w:hanging="420"/>
        <w:rPr>
          <w:rFonts w:ascii="Times New Roman" w:hAnsi="Times New Roman"/>
          <w:bCs/>
          <w:sz w:val="24"/>
        </w:rPr>
      </w:pPr>
      <w:r>
        <w:rPr>
          <w:rFonts w:hint="eastAsia" w:ascii="Times New Roman" w:hAnsi="Times New Roman"/>
          <w:bCs/>
          <w:sz w:val="24"/>
        </w:rPr>
        <w:t xml:space="preserve">Wu, Y.Y. et al. Six-fold increase of atmospheric pCO2 during the Permian-Triassic mass extinction. </w:t>
      </w:r>
      <w:r>
        <w:rPr>
          <w:rFonts w:hint="eastAsia" w:ascii="Times New Roman" w:hAnsi="Times New Roman"/>
          <w:bCs/>
          <w:i/>
          <w:iCs/>
          <w:sz w:val="24"/>
        </w:rPr>
        <w:t>Nat. Commun.</w:t>
      </w:r>
      <w:r>
        <w:rPr>
          <w:rFonts w:hint="eastAsia" w:ascii="Times New Roman" w:hAnsi="Times New Roman"/>
          <w:bCs/>
          <w:sz w:val="24"/>
        </w:rPr>
        <w:t xml:space="preserve"> </w:t>
      </w:r>
      <w:r>
        <w:rPr>
          <w:rFonts w:hint="eastAsia" w:ascii="Times New Roman" w:hAnsi="Times New Roman"/>
          <w:b/>
          <w:sz w:val="24"/>
        </w:rPr>
        <w:t>12</w:t>
      </w:r>
      <w:r>
        <w:rPr>
          <w:rFonts w:hint="eastAsia" w:ascii="Times New Roman" w:hAnsi="Times New Roman"/>
          <w:bCs/>
          <w:sz w:val="24"/>
        </w:rPr>
        <w:t>, 2137 (2021).</w:t>
      </w:r>
    </w:p>
    <w:p>
      <w:pPr>
        <w:numPr>
          <w:ilvl w:val="0"/>
          <w:numId w:val="1"/>
        </w:numPr>
        <w:spacing w:line="480" w:lineRule="auto"/>
        <w:ind w:left="420" w:hanging="420"/>
        <w:rPr>
          <w:rFonts w:ascii="Times New Roman" w:hAnsi="Times New Roman"/>
          <w:bCs/>
          <w:sz w:val="24"/>
        </w:rPr>
      </w:pPr>
      <w:r>
        <w:rPr>
          <w:rFonts w:hint="eastAsia" w:ascii="Times New Roman" w:hAnsi="Times New Roman"/>
          <w:bCs/>
          <w:sz w:val="24"/>
          <w:lang w:val="fr-FR"/>
        </w:rPr>
        <w:t xml:space="preserve">Dal Corso, J. et al. </w:t>
      </w:r>
      <w:r>
        <w:rPr>
          <w:rFonts w:hint="eastAsia" w:ascii="Times New Roman" w:hAnsi="Times New Roman"/>
          <w:bCs/>
          <w:sz w:val="24"/>
        </w:rPr>
        <w:t>Environmental crises at the Permian</w:t>
      </w:r>
      <w:r>
        <w:rPr>
          <w:rFonts w:ascii="Times New Roman" w:hAnsi="Times New Roman"/>
          <w:bCs/>
          <w:sz w:val="24"/>
        </w:rPr>
        <w:t>–</w:t>
      </w:r>
      <w:r>
        <w:rPr>
          <w:rFonts w:hint="eastAsia" w:ascii="Times New Roman" w:hAnsi="Times New Roman"/>
          <w:bCs/>
          <w:sz w:val="24"/>
        </w:rPr>
        <w:t xml:space="preserve">Triassic mass extinction. </w:t>
      </w:r>
      <w:r>
        <w:rPr>
          <w:rFonts w:hint="eastAsia" w:ascii="Times New Roman" w:hAnsi="Times New Roman"/>
          <w:bCs/>
          <w:i/>
          <w:iCs/>
          <w:sz w:val="24"/>
        </w:rPr>
        <w:t xml:space="preserve">Nat. Rev. Earth Environ. </w:t>
      </w:r>
      <w:r>
        <w:rPr>
          <w:rFonts w:hint="eastAsia" w:ascii="Times New Roman" w:hAnsi="Times New Roman"/>
          <w:b/>
          <w:sz w:val="24"/>
        </w:rPr>
        <w:t>3</w:t>
      </w:r>
      <w:r>
        <w:rPr>
          <w:rFonts w:hint="eastAsia" w:ascii="Times New Roman" w:hAnsi="Times New Roman"/>
          <w:bCs/>
          <w:sz w:val="24"/>
        </w:rPr>
        <w:t>, 197</w:t>
      </w:r>
      <w:r>
        <w:rPr>
          <w:rFonts w:ascii="Times New Roman" w:hAnsi="Times New Roman"/>
          <w:bCs/>
          <w:sz w:val="24"/>
        </w:rPr>
        <w:t>–</w:t>
      </w:r>
      <w:r>
        <w:rPr>
          <w:rFonts w:hint="eastAsia" w:ascii="Times New Roman" w:hAnsi="Times New Roman"/>
          <w:bCs/>
          <w:sz w:val="24"/>
        </w:rPr>
        <w:t>214</w:t>
      </w:r>
      <w:r>
        <w:rPr>
          <w:rFonts w:hint="eastAsia" w:ascii="Times New Roman" w:hAnsi="Times New Roman"/>
          <w:bCs/>
          <w:i/>
          <w:iCs/>
          <w:sz w:val="24"/>
        </w:rPr>
        <w:t xml:space="preserve"> </w:t>
      </w:r>
      <w:r>
        <w:rPr>
          <w:rFonts w:hint="eastAsia" w:ascii="Times New Roman" w:hAnsi="Times New Roman"/>
          <w:bCs/>
          <w:sz w:val="24"/>
        </w:rPr>
        <w:t>(2022).</w:t>
      </w:r>
    </w:p>
    <w:p>
      <w:pPr>
        <w:numPr>
          <w:ilvl w:val="0"/>
          <w:numId w:val="1"/>
        </w:numPr>
        <w:spacing w:line="480" w:lineRule="auto"/>
        <w:ind w:left="420" w:hanging="420"/>
        <w:rPr>
          <w:rFonts w:ascii="Times New Roman" w:hAnsi="Times New Roman"/>
          <w:bCs/>
          <w:sz w:val="24"/>
        </w:rPr>
      </w:pPr>
      <w:r>
        <w:rPr>
          <w:rFonts w:hint="eastAsia" w:ascii="Times New Roman" w:hAnsi="Times New Roman"/>
          <w:bCs/>
          <w:sz w:val="24"/>
        </w:rPr>
        <w:t xml:space="preserve">Kemp, L. et al. Climate Endgame: Exploring catastrophic climate change scenarios. </w:t>
      </w:r>
      <w:r>
        <w:rPr>
          <w:rFonts w:hint="eastAsia" w:ascii="Times New Roman" w:hAnsi="Times New Roman"/>
          <w:bCs/>
          <w:i/>
          <w:iCs/>
          <w:sz w:val="24"/>
        </w:rPr>
        <w:t>Proc. Natl. Acad. Sci. U. S. A.</w:t>
      </w:r>
      <w:r>
        <w:rPr>
          <w:rFonts w:hint="eastAsia" w:ascii="Times New Roman" w:hAnsi="Times New Roman"/>
          <w:bCs/>
          <w:sz w:val="24"/>
        </w:rPr>
        <w:t xml:space="preserve"> </w:t>
      </w:r>
      <w:r>
        <w:rPr>
          <w:rFonts w:hint="eastAsia" w:ascii="Times New Roman" w:hAnsi="Times New Roman"/>
          <w:b/>
          <w:sz w:val="24"/>
        </w:rPr>
        <w:t>119</w:t>
      </w:r>
      <w:r>
        <w:rPr>
          <w:rFonts w:hint="eastAsia" w:ascii="Times New Roman" w:hAnsi="Times New Roman"/>
          <w:bCs/>
          <w:sz w:val="24"/>
        </w:rPr>
        <w:t>(34), e2108146119 (2022).</w:t>
      </w:r>
    </w:p>
    <w:p>
      <w:pPr>
        <w:numPr>
          <w:ilvl w:val="0"/>
          <w:numId w:val="1"/>
        </w:numPr>
        <w:spacing w:line="480" w:lineRule="auto"/>
        <w:ind w:left="420" w:hanging="420"/>
        <w:rPr>
          <w:rFonts w:ascii="Times New Roman" w:hAnsi="Times New Roman"/>
          <w:bCs/>
          <w:sz w:val="24"/>
        </w:rPr>
      </w:pPr>
      <w:r>
        <w:rPr>
          <w:rFonts w:hint="eastAsia" w:ascii="Times New Roman" w:hAnsi="Times New Roman"/>
          <w:bCs/>
          <w:sz w:val="24"/>
          <w:lang w:val="fr-FR"/>
        </w:rPr>
        <w:t xml:space="preserve">Payne, J.L. et al. </w:t>
      </w:r>
      <w:r>
        <w:rPr>
          <w:rFonts w:hint="eastAsia" w:ascii="Times New Roman" w:hAnsi="Times New Roman"/>
          <w:bCs/>
          <w:sz w:val="24"/>
        </w:rPr>
        <w:t xml:space="preserve">Large perturbations of the carbon cycle during recovery from the end-Permian extinction. </w:t>
      </w:r>
      <w:r>
        <w:rPr>
          <w:rFonts w:hint="eastAsia" w:ascii="Times New Roman" w:hAnsi="Times New Roman"/>
          <w:bCs/>
          <w:i/>
          <w:iCs/>
          <w:sz w:val="24"/>
        </w:rPr>
        <w:t>Science</w:t>
      </w:r>
      <w:r>
        <w:rPr>
          <w:rFonts w:hint="eastAsia" w:ascii="Times New Roman" w:hAnsi="Times New Roman"/>
          <w:bCs/>
          <w:sz w:val="24"/>
        </w:rPr>
        <w:t xml:space="preserve"> </w:t>
      </w:r>
      <w:r>
        <w:rPr>
          <w:rFonts w:hint="eastAsia" w:ascii="Times New Roman" w:hAnsi="Times New Roman"/>
          <w:b/>
          <w:sz w:val="24"/>
        </w:rPr>
        <w:t>305</w:t>
      </w:r>
      <w:r>
        <w:rPr>
          <w:rFonts w:hint="eastAsia" w:ascii="Times New Roman" w:hAnsi="Times New Roman"/>
          <w:bCs/>
          <w:sz w:val="24"/>
        </w:rPr>
        <w:t>, 506</w:t>
      </w:r>
      <w:r>
        <w:rPr>
          <w:rFonts w:ascii="Times New Roman" w:hAnsi="Times New Roman"/>
          <w:bCs/>
          <w:sz w:val="24"/>
        </w:rPr>
        <w:t>–</w:t>
      </w:r>
      <w:r>
        <w:rPr>
          <w:rFonts w:hint="eastAsia" w:ascii="Times New Roman" w:hAnsi="Times New Roman"/>
          <w:bCs/>
          <w:sz w:val="24"/>
        </w:rPr>
        <w:t>509 (2004).</w:t>
      </w:r>
    </w:p>
    <w:p>
      <w:pPr>
        <w:numPr>
          <w:ilvl w:val="0"/>
          <w:numId w:val="1"/>
        </w:numPr>
        <w:spacing w:line="480" w:lineRule="auto"/>
        <w:ind w:left="420" w:hanging="420"/>
        <w:rPr>
          <w:rFonts w:ascii="Times New Roman" w:hAnsi="Times New Roman"/>
          <w:bCs/>
          <w:sz w:val="24"/>
        </w:rPr>
      </w:pPr>
      <w:r>
        <w:rPr>
          <w:rFonts w:ascii="Times New Roman" w:hAnsi="Times New Roman"/>
          <w:bCs/>
          <w:sz w:val="24"/>
        </w:rPr>
        <w:t xml:space="preserve">Song, H., Wignall, P.B., &amp; Dunhill, A.M. Decoupled taxonomic and ecological recoveries from the Permo-Triassic extinction. </w:t>
      </w:r>
      <w:r>
        <w:rPr>
          <w:rFonts w:ascii="Times New Roman" w:hAnsi="Times New Roman"/>
          <w:bCs/>
          <w:i/>
          <w:iCs/>
          <w:sz w:val="24"/>
        </w:rPr>
        <w:t>Sci</w:t>
      </w:r>
      <w:r>
        <w:rPr>
          <w:rFonts w:hint="eastAsia" w:ascii="Times New Roman" w:hAnsi="Times New Roman"/>
          <w:bCs/>
          <w:i/>
          <w:iCs/>
          <w:sz w:val="24"/>
        </w:rPr>
        <w:t>.</w:t>
      </w:r>
      <w:r>
        <w:rPr>
          <w:rFonts w:ascii="Times New Roman" w:hAnsi="Times New Roman"/>
          <w:bCs/>
          <w:i/>
          <w:iCs/>
          <w:sz w:val="24"/>
        </w:rPr>
        <w:t xml:space="preserve"> adv</w:t>
      </w:r>
      <w:r>
        <w:rPr>
          <w:rFonts w:hint="eastAsia" w:ascii="Times New Roman" w:hAnsi="Times New Roman"/>
          <w:bCs/>
          <w:i/>
          <w:iCs/>
          <w:sz w:val="24"/>
        </w:rPr>
        <w:t>.</w:t>
      </w:r>
      <w:r>
        <w:rPr>
          <w:rFonts w:ascii="Times New Roman" w:hAnsi="Times New Roman"/>
          <w:bCs/>
          <w:sz w:val="24"/>
        </w:rPr>
        <w:t xml:space="preserve"> </w:t>
      </w:r>
      <w:r>
        <w:rPr>
          <w:rFonts w:ascii="Times New Roman" w:hAnsi="Times New Roman"/>
          <w:b/>
          <w:sz w:val="24"/>
        </w:rPr>
        <w:t>4</w:t>
      </w:r>
      <w:r>
        <w:rPr>
          <w:rFonts w:ascii="Times New Roman" w:hAnsi="Times New Roman"/>
          <w:bCs/>
          <w:sz w:val="24"/>
        </w:rPr>
        <w:t>(10), eaat5091 (2018).</w:t>
      </w:r>
    </w:p>
    <w:p>
      <w:pPr>
        <w:numPr>
          <w:ilvl w:val="0"/>
          <w:numId w:val="1"/>
        </w:numPr>
        <w:spacing w:line="480" w:lineRule="auto"/>
        <w:ind w:left="420" w:hanging="420"/>
        <w:rPr>
          <w:rFonts w:ascii="Times New Roman" w:hAnsi="Times New Roman"/>
          <w:bCs/>
          <w:sz w:val="24"/>
        </w:rPr>
      </w:pPr>
      <w:r>
        <w:rPr>
          <w:rFonts w:ascii="Times New Roman" w:hAnsi="Times New Roman"/>
          <w:bCs/>
          <w:sz w:val="24"/>
        </w:rPr>
        <w:t>Sun, Y.</w:t>
      </w:r>
      <w:r>
        <w:rPr>
          <w:rFonts w:hint="eastAsia" w:ascii="Times New Roman" w:hAnsi="Times New Roman"/>
          <w:bCs/>
          <w:sz w:val="24"/>
        </w:rPr>
        <w:t>D.</w:t>
      </w:r>
      <w:r>
        <w:rPr>
          <w:rFonts w:ascii="Times New Roman" w:hAnsi="Times New Roman"/>
          <w:bCs/>
          <w:sz w:val="24"/>
        </w:rPr>
        <w:t xml:space="preserve"> et al. Lethally hot temperatures during the Early Triassic greenhouse.</w:t>
      </w:r>
      <w:r>
        <w:rPr>
          <w:rFonts w:ascii="Times New Roman" w:hAnsi="Times New Roman"/>
          <w:bCs/>
          <w:i/>
          <w:iCs/>
          <w:sz w:val="24"/>
        </w:rPr>
        <w:t xml:space="preserve"> Science</w:t>
      </w:r>
      <w:r>
        <w:rPr>
          <w:rFonts w:ascii="Times New Roman" w:hAnsi="Times New Roman"/>
          <w:bCs/>
          <w:sz w:val="24"/>
        </w:rPr>
        <w:t xml:space="preserve"> </w:t>
      </w:r>
      <w:r>
        <w:rPr>
          <w:rFonts w:ascii="Times New Roman" w:hAnsi="Times New Roman"/>
          <w:b/>
          <w:sz w:val="24"/>
        </w:rPr>
        <w:t>338</w:t>
      </w:r>
      <w:r>
        <w:rPr>
          <w:rFonts w:ascii="Times New Roman" w:hAnsi="Times New Roman"/>
          <w:bCs/>
          <w:sz w:val="24"/>
        </w:rPr>
        <w:t>, 366–370 (2012)</w:t>
      </w:r>
      <w:r>
        <w:rPr>
          <w:rFonts w:hint="eastAsia" w:ascii="Times New Roman" w:hAnsi="Times New Roman"/>
          <w:bCs/>
          <w:sz w:val="24"/>
        </w:rPr>
        <w:t>.</w:t>
      </w:r>
    </w:p>
    <w:p>
      <w:pPr>
        <w:numPr>
          <w:ilvl w:val="0"/>
          <w:numId w:val="1"/>
        </w:numPr>
        <w:spacing w:line="480" w:lineRule="auto"/>
        <w:ind w:left="420" w:hanging="420"/>
        <w:rPr>
          <w:rFonts w:ascii="Times New Roman" w:hAnsi="Times New Roman"/>
          <w:bCs/>
          <w:sz w:val="24"/>
        </w:rPr>
      </w:pPr>
      <w:r>
        <w:rPr>
          <w:rFonts w:hint="eastAsia" w:ascii="Times New Roman" w:hAnsi="Times New Roman"/>
          <w:bCs/>
          <w:sz w:val="24"/>
        </w:rPr>
        <w:t xml:space="preserve">Jurikova, H. </w:t>
      </w:r>
      <w:r>
        <w:rPr>
          <w:rFonts w:ascii="Times New Roman" w:hAnsi="Times New Roman"/>
          <w:bCs/>
          <w:sz w:val="24"/>
        </w:rPr>
        <w:t xml:space="preserve">et al. </w:t>
      </w:r>
      <w:r>
        <w:rPr>
          <w:rFonts w:hint="eastAsia" w:ascii="Times New Roman" w:hAnsi="Times New Roman"/>
          <w:bCs/>
          <w:sz w:val="24"/>
        </w:rPr>
        <w:t>Permian</w:t>
      </w:r>
      <w:r>
        <w:rPr>
          <w:rFonts w:ascii="Times New Roman" w:hAnsi="Times New Roman"/>
          <w:bCs/>
          <w:sz w:val="24"/>
        </w:rPr>
        <w:t>–</w:t>
      </w:r>
      <w:r>
        <w:rPr>
          <w:rFonts w:hint="eastAsia" w:ascii="Times New Roman" w:hAnsi="Times New Roman"/>
          <w:bCs/>
          <w:sz w:val="24"/>
        </w:rPr>
        <w:t xml:space="preserve">Triassic mass extinction pulses driven by major marine carbon cycle perturbations. </w:t>
      </w:r>
      <w:r>
        <w:rPr>
          <w:rFonts w:hint="eastAsia" w:ascii="Times New Roman" w:hAnsi="Times New Roman"/>
          <w:bCs/>
          <w:i/>
          <w:iCs/>
          <w:sz w:val="24"/>
        </w:rPr>
        <w:t>Nat. Geosci.</w:t>
      </w:r>
      <w:r>
        <w:rPr>
          <w:rFonts w:hint="eastAsia" w:ascii="Times New Roman" w:hAnsi="Times New Roman"/>
          <w:bCs/>
          <w:sz w:val="24"/>
        </w:rPr>
        <w:t xml:space="preserve"> </w:t>
      </w:r>
      <w:r>
        <w:rPr>
          <w:rFonts w:hint="eastAsia" w:ascii="Times New Roman" w:hAnsi="Times New Roman"/>
          <w:b/>
          <w:sz w:val="24"/>
        </w:rPr>
        <w:t>13</w:t>
      </w:r>
      <w:r>
        <w:rPr>
          <w:rFonts w:hint="eastAsia" w:ascii="Times New Roman" w:hAnsi="Times New Roman"/>
          <w:bCs/>
          <w:sz w:val="24"/>
        </w:rPr>
        <w:t>, 745</w:t>
      </w:r>
      <w:r>
        <w:rPr>
          <w:rFonts w:ascii="Times New Roman" w:hAnsi="Times New Roman"/>
          <w:bCs/>
          <w:sz w:val="24"/>
        </w:rPr>
        <w:t>–</w:t>
      </w:r>
      <w:r>
        <w:rPr>
          <w:rFonts w:hint="eastAsia" w:ascii="Times New Roman" w:hAnsi="Times New Roman"/>
          <w:bCs/>
          <w:sz w:val="24"/>
        </w:rPr>
        <w:t>750 (2020).</w:t>
      </w:r>
    </w:p>
    <w:p>
      <w:pPr>
        <w:numPr>
          <w:ilvl w:val="0"/>
          <w:numId w:val="1"/>
        </w:numPr>
        <w:spacing w:line="480" w:lineRule="auto"/>
        <w:ind w:left="420" w:hanging="420"/>
        <w:rPr>
          <w:rFonts w:ascii="Times New Roman" w:hAnsi="Times New Roman"/>
          <w:bCs/>
          <w:sz w:val="24"/>
        </w:rPr>
      </w:pPr>
      <w:r>
        <w:rPr>
          <w:rFonts w:ascii="Times New Roman" w:hAnsi="Times New Roman"/>
          <w:bCs/>
          <w:sz w:val="24"/>
        </w:rPr>
        <w:t xml:space="preserve">Kump, L.R. Prolonged Late Permian–Early Triassic hyperthermal: failure of climate regulation? Phil. Trans. </w:t>
      </w:r>
      <w:r>
        <w:rPr>
          <w:rFonts w:ascii="Times New Roman" w:hAnsi="Times New Roman"/>
          <w:bCs/>
          <w:i/>
          <w:iCs/>
          <w:sz w:val="24"/>
        </w:rPr>
        <w:t>R. Soc. A</w:t>
      </w:r>
      <w:r>
        <w:rPr>
          <w:rFonts w:hint="eastAsia" w:ascii="Times New Roman" w:hAnsi="Times New Roman"/>
          <w:bCs/>
          <w:i/>
          <w:iCs/>
          <w:sz w:val="24"/>
        </w:rPr>
        <w:t>.</w:t>
      </w:r>
      <w:r>
        <w:rPr>
          <w:rFonts w:ascii="Times New Roman" w:hAnsi="Times New Roman"/>
          <w:bCs/>
          <w:sz w:val="24"/>
        </w:rPr>
        <w:t xml:space="preserve"> </w:t>
      </w:r>
      <w:r>
        <w:rPr>
          <w:rFonts w:ascii="Times New Roman" w:hAnsi="Times New Roman"/>
          <w:b/>
          <w:sz w:val="24"/>
        </w:rPr>
        <w:t>376</w:t>
      </w:r>
      <w:r>
        <w:rPr>
          <w:rFonts w:ascii="Times New Roman" w:hAnsi="Times New Roman"/>
          <w:bCs/>
          <w:sz w:val="24"/>
        </w:rPr>
        <w:t>, 20170078 (2018)</w:t>
      </w:r>
      <w:r>
        <w:rPr>
          <w:rFonts w:hint="eastAsia" w:ascii="Times New Roman" w:hAnsi="Times New Roman"/>
          <w:bCs/>
          <w:sz w:val="24"/>
        </w:rPr>
        <w:t>.</w:t>
      </w:r>
    </w:p>
    <w:p>
      <w:pPr>
        <w:numPr>
          <w:ilvl w:val="0"/>
          <w:numId w:val="1"/>
        </w:numPr>
        <w:spacing w:line="480" w:lineRule="auto"/>
        <w:ind w:left="420" w:hanging="420"/>
        <w:rPr>
          <w:rFonts w:ascii="Times New Roman" w:hAnsi="Times New Roman"/>
          <w:bCs/>
          <w:sz w:val="24"/>
        </w:rPr>
      </w:pPr>
      <w:r>
        <w:rPr>
          <w:rFonts w:hint="eastAsia" w:ascii="Times New Roman" w:hAnsi="Times New Roman"/>
          <w:bCs/>
          <w:sz w:val="24"/>
        </w:rPr>
        <w:t xml:space="preserve">West, A.J., Galy, A., &amp; Bickle, M. Tectonic and climatic controls on silicate weathering. </w:t>
      </w:r>
      <w:r>
        <w:rPr>
          <w:rFonts w:hint="eastAsia" w:ascii="Times New Roman" w:hAnsi="Times New Roman"/>
          <w:bCs/>
          <w:i/>
          <w:iCs/>
          <w:sz w:val="24"/>
        </w:rPr>
        <w:t>Earth Planet. Sci. Lett.</w:t>
      </w:r>
      <w:r>
        <w:rPr>
          <w:rFonts w:hint="eastAsia" w:ascii="Times New Roman" w:hAnsi="Times New Roman"/>
          <w:bCs/>
          <w:sz w:val="24"/>
        </w:rPr>
        <w:t xml:space="preserve"> </w:t>
      </w:r>
      <w:r>
        <w:rPr>
          <w:rFonts w:hint="eastAsia" w:ascii="Times New Roman" w:hAnsi="Times New Roman"/>
          <w:b/>
          <w:sz w:val="24"/>
        </w:rPr>
        <w:t>235</w:t>
      </w:r>
      <w:r>
        <w:rPr>
          <w:rFonts w:hint="eastAsia" w:ascii="Times New Roman" w:hAnsi="Times New Roman"/>
          <w:bCs/>
          <w:sz w:val="24"/>
        </w:rPr>
        <w:t>, 211</w:t>
      </w:r>
      <w:r>
        <w:rPr>
          <w:rFonts w:ascii="Times New Roman" w:hAnsi="Times New Roman"/>
          <w:bCs/>
          <w:sz w:val="24"/>
        </w:rPr>
        <w:t>–</w:t>
      </w:r>
      <w:r>
        <w:rPr>
          <w:rFonts w:hint="eastAsia" w:ascii="Times New Roman" w:hAnsi="Times New Roman"/>
          <w:bCs/>
          <w:sz w:val="24"/>
        </w:rPr>
        <w:t>228 (2005).</w:t>
      </w:r>
    </w:p>
    <w:p>
      <w:pPr>
        <w:numPr>
          <w:ilvl w:val="0"/>
          <w:numId w:val="1"/>
        </w:numPr>
        <w:spacing w:line="480" w:lineRule="auto"/>
        <w:ind w:left="420" w:hanging="420"/>
        <w:rPr>
          <w:rFonts w:ascii="Times New Roman" w:hAnsi="Times New Roman"/>
          <w:bCs/>
          <w:sz w:val="24"/>
        </w:rPr>
      </w:pPr>
      <w:r>
        <w:rPr>
          <w:rFonts w:hint="eastAsia" w:ascii="Times New Roman" w:hAnsi="Times New Roman"/>
          <w:bCs/>
          <w:sz w:val="24"/>
        </w:rPr>
        <w:t xml:space="preserve">Mills, B.J.W. et al. Timing of Neoproterozoic glaciations linked to transport-limited global weathering. </w:t>
      </w:r>
      <w:r>
        <w:rPr>
          <w:rFonts w:hint="eastAsia" w:ascii="Times New Roman" w:hAnsi="Times New Roman"/>
          <w:bCs/>
          <w:i/>
          <w:iCs/>
          <w:sz w:val="24"/>
        </w:rPr>
        <w:t xml:space="preserve">Nat. Geosci. </w:t>
      </w:r>
      <w:r>
        <w:rPr>
          <w:rFonts w:hint="eastAsia" w:ascii="Times New Roman" w:hAnsi="Times New Roman"/>
          <w:b/>
          <w:sz w:val="24"/>
        </w:rPr>
        <w:t>4</w:t>
      </w:r>
      <w:r>
        <w:rPr>
          <w:rFonts w:hint="eastAsia" w:ascii="Times New Roman" w:hAnsi="Times New Roman"/>
          <w:bCs/>
          <w:sz w:val="24"/>
        </w:rPr>
        <w:t>, 861</w:t>
      </w:r>
      <w:r>
        <w:rPr>
          <w:rFonts w:ascii="Times New Roman" w:hAnsi="Times New Roman"/>
          <w:bCs/>
          <w:sz w:val="24"/>
        </w:rPr>
        <w:t>–</w:t>
      </w:r>
      <w:r>
        <w:rPr>
          <w:rFonts w:hint="eastAsia" w:ascii="Times New Roman" w:hAnsi="Times New Roman"/>
          <w:bCs/>
          <w:sz w:val="24"/>
        </w:rPr>
        <w:t>864 (2011).</w:t>
      </w:r>
    </w:p>
    <w:p>
      <w:pPr>
        <w:numPr>
          <w:ilvl w:val="0"/>
          <w:numId w:val="1"/>
        </w:numPr>
        <w:spacing w:line="480" w:lineRule="auto"/>
        <w:ind w:left="420" w:hanging="420"/>
        <w:rPr>
          <w:rFonts w:ascii="Times New Roman" w:hAnsi="Times New Roman"/>
          <w:bCs/>
          <w:sz w:val="24"/>
        </w:rPr>
      </w:pPr>
      <w:r>
        <w:rPr>
          <w:rFonts w:hint="eastAsia" w:ascii="Times New Roman" w:hAnsi="Times New Roman"/>
          <w:bCs/>
          <w:sz w:val="24"/>
        </w:rPr>
        <w:t>Godd</w:t>
      </w:r>
      <w:r>
        <w:rPr>
          <w:rFonts w:ascii="Times New Roman" w:hAnsi="Times New Roman"/>
          <w:bCs/>
          <w:sz w:val="24"/>
        </w:rPr>
        <w:t>é</w:t>
      </w:r>
      <w:r>
        <w:rPr>
          <w:rFonts w:hint="eastAsia" w:ascii="Times New Roman" w:hAnsi="Times New Roman"/>
          <w:bCs/>
          <w:sz w:val="24"/>
        </w:rPr>
        <w:t>ris, Y. et al. The role of paleogeography in the Phanerozoic history of atmospheric CO</w:t>
      </w:r>
      <w:r>
        <w:rPr>
          <w:rFonts w:hint="eastAsia" w:ascii="Times New Roman" w:hAnsi="Times New Roman"/>
          <w:bCs/>
          <w:sz w:val="24"/>
          <w:vertAlign w:val="subscript"/>
        </w:rPr>
        <w:t>2</w:t>
      </w:r>
      <w:r>
        <w:rPr>
          <w:rFonts w:hint="eastAsia" w:ascii="Times New Roman" w:hAnsi="Times New Roman"/>
          <w:bCs/>
          <w:sz w:val="24"/>
        </w:rPr>
        <w:t xml:space="preserve"> and climate. </w:t>
      </w:r>
      <w:r>
        <w:rPr>
          <w:rFonts w:hint="eastAsia" w:ascii="Times New Roman" w:hAnsi="Times New Roman"/>
          <w:bCs/>
          <w:i/>
          <w:iCs/>
          <w:sz w:val="24"/>
        </w:rPr>
        <w:t>Earth-Sci. Rev</w:t>
      </w:r>
      <w:r>
        <w:rPr>
          <w:rFonts w:hint="eastAsia" w:ascii="Times New Roman" w:hAnsi="Times New Roman"/>
          <w:bCs/>
          <w:sz w:val="24"/>
        </w:rPr>
        <w:t xml:space="preserve">. </w:t>
      </w:r>
      <w:r>
        <w:rPr>
          <w:rFonts w:hint="eastAsia" w:ascii="Times New Roman" w:hAnsi="Times New Roman"/>
          <w:b/>
          <w:sz w:val="24"/>
        </w:rPr>
        <w:t>128</w:t>
      </w:r>
      <w:r>
        <w:rPr>
          <w:rFonts w:hint="eastAsia" w:ascii="Times New Roman" w:hAnsi="Times New Roman"/>
          <w:bCs/>
          <w:sz w:val="24"/>
        </w:rPr>
        <w:t>, 122</w:t>
      </w:r>
      <w:r>
        <w:rPr>
          <w:rFonts w:ascii="Times New Roman" w:hAnsi="Times New Roman"/>
          <w:bCs/>
          <w:sz w:val="24"/>
        </w:rPr>
        <w:t>–</w:t>
      </w:r>
      <w:r>
        <w:rPr>
          <w:rFonts w:hint="eastAsia" w:ascii="Times New Roman" w:hAnsi="Times New Roman"/>
          <w:bCs/>
          <w:sz w:val="24"/>
        </w:rPr>
        <w:t>138 (2014).</w:t>
      </w:r>
    </w:p>
    <w:p>
      <w:pPr>
        <w:numPr>
          <w:ilvl w:val="0"/>
          <w:numId w:val="1"/>
        </w:numPr>
        <w:spacing w:line="480" w:lineRule="auto"/>
        <w:ind w:left="420" w:hanging="420"/>
        <w:rPr>
          <w:rFonts w:ascii="Times New Roman" w:hAnsi="Times New Roman"/>
          <w:bCs/>
          <w:sz w:val="24"/>
        </w:rPr>
      </w:pPr>
      <w:r>
        <w:rPr>
          <w:rFonts w:ascii="Times New Roman" w:hAnsi="Times New Roman"/>
          <w:bCs/>
          <w:sz w:val="24"/>
        </w:rPr>
        <w:t xml:space="preserve">Mills, B.J.W., Donnadieu, Y., </w:t>
      </w:r>
      <w:r>
        <w:rPr>
          <w:rFonts w:hint="eastAsia" w:ascii="Times New Roman" w:hAnsi="Times New Roman"/>
          <w:bCs/>
          <w:sz w:val="24"/>
        </w:rPr>
        <w:t xml:space="preserve">&amp; </w:t>
      </w:r>
      <w:r>
        <w:rPr>
          <w:rFonts w:ascii="Times New Roman" w:hAnsi="Times New Roman"/>
          <w:bCs/>
          <w:sz w:val="24"/>
        </w:rPr>
        <w:t>Goddéris.</w:t>
      </w:r>
      <w:r>
        <w:rPr>
          <w:rFonts w:hint="eastAsia" w:ascii="Times New Roman" w:hAnsi="Times New Roman"/>
          <w:bCs/>
          <w:sz w:val="24"/>
        </w:rPr>
        <w:t>, Y.</w:t>
      </w:r>
      <w:r>
        <w:rPr>
          <w:rFonts w:ascii="Times New Roman" w:hAnsi="Times New Roman"/>
          <w:bCs/>
          <w:sz w:val="24"/>
        </w:rPr>
        <w:t xml:space="preserve"> Spatial continuous integration of Phanerozoic global biogeochemistry and climate. </w:t>
      </w:r>
      <w:r>
        <w:rPr>
          <w:rFonts w:ascii="Times New Roman" w:hAnsi="Times New Roman"/>
          <w:bCs/>
          <w:i/>
          <w:iCs/>
          <w:sz w:val="24"/>
        </w:rPr>
        <w:t>Gondwana Res.</w:t>
      </w:r>
      <w:r>
        <w:rPr>
          <w:rFonts w:ascii="Times New Roman" w:hAnsi="Times New Roman"/>
          <w:bCs/>
          <w:sz w:val="24"/>
        </w:rPr>
        <w:t xml:space="preserve"> </w:t>
      </w:r>
      <w:r>
        <w:rPr>
          <w:rFonts w:hint="eastAsia" w:ascii="Times New Roman" w:hAnsi="Times New Roman"/>
          <w:b/>
          <w:sz w:val="24"/>
        </w:rPr>
        <w:t>100</w:t>
      </w:r>
      <w:r>
        <w:rPr>
          <w:rFonts w:hint="eastAsia" w:ascii="Times New Roman" w:hAnsi="Times New Roman"/>
          <w:bCs/>
          <w:sz w:val="24"/>
        </w:rPr>
        <w:t>, 73</w:t>
      </w:r>
      <w:r>
        <w:rPr>
          <w:rFonts w:ascii="Times New Roman" w:hAnsi="Times New Roman"/>
          <w:bCs/>
          <w:sz w:val="24"/>
        </w:rPr>
        <w:t>–</w:t>
      </w:r>
      <w:r>
        <w:rPr>
          <w:rFonts w:hint="eastAsia" w:ascii="Times New Roman" w:hAnsi="Times New Roman"/>
          <w:bCs/>
          <w:sz w:val="24"/>
        </w:rPr>
        <w:t>86</w:t>
      </w:r>
      <w:r>
        <w:rPr>
          <w:rFonts w:ascii="Times New Roman" w:hAnsi="Times New Roman"/>
          <w:bCs/>
          <w:sz w:val="24"/>
        </w:rPr>
        <w:t xml:space="preserve"> (2021</w:t>
      </w:r>
      <w:r>
        <w:rPr>
          <w:rFonts w:hint="eastAsia" w:ascii="Times New Roman" w:hAnsi="Times New Roman"/>
          <w:bCs/>
          <w:sz w:val="24"/>
        </w:rPr>
        <w:t>b</w:t>
      </w:r>
      <w:r>
        <w:rPr>
          <w:rFonts w:ascii="Times New Roman" w:hAnsi="Times New Roman"/>
          <w:bCs/>
          <w:sz w:val="24"/>
        </w:rPr>
        <w:t>)</w:t>
      </w:r>
      <w:r>
        <w:rPr>
          <w:rFonts w:hint="eastAsia" w:ascii="Times New Roman" w:hAnsi="Times New Roman"/>
          <w:bCs/>
          <w:sz w:val="24"/>
        </w:rPr>
        <w:t>.</w:t>
      </w:r>
    </w:p>
    <w:p>
      <w:pPr>
        <w:numPr>
          <w:ilvl w:val="0"/>
          <w:numId w:val="1"/>
        </w:numPr>
        <w:spacing w:line="480" w:lineRule="auto"/>
        <w:ind w:left="420" w:hanging="420"/>
        <w:rPr>
          <w:rFonts w:ascii="Times New Roman" w:hAnsi="Times New Roman"/>
          <w:bCs/>
          <w:sz w:val="24"/>
        </w:rPr>
      </w:pPr>
      <w:r>
        <w:rPr>
          <w:rFonts w:ascii="Times New Roman" w:hAnsi="Times New Roman"/>
          <w:bCs/>
          <w:sz w:val="24"/>
        </w:rPr>
        <w:t>Mills</w:t>
      </w:r>
      <w:r>
        <w:rPr>
          <w:rFonts w:hint="eastAsia" w:ascii="Times New Roman" w:hAnsi="Times New Roman"/>
          <w:bCs/>
          <w:sz w:val="24"/>
        </w:rPr>
        <w:t>,</w:t>
      </w:r>
      <w:r>
        <w:rPr>
          <w:rFonts w:ascii="Times New Roman" w:hAnsi="Times New Roman"/>
          <w:bCs/>
          <w:sz w:val="24"/>
        </w:rPr>
        <w:t xml:space="preserve"> B</w:t>
      </w:r>
      <w:r>
        <w:rPr>
          <w:rFonts w:hint="eastAsia" w:ascii="Times New Roman" w:hAnsi="Times New Roman"/>
          <w:bCs/>
          <w:sz w:val="24"/>
        </w:rPr>
        <w:t>.</w:t>
      </w:r>
      <w:r>
        <w:rPr>
          <w:rFonts w:ascii="Times New Roman" w:hAnsi="Times New Roman"/>
          <w:bCs/>
          <w:sz w:val="24"/>
        </w:rPr>
        <w:t>J</w:t>
      </w:r>
      <w:r>
        <w:rPr>
          <w:rFonts w:hint="eastAsia" w:ascii="Times New Roman" w:hAnsi="Times New Roman"/>
          <w:bCs/>
          <w:sz w:val="24"/>
        </w:rPr>
        <w:t>.</w:t>
      </w:r>
      <w:r>
        <w:rPr>
          <w:rFonts w:ascii="Times New Roman" w:hAnsi="Times New Roman"/>
          <w:bCs/>
          <w:sz w:val="24"/>
        </w:rPr>
        <w:t>W</w:t>
      </w:r>
      <w:r>
        <w:rPr>
          <w:rFonts w:hint="eastAsia" w:ascii="Times New Roman" w:hAnsi="Times New Roman"/>
          <w:bCs/>
          <w:sz w:val="24"/>
        </w:rPr>
        <w:t>.</w:t>
      </w:r>
      <w:r>
        <w:rPr>
          <w:rFonts w:ascii="Times New Roman" w:hAnsi="Times New Roman"/>
          <w:bCs/>
          <w:sz w:val="24"/>
        </w:rPr>
        <w:t>, Tennenbaum</w:t>
      </w:r>
      <w:r>
        <w:rPr>
          <w:rFonts w:hint="eastAsia" w:ascii="Times New Roman" w:hAnsi="Times New Roman"/>
          <w:bCs/>
          <w:sz w:val="24"/>
        </w:rPr>
        <w:t>,</w:t>
      </w:r>
      <w:r>
        <w:rPr>
          <w:rFonts w:ascii="Times New Roman" w:hAnsi="Times New Roman"/>
          <w:bCs/>
          <w:sz w:val="24"/>
        </w:rPr>
        <w:t xml:space="preserve"> S</w:t>
      </w:r>
      <w:r>
        <w:rPr>
          <w:rFonts w:hint="eastAsia" w:ascii="Times New Roman" w:hAnsi="Times New Roman"/>
          <w:bCs/>
          <w:sz w:val="24"/>
        </w:rPr>
        <w:t>.</w:t>
      </w:r>
      <w:r>
        <w:rPr>
          <w:rFonts w:ascii="Times New Roman" w:hAnsi="Times New Roman"/>
          <w:bCs/>
          <w:sz w:val="24"/>
        </w:rPr>
        <w:t xml:space="preserve">, </w:t>
      </w:r>
      <w:r>
        <w:rPr>
          <w:rFonts w:hint="eastAsia" w:ascii="Times New Roman" w:hAnsi="Times New Roman"/>
          <w:bCs/>
          <w:sz w:val="24"/>
        </w:rPr>
        <w:t xml:space="preserve">&amp; </w:t>
      </w:r>
      <w:r>
        <w:rPr>
          <w:rFonts w:ascii="Times New Roman" w:hAnsi="Times New Roman"/>
          <w:bCs/>
          <w:sz w:val="24"/>
        </w:rPr>
        <w:t>Schwartzman</w:t>
      </w:r>
      <w:r>
        <w:rPr>
          <w:rFonts w:hint="eastAsia" w:ascii="Times New Roman" w:hAnsi="Times New Roman"/>
          <w:bCs/>
          <w:sz w:val="24"/>
        </w:rPr>
        <w:t>,</w:t>
      </w:r>
      <w:r>
        <w:rPr>
          <w:rFonts w:ascii="Times New Roman" w:hAnsi="Times New Roman"/>
          <w:bCs/>
          <w:sz w:val="24"/>
        </w:rPr>
        <w:t xml:space="preserve"> D. Exploring multiple steady states in Earth's long-term carbon cycle. </w:t>
      </w:r>
      <w:r>
        <w:rPr>
          <w:rFonts w:ascii="Times New Roman" w:hAnsi="Times New Roman"/>
          <w:bCs/>
          <w:i/>
          <w:iCs/>
          <w:sz w:val="24"/>
        </w:rPr>
        <w:t>Am</w:t>
      </w:r>
      <w:r>
        <w:rPr>
          <w:rFonts w:hint="eastAsia" w:ascii="Times New Roman" w:hAnsi="Times New Roman"/>
          <w:bCs/>
          <w:i/>
          <w:iCs/>
          <w:sz w:val="24"/>
        </w:rPr>
        <w:t>.</w:t>
      </w:r>
      <w:r>
        <w:rPr>
          <w:rFonts w:ascii="Times New Roman" w:hAnsi="Times New Roman"/>
          <w:bCs/>
          <w:i/>
          <w:iCs/>
          <w:sz w:val="24"/>
        </w:rPr>
        <w:t xml:space="preserve"> J</w:t>
      </w:r>
      <w:r>
        <w:rPr>
          <w:rFonts w:hint="eastAsia" w:ascii="Times New Roman" w:hAnsi="Times New Roman"/>
          <w:bCs/>
          <w:i/>
          <w:iCs/>
          <w:sz w:val="24"/>
        </w:rPr>
        <w:t>.</w:t>
      </w:r>
      <w:r>
        <w:rPr>
          <w:rFonts w:ascii="Times New Roman" w:hAnsi="Times New Roman"/>
          <w:bCs/>
          <w:i/>
          <w:iCs/>
          <w:sz w:val="24"/>
        </w:rPr>
        <w:t xml:space="preserve"> Sci</w:t>
      </w:r>
      <w:r>
        <w:rPr>
          <w:rFonts w:hint="eastAsia" w:ascii="Times New Roman" w:hAnsi="Times New Roman"/>
          <w:bCs/>
          <w:i/>
          <w:iCs/>
          <w:sz w:val="24"/>
        </w:rPr>
        <w:t>.</w:t>
      </w:r>
      <w:r>
        <w:rPr>
          <w:rFonts w:ascii="Times New Roman" w:hAnsi="Times New Roman"/>
          <w:bCs/>
          <w:sz w:val="24"/>
        </w:rPr>
        <w:t xml:space="preserve"> </w:t>
      </w:r>
      <w:r>
        <w:rPr>
          <w:rFonts w:ascii="Times New Roman" w:hAnsi="Times New Roman"/>
          <w:b/>
          <w:sz w:val="24"/>
        </w:rPr>
        <w:t>321</w:t>
      </w:r>
      <w:r>
        <w:rPr>
          <w:rFonts w:ascii="Times New Roman" w:hAnsi="Times New Roman"/>
          <w:bCs/>
          <w:sz w:val="24"/>
        </w:rPr>
        <w:t>, 1033–1044</w:t>
      </w:r>
      <w:r>
        <w:rPr>
          <w:rFonts w:hint="eastAsia" w:ascii="Times New Roman" w:hAnsi="Times New Roman"/>
          <w:bCs/>
          <w:sz w:val="24"/>
        </w:rPr>
        <w:t xml:space="preserve"> (2021a).</w:t>
      </w:r>
    </w:p>
    <w:p>
      <w:pPr>
        <w:numPr>
          <w:ilvl w:val="0"/>
          <w:numId w:val="1"/>
        </w:numPr>
        <w:spacing w:line="480" w:lineRule="auto"/>
        <w:ind w:left="420" w:hanging="420"/>
        <w:rPr>
          <w:rFonts w:ascii="Times New Roman" w:hAnsi="Times New Roman"/>
          <w:bCs/>
          <w:sz w:val="24"/>
        </w:rPr>
      </w:pPr>
      <w:r>
        <w:rPr>
          <w:rFonts w:ascii="Times New Roman" w:hAnsi="Times New Roman"/>
          <w:bCs/>
          <w:sz w:val="24"/>
        </w:rPr>
        <w:t xml:space="preserve">Retallack, G.J., Veevers, J.J., </w:t>
      </w:r>
      <w:r>
        <w:rPr>
          <w:rFonts w:hint="eastAsia" w:ascii="Times New Roman" w:hAnsi="Times New Roman"/>
          <w:bCs/>
          <w:sz w:val="24"/>
        </w:rPr>
        <w:t xml:space="preserve">&amp; </w:t>
      </w:r>
      <w:r>
        <w:rPr>
          <w:rFonts w:ascii="Times New Roman" w:hAnsi="Times New Roman"/>
          <w:bCs/>
          <w:sz w:val="24"/>
        </w:rPr>
        <w:t xml:space="preserve">Morante, R. Global coal gap between Permian–Triassic extinction and Middle Triassic recovery of peat-forming plants. </w:t>
      </w:r>
      <w:r>
        <w:rPr>
          <w:rFonts w:ascii="Times New Roman" w:hAnsi="Times New Roman"/>
          <w:bCs/>
          <w:i/>
          <w:iCs/>
          <w:sz w:val="24"/>
        </w:rPr>
        <w:t>Geol. Soc. Amer. Bull.</w:t>
      </w:r>
      <w:r>
        <w:rPr>
          <w:rFonts w:ascii="Times New Roman" w:hAnsi="Times New Roman"/>
          <w:bCs/>
          <w:sz w:val="24"/>
        </w:rPr>
        <w:t xml:space="preserve"> </w:t>
      </w:r>
      <w:r>
        <w:rPr>
          <w:rFonts w:ascii="Times New Roman" w:hAnsi="Times New Roman"/>
          <w:b/>
          <w:sz w:val="24"/>
        </w:rPr>
        <w:t>108</w:t>
      </w:r>
      <w:r>
        <w:rPr>
          <w:rFonts w:ascii="Times New Roman" w:hAnsi="Times New Roman"/>
          <w:bCs/>
          <w:sz w:val="24"/>
        </w:rPr>
        <w:t>, 195–207</w:t>
      </w:r>
      <w:r>
        <w:rPr>
          <w:rFonts w:hint="eastAsia" w:ascii="Times New Roman" w:hAnsi="Times New Roman"/>
          <w:bCs/>
          <w:sz w:val="24"/>
        </w:rPr>
        <w:t xml:space="preserve"> (1996).</w:t>
      </w:r>
    </w:p>
    <w:p>
      <w:pPr>
        <w:numPr>
          <w:ilvl w:val="0"/>
          <w:numId w:val="1"/>
        </w:numPr>
        <w:spacing w:line="480" w:lineRule="auto"/>
        <w:ind w:left="420" w:hanging="420"/>
        <w:rPr>
          <w:rFonts w:ascii="Times New Roman" w:hAnsi="Times New Roman"/>
          <w:bCs/>
          <w:sz w:val="24"/>
        </w:rPr>
      </w:pPr>
      <w:r>
        <w:rPr>
          <w:rFonts w:hint="eastAsia" w:ascii="Times New Roman" w:hAnsi="Times New Roman"/>
          <w:bCs/>
          <w:sz w:val="24"/>
        </w:rPr>
        <w:t xml:space="preserve">Xu, Z. et al. End Permian to Middle Triassic plant species richness and abundance patterns in South China: Coevolution of plants and the environment through the Permian–Triassic transition. </w:t>
      </w:r>
      <w:r>
        <w:rPr>
          <w:rFonts w:hint="eastAsia" w:ascii="Times New Roman" w:hAnsi="Times New Roman"/>
          <w:bCs/>
          <w:i/>
          <w:iCs/>
          <w:sz w:val="24"/>
        </w:rPr>
        <w:t>Earth-Sci. Rev.</w:t>
      </w:r>
      <w:r>
        <w:rPr>
          <w:rFonts w:hint="eastAsia" w:ascii="Times New Roman" w:hAnsi="Times New Roman"/>
          <w:bCs/>
          <w:sz w:val="24"/>
        </w:rPr>
        <w:t xml:space="preserve"> </w:t>
      </w:r>
      <w:r>
        <w:rPr>
          <w:rFonts w:hint="eastAsia" w:ascii="Times New Roman" w:hAnsi="Times New Roman"/>
          <w:b/>
          <w:sz w:val="24"/>
        </w:rPr>
        <w:t>232</w:t>
      </w:r>
      <w:r>
        <w:rPr>
          <w:rFonts w:hint="eastAsia" w:ascii="Times New Roman" w:hAnsi="Times New Roman"/>
          <w:bCs/>
          <w:sz w:val="24"/>
        </w:rPr>
        <w:t>, 104136 (2022).</w:t>
      </w:r>
    </w:p>
    <w:p>
      <w:pPr>
        <w:numPr>
          <w:ilvl w:val="0"/>
          <w:numId w:val="1"/>
        </w:numPr>
        <w:spacing w:line="480" w:lineRule="auto"/>
        <w:ind w:left="420" w:hanging="420"/>
        <w:rPr>
          <w:rFonts w:ascii="Times New Roman" w:hAnsi="Times New Roman"/>
          <w:bCs/>
          <w:sz w:val="24"/>
        </w:rPr>
      </w:pPr>
      <w:r>
        <w:rPr>
          <w:rFonts w:hint="eastAsia" w:ascii="Times New Roman" w:hAnsi="Times New Roman"/>
          <w:bCs/>
          <w:sz w:val="24"/>
        </w:rPr>
        <w:t xml:space="preserve">Benton, M.J., &amp; Newell, A.J. Impacts of global warming on Permo-Triassic terrestrial ecosystems. </w:t>
      </w:r>
      <w:r>
        <w:rPr>
          <w:rFonts w:hint="eastAsia" w:ascii="Times New Roman" w:hAnsi="Times New Roman"/>
          <w:bCs/>
          <w:i/>
          <w:iCs/>
          <w:sz w:val="24"/>
        </w:rPr>
        <w:t xml:space="preserve">Gond. Res. </w:t>
      </w:r>
      <w:r>
        <w:rPr>
          <w:rFonts w:hint="eastAsia" w:ascii="Times New Roman" w:hAnsi="Times New Roman"/>
          <w:b/>
          <w:sz w:val="24"/>
        </w:rPr>
        <w:t>25</w:t>
      </w:r>
      <w:r>
        <w:rPr>
          <w:rFonts w:hint="eastAsia" w:ascii="Times New Roman" w:hAnsi="Times New Roman"/>
          <w:bCs/>
          <w:sz w:val="24"/>
        </w:rPr>
        <w:t>, 1308</w:t>
      </w:r>
      <w:r>
        <w:rPr>
          <w:rFonts w:ascii="Times New Roman" w:hAnsi="Times New Roman"/>
          <w:bCs/>
          <w:sz w:val="24"/>
        </w:rPr>
        <w:t>–</w:t>
      </w:r>
      <w:r>
        <w:rPr>
          <w:rFonts w:hint="eastAsia" w:ascii="Times New Roman" w:hAnsi="Times New Roman"/>
          <w:bCs/>
          <w:sz w:val="24"/>
        </w:rPr>
        <w:t>1337 (2014).</w:t>
      </w:r>
    </w:p>
    <w:p>
      <w:pPr>
        <w:numPr>
          <w:ilvl w:val="0"/>
          <w:numId w:val="1"/>
        </w:numPr>
        <w:spacing w:line="480" w:lineRule="auto"/>
        <w:ind w:left="420" w:hanging="420"/>
        <w:rPr>
          <w:rFonts w:ascii="Times New Roman" w:hAnsi="Times New Roman"/>
          <w:bCs/>
          <w:sz w:val="24"/>
        </w:rPr>
      </w:pPr>
      <w:r>
        <w:rPr>
          <w:rFonts w:hint="eastAsia" w:ascii="Times New Roman" w:hAnsi="Times New Roman"/>
          <w:bCs/>
          <w:sz w:val="24"/>
        </w:rPr>
        <w:t xml:space="preserve">Cleal, C.J. et al. Paleobotanical experiences of plant diversity in deep time. 1: How well can we identify past plant diversity in the fossil record? </w:t>
      </w:r>
      <w:r>
        <w:rPr>
          <w:rFonts w:hint="eastAsia" w:ascii="Times New Roman" w:hAnsi="Times New Roman"/>
          <w:bCs/>
          <w:i/>
          <w:iCs/>
          <w:sz w:val="24"/>
        </w:rPr>
        <w:t>Pal</w:t>
      </w:r>
      <w:r>
        <w:rPr>
          <w:rFonts w:hint="eastAsia" w:ascii="Times New Roman" w:hAnsi="Times New Roman"/>
          <w:bCs/>
          <w:i/>
          <w:iCs/>
          <w:sz w:val="24"/>
          <w:lang w:val="en-US" w:eastAsia="zh-CN"/>
        </w:rPr>
        <w:t>a</w:t>
      </w:r>
      <w:r>
        <w:rPr>
          <w:rFonts w:hint="eastAsia" w:ascii="Times New Roman" w:hAnsi="Times New Roman"/>
          <w:bCs/>
          <w:i/>
          <w:iCs/>
          <w:sz w:val="24"/>
        </w:rPr>
        <w:t>eogeogr. Pal</w:t>
      </w:r>
      <w:r>
        <w:rPr>
          <w:rFonts w:hint="eastAsia" w:ascii="Times New Roman" w:hAnsi="Times New Roman"/>
          <w:bCs/>
          <w:i/>
          <w:iCs/>
          <w:sz w:val="24"/>
          <w:lang w:val="en-US" w:eastAsia="zh-CN"/>
        </w:rPr>
        <w:t>a</w:t>
      </w:r>
      <w:r>
        <w:rPr>
          <w:rFonts w:hint="eastAsia" w:ascii="Times New Roman" w:hAnsi="Times New Roman"/>
          <w:bCs/>
          <w:i/>
          <w:iCs/>
          <w:sz w:val="24"/>
        </w:rPr>
        <w:t>eoclimatol. Pal</w:t>
      </w:r>
      <w:r>
        <w:rPr>
          <w:rFonts w:hint="eastAsia" w:ascii="Times New Roman" w:hAnsi="Times New Roman"/>
          <w:bCs/>
          <w:i/>
          <w:iCs/>
          <w:sz w:val="24"/>
          <w:lang w:val="en-US" w:eastAsia="zh-CN"/>
        </w:rPr>
        <w:t>a</w:t>
      </w:r>
      <w:bookmarkStart w:id="1" w:name="_GoBack"/>
      <w:bookmarkEnd w:id="1"/>
      <w:r>
        <w:rPr>
          <w:rFonts w:hint="eastAsia" w:ascii="Times New Roman" w:hAnsi="Times New Roman"/>
          <w:bCs/>
          <w:i/>
          <w:iCs/>
          <w:sz w:val="24"/>
        </w:rPr>
        <w:t>eoecol</w:t>
      </w:r>
      <w:r>
        <w:rPr>
          <w:rFonts w:hint="eastAsia" w:ascii="Times New Roman" w:hAnsi="Times New Roman"/>
          <w:bCs/>
          <w:sz w:val="24"/>
        </w:rPr>
        <w:t xml:space="preserve">. </w:t>
      </w:r>
      <w:r>
        <w:rPr>
          <w:rFonts w:hint="eastAsia" w:ascii="Times New Roman" w:hAnsi="Times New Roman"/>
          <w:b/>
          <w:sz w:val="24"/>
        </w:rPr>
        <w:t>576</w:t>
      </w:r>
      <w:r>
        <w:rPr>
          <w:rFonts w:hint="eastAsia" w:ascii="Times New Roman" w:hAnsi="Times New Roman"/>
          <w:bCs/>
          <w:sz w:val="24"/>
        </w:rPr>
        <w:t>, 110481 (2021).</w:t>
      </w:r>
    </w:p>
    <w:p>
      <w:pPr>
        <w:numPr>
          <w:ilvl w:val="0"/>
          <w:numId w:val="1"/>
        </w:numPr>
        <w:spacing w:line="480" w:lineRule="auto"/>
        <w:ind w:left="420" w:hanging="420"/>
        <w:rPr>
          <w:rFonts w:ascii="Times New Roman" w:hAnsi="Times New Roman"/>
          <w:bCs/>
          <w:sz w:val="24"/>
        </w:rPr>
      </w:pPr>
      <w:r>
        <w:rPr>
          <w:rFonts w:ascii="Times New Roman" w:hAnsi="Times New Roman"/>
          <w:bCs/>
          <w:sz w:val="24"/>
          <w:lang w:val="fr-CH"/>
        </w:rPr>
        <w:t xml:space="preserve">Rees, P. M. et al. </w:t>
      </w:r>
      <w:r>
        <w:rPr>
          <w:rFonts w:hint="eastAsia" w:ascii="Times New Roman" w:hAnsi="Times New Roman"/>
          <w:bCs/>
          <w:sz w:val="24"/>
        </w:rPr>
        <w:t xml:space="preserve">Permian phytogeographic patterns and climate data/model comparisons. </w:t>
      </w:r>
      <w:r>
        <w:rPr>
          <w:rFonts w:hint="eastAsia" w:ascii="Times New Roman" w:hAnsi="Times New Roman"/>
          <w:bCs/>
          <w:i/>
          <w:iCs/>
          <w:sz w:val="24"/>
        </w:rPr>
        <w:t>J. Geology</w:t>
      </w:r>
      <w:r>
        <w:rPr>
          <w:rFonts w:hint="eastAsia" w:ascii="Times New Roman" w:hAnsi="Times New Roman"/>
          <w:bCs/>
          <w:sz w:val="24"/>
        </w:rPr>
        <w:t xml:space="preserve"> </w:t>
      </w:r>
      <w:r>
        <w:rPr>
          <w:rFonts w:hint="eastAsia" w:ascii="Times New Roman" w:hAnsi="Times New Roman"/>
          <w:b/>
          <w:sz w:val="24"/>
        </w:rPr>
        <w:t>110</w:t>
      </w:r>
      <w:r>
        <w:rPr>
          <w:rFonts w:hint="eastAsia" w:ascii="Times New Roman" w:hAnsi="Times New Roman"/>
          <w:bCs/>
          <w:sz w:val="24"/>
        </w:rPr>
        <w:t>, 1</w:t>
      </w:r>
      <w:r>
        <w:rPr>
          <w:rFonts w:ascii="Times New Roman" w:hAnsi="Times New Roman"/>
          <w:bCs/>
          <w:sz w:val="24"/>
        </w:rPr>
        <w:t>–</w:t>
      </w:r>
      <w:r>
        <w:rPr>
          <w:rFonts w:hint="eastAsia" w:ascii="Times New Roman" w:hAnsi="Times New Roman"/>
          <w:bCs/>
          <w:sz w:val="24"/>
        </w:rPr>
        <w:t>31 (2014).</w:t>
      </w:r>
    </w:p>
    <w:p>
      <w:pPr>
        <w:numPr>
          <w:ilvl w:val="0"/>
          <w:numId w:val="1"/>
        </w:numPr>
        <w:spacing w:line="480" w:lineRule="auto"/>
        <w:ind w:left="420" w:hanging="420"/>
        <w:rPr>
          <w:rFonts w:ascii="Times New Roman" w:hAnsi="Times New Roman"/>
          <w:bCs/>
          <w:sz w:val="24"/>
        </w:rPr>
      </w:pPr>
      <w:r>
        <w:rPr>
          <w:rFonts w:hint="eastAsia" w:ascii="Times New Roman" w:hAnsi="Times New Roman"/>
          <w:bCs/>
          <w:sz w:val="24"/>
        </w:rPr>
        <w:t xml:space="preserve">Yu, J.X. et al. Vegetation changeover across the Permian-Triassic boundary in Southwest China extinction, survival, recovery and paleoclimate: a critical review. </w:t>
      </w:r>
      <w:r>
        <w:rPr>
          <w:rFonts w:hint="eastAsia" w:ascii="Times New Roman" w:hAnsi="Times New Roman"/>
          <w:bCs/>
          <w:i/>
          <w:iCs/>
          <w:sz w:val="24"/>
        </w:rPr>
        <w:t>Earth-Sci. Rev.</w:t>
      </w:r>
      <w:r>
        <w:rPr>
          <w:rFonts w:hint="eastAsia" w:ascii="Times New Roman" w:hAnsi="Times New Roman"/>
          <w:bCs/>
          <w:sz w:val="24"/>
        </w:rPr>
        <w:t xml:space="preserve"> </w:t>
      </w:r>
      <w:r>
        <w:rPr>
          <w:rFonts w:hint="eastAsia" w:ascii="Times New Roman" w:hAnsi="Times New Roman"/>
          <w:b/>
          <w:sz w:val="24"/>
        </w:rPr>
        <w:t>149</w:t>
      </w:r>
      <w:r>
        <w:rPr>
          <w:rFonts w:hint="eastAsia" w:ascii="Times New Roman" w:hAnsi="Times New Roman"/>
          <w:bCs/>
          <w:sz w:val="24"/>
        </w:rPr>
        <w:t>, 203</w:t>
      </w:r>
      <w:r>
        <w:rPr>
          <w:rFonts w:ascii="Times New Roman" w:hAnsi="Times New Roman"/>
          <w:bCs/>
          <w:sz w:val="24"/>
        </w:rPr>
        <w:t>–</w:t>
      </w:r>
      <w:r>
        <w:rPr>
          <w:rFonts w:hint="eastAsia" w:ascii="Times New Roman" w:hAnsi="Times New Roman"/>
          <w:bCs/>
          <w:sz w:val="24"/>
        </w:rPr>
        <w:t>224 (2015).</w:t>
      </w:r>
    </w:p>
    <w:p>
      <w:pPr>
        <w:numPr>
          <w:ilvl w:val="0"/>
          <w:numId w:val="1"/>
        </w:numPr>
        <w:spacing w:line="480" w:lineRule="auto"/>
        <w:ind w:left="420" w:hanging="420"/>
        <w:rPr>
          <w:rFonts w:ascii="Times New Roman" w:hAnsi="Times New Roman"/>
          <w:bCs/>
          <w:sz w:val="24"/>
        </w:rPr>
      </w:pPr>
      <w:r>
        <w:rPr>
          <w:rFonts w:hint="eastAsia" w:ascii="Times New Roman" w:hAnsi="Times New Roman"/>
          <w:bCs/>
          <w:sz w:val="24"/>
        </w:rPr>
        <w:t xml:space="preserve">Allen, B.J., Wignall, P.B., Hill, D.J., Saupe, E.E., &amp; Dunhill, A.M. The latitudinal diversity gradient of tetrapods across the Permo-Triassic mass extinction and recovery interval. </w:t>
      </w:r>
      <w:r>
        <w:rPr>
          <w:rFonts w:hint="eastAsia" w:ascii="Times New Roman" w:hAnsi="Times New Roman"/>
          <w:bCs/>
          <w:i/>
          <w:iCs/>
          <w:sz w:val="24"/>
        </w:rPr>
        <w:t>Proc. R. Soc. B: Biol. Sci.</w:t>
      </w:r>
      <w:r>
        <w:rPr>
          <w:rFonts w:hint="eastAsia" w:ascii="Times New Roman" w:hAnsi="Times New Roman"/>
          <w:bCs/>
          <w:sz w:val="24"/>
        </w:rPr>
        <w:t xml:space="preserve"> </w:t>
      </w:r>
      <w:r>
        <w:rPr>
          <w:rFonts w:hint="eastAsia" w:ascii="Times New Roman" w:hAnsi="Times New Roman"/>
          <w:b/>
          <w:sz w:val="24"/>
        </w:rPr>
        <w:t>287</w:t>
      </w:r>
      <w:r>
        <w:rPr>
          <w:rFonts w:hint="eastAsia" w:ascii="Times New Roman" w:hAnsi="Times New Roman"/>
          <w:bCs/>
          <w:sz w:val="24"/>
        </w:rPr>
        <w:t>, 20201125 (2020).</w:t>
      </w:r>
    </w:p>
    <w:p>
      <w:pPr>
        <w:numPr>
          <w:ilvl w:val="0"/>
          <w:numId w:val="1"/>
        </w:numPr>
        <w:spacing w:line="480" w:lineRule="auto"/>
        <w:ind w:left="420" w:hanging="420"/>
        <w:rPr>
          <w:rFonts w:ascii="Times New Roman" w:hAnsi="Times New Roman"/>
          <w:bCs/>
          <w:sz w:val="24"/>
        </w:rPr>
      </w:pPr>
      <w:r>
        <w:rPr>
          <w:rFonts w:hint="eastAsia" w:ascii="Times New Roman" w:hAnsi="Times New Roman"/>
          <w:bCs/>
          <w:sz w:val="24"/>
        </w:rPr>
        <w:t xml:space="preserve">Grauvogel-Stamm, L., &amp; Ash, S.R. Recovery of the Triassic land flora from the End-Permian life crisis. </w:t>
      </w:r>
      <w:r>
        <w:rPr>
          <w:rFonts w:hint="eastAsia" w:ascii="Times New Roman" w:hAnsi="Times New Roman"/>
          <w:bCs/>
          <w:i/>
          <w:iCs/>
          <w:sz w:val="24"/>
        </w:rPr>
        <w:t>Comptes. Rendus. Palevol.</w:t>
      </w:r>
      <w:r>
        <w:rPr>
          <w:rFonts w:hint="eastAsia" w:ascii="Times New Roman" w:hAnsi="Times New Roman"/>
          <w:bCs/>
          <w:sz w:val="24"/>
        </w:rPr>
        <w:t xml:space="preserve"> </w:t>
      </w:r>
      <w:r>
        <w:rPr>
          <w:rFonts w:hint="eastAsia" w:ascii="Times New Roman" w:hAnsi="Times New Roman"/>
          <w:b/>
          <w:sz w:val="24"/>
        </w:rPr>
        <w:t>4</w:t>
      </w:r>
      <w:r>
        <w:rPr>
          <w:rFonts w:hint="eastAsia" w:ascii="Times New Roman" w:hAnsi="Times New Roman"/>
          <w:bCs/>
          <w:sz w:val="24"/>
        </w:rPr>
        <w:t>, 593</w:t>
      </w:r>
      <w:r>
        <w:rPr>
          <w:rFonts w:ascii="Times New Roman" w:hAnsi="Times New Roman"/>
          <w:bCs/>
          <w:sz w:val="24"/>
        </w:rPr>
        <w:t>–</w:t>
      </w:r>
      <w:r>
        <w:rPr>
          <w:rFonts w:hint="eastAsia" w:ascii="Times New Roman" w:hAnsi="Times New Roman"/>
          <w:bCs/>
          <w:sz w:val="24"/>
        </w:rPr>
        <w:t>608 (2005).</w:t>
      </w:r>
    </w:p>
    <w:p>
      <w:pPr>
        <w:numPr>
          <w:ilvl w:val="0"/>
          <w:numId w:val="1"/>
        </w:numPr>
        <w:spacing w:line="480" w:lineRule="auto"/>
        <w:ind w:left="420" w:hanging="420"/>
        <w:rPr>
          <w:rFonts w:ascii="Times New Roman" w:hAnsi="Times New Roman"/>
          <w:bCs/>
          <w:sz w:val="24"/>
        </w:rPr>
      </w:pPr>
      <w:r>
        <w:rPr>
          <w:rFonts w:hint="eastAsia" w:ascii="Times New Roman" w:hAnsi="Times New Roman"/>
          <w:bCs/>
          <w:sz w:val="24"/>
        </w:rPr>
        <w:t xml:space="preserve">MacLeod, K.G., Quinton, P.C., &amp; Bassett, D.J. Warming and increased aridity during the earliest Triassic in the Karoo Basin, South Africa. </w:t>
      </w:r>
      <w:r>
        <w:rPr>
          <w:rFonts w:hint="eastAsia" w:ascii="Times New Roman" w:hAnsi="Times New Roman"/>
          <w:bCs/>
          <w:i/>
          <w:iCs/>
          <w:sz w:val="24"/>
        </w:rPr>
        <w:t xml:space="preserve">Geology </w:t>
      </w:r>
      <w:r>
        <w:rPr>
          <w:rFonts w:hint="eastAsia" w:ascii="Times New Roman" w:hAnsi="Times New Roman"/>
          <w:b/>
          <w:sz w:val="24"/>
        </w:rPr>
        <w:t>45</w:t>
      </w:r>
      <w:r>
        <w:rPr>
          <w:rFonts w:hint="eastAsia" w:ascii="Times New Roman" w:hAnsi="Times New Roman"/>
          <w:bCs/>
          <w:sz w:val="24"/>
        </w:rPr>
        <w:t>, 483</w:t>
      </w:r>
      <w:r>
        <w:rPr>
          <w:rFonts w:ascii="Times New Roman" w:hAnsi="Times New Roman"/>
          <w:bCs/>
          <w:sz w:val="24"/>
        </w:rPr>
        <w:t>–</w:t>
      </w:r>
      <w:r>
        <w:rPr>
          <w:rFonts w:hint="eastAsia" w:ascii="Times New Roman" w:hAnsi="Times New Roman"/>
          <w:bCs/>
          <w:sz w:val="24"/>
        </w:rPr>
        <w:t>486 (2017).</w:t>
      </w:r>
    </w:p>
    <w:p>
      <w:pPr>
        <w:numPr>
          <w:ilvl w:val="0"/>
          <w:numId w:val="1"/>
        </w:numPr>
        <w:spacing w:line="480" w:lineRule="auto"/>
        <w:ind w:left="420" w:hanging="420"/>
        <w:rPr>
          <w:rFonts w:ascii="Times New Roman" w:hAnsi="Times New Roman"/>
          <w:bCs/>
          <w:sz w:val="24"/>
        </w:rPr>
      </w:pPr>
      <w:r>
        <w:rPr>
          <w:rFonts w:hint="eastAsia" w:ascii="Times New Roman" w:hAnsi="Times New Roman"/>
          <w:bCs/>
          <w:sz w:val="24"/>
        </w:rPr>
        <w:t>Cui, C.Q., &amp; Cao, C. Increased aridity across the Permian</w:t>
      </w:r>
      <w:r>
        <w:rPr>
          <w:rFonts w:ascii="Times New Roman" w:hAnsi="Times New Roman"/>
          <w:bCs/>
          <w:sz w:val="24"/>
        </w:rPr>
        <w:t>–</w:t>
      </w:r>
      <w:r>
        <w:rPr>
          <w:rFonts w:hint="eastAsia" w:ascii="Times New Roman" w:hAnsi="Times New Roman"/>
          <w:bCs/>
          <w:sz w:val="24"/>
        </w:rPr>
        <w:t xml:space="preserve">Triassic transition in the mid-latitude NE Pangea. </w:t>
      </w:r>
      <w:r>
        <w:rPr>
          <w:rFonts w:hint="eastAsia" w:ascii="Times New Roman" w:hAnsi="Times New Roman"/>
          <w:bCs/>
          <w:i/>
          <w:iCs/>
          <w:sz w:val="24"/>
        </w:rPr>
        <w:t xml:space="preserve">Geol. J. </w:t>
      </w:r>
      <w:r>
        <w:rPr>
          <w:rFonts w:hint="eastAsia" w:ascii="Times New Roman" w:hAnsi="Times New Roman"/>
          <w:b/>
          <w:sz w:val="24"/>
        </w:rPr>
        <w:t>56</w:t>
      </w:r>
      <w:r>
        <w:rPr>
          <w:rFonts w:hint="eastAsia" w:ascii="Times New Roman" w:hAnsi="Times New Roman"/>
          <w:bCs/>
          <w:sz w:val="24"/>
        </w:rPr>
        <w:t>, 6162</w:t>
      </w:r>
      <w:r>
        <w:rPr>
          <w:rFonts w:ascii="Times New Roman" w:hAnsi="Times New Roman"/>
          <w:bCs/>
          <w:sz w:val="24"/>
        </w:rPr>
        <w:t>–</w:t>
      </w:r>
      <w:r>
        <w:rPr>
          <w:rFonts w:hint="eastAsia" w:ascii="Times New Roman" w:hAnsi="Times New Roman"/>
          <w:bCs/>
          <w:sz w:val="24"/>
        </w:rPr>
        <w:t>6175 (2021).</w:t>
      </w:r>
    </w:p>
    <w:p>
      <w:pPr>
        <w:numPr>
          <w:ilvl w:val="0"/>
          <w:numId w:val="1"/>
        </w:numPr>
        <w:spacing w:line="480" w:lineRule="auto"/>
        <w:ind w:left="420" w:hanging="420"/>
        <w:rPr>
          <w:rFonts w:ascii="Times New Roman" w:hAnsi="Times New Roman"/>
          <w:bCs/>
          <w:sz w:val="24"/>
        </w:rPr>
      </w:pPr>
      <w:r>
        <w:rPr>
          <w:rFonts w:ascii="Times New Roman" w:hAnsi="Times New Roman"/>
          <w:bCs/>
          <w:sz w:val="24"/>
          <w:lang w:val="fr-FR"/>
        </w:rPr>
        <w:t>Davydov, V.I.</w:t>
      </w:r>
      <w:r>
        <w:rPr>
          <w:rFonts w:hint="eastAsia" w:ascii="Times New Roman" w:hAnsi="Times New Roman"/>
          <w:bCs/>
          <w:sz w:val="24"/>
          <w:lang w:val="fr-FR"/>
        </w:rPr>
        <w:t xml:space="preserve"> et al</w:t>
      </w:r>
      <w:r>
        <w:rPr>
          <w:rFonts w:ascii="Times New Roman" w:hAnsi="Times New Roman"/>
          <w:bCs/>
          <w:sz w:val="24"/>
          <w:lang w:val="fr-FR"/>
        </w:rPr>
        <w:t xml:space="preserve">. </w:t>
      </w:r>
      <w:r>
        <w:rPr>
          <w:rFonts w:ascii="Times New Roman" w:hAnsi="Times New Roman"/>
          <w:bCs/>
          <w:sz w:val="24"/>
        </w:rPr>
        <w:t xml:space="preserve">Climate and biotic evolution during the Permian–Triassic transition in the temperate Northern Hemisphere, Kuznetsk Basin, Siberia, Russia. </w:t>
      </w:r>
      <w:r>
        <w:rPr>
          <w:rFonts w:ascii="Times New Roman" w:hAnsi="Times New Roman"/>
          <w:bCs/>
          <w:i/>
          <w:iCs/>
          <w:sz w:val="24"/>
        </w:rPr>
        <w:t xml:space="preserve">Palaeogeogr. Palaeoclimatol. Palaeoecol. </w:t>
      </w:r>
      <w:r>
        <w:rPr>
          <w:rFonts w:ascii="Times New Roman" w:hAnsi="Times New Roman"/>
          <w:b/>
          <w:sz w:val="24"/>
        </w:rPr>
        <w:t>573</w:t>
      </w:r>
      <w:r>
        <w:rPr>
          <w:rFonts w:ascii="Times New Roman" w:hAnsi="Times New Roman"/>
          <w:bCs/>
          <w:sz w:val="24"/>
        </w:rPr>
        <w:t>, 110432</w:t>
      </w:r>
      <w:r>
        <w:rPr>
          <w:rFonts w:hint="eastAsia" w:ascii="Times New Roman" w:hAnsi="Times New Roman"/>
          <w:bCs/>
          <w:sz w:val="24"/>
        </w:rPr>
        <w:t xml:space="preserve"> (2021).</w:t>
      </w:r>
    </w:p>
    <w:p>
      <w:pPr>
        <w:numPr>
          <w:ilvl w:val="0"/>
          <w:numId w:val="1"/>
        </w:numPr>
        <w:spacing w:line="480" w:lineRule="auto"/>
        <w:ind w:left="420" w:hanging="420"/>
        <w:rPr>
          <w:rFonts w:ascii="Times New Roman" w:hAnsi="Times New Roman"/>
          <w:bCs/>
          <w:sz w:val="24"/>
        </w:rPr>
      </w:pPr>
      <w:r>
        <w:rPr>
          <w:rFonts w:hint="eastAsia" w:ascii="Times New Roman" w:hAnsi="Times New Roman"/>
          <w:bCs/>
          <w:sz w:val="24"/>
        </w:rPr>
        <w:t xml:space="preserve">Boucot, A.J., Chen, X., Scotese, C.R., &amp; Morley, R.J. Phanerozoic paleoclimate: an atlas of lithologic indicators of climate. </w:t>
      </w:r>
      <w:r>
        <w:rPr>
          <w:rFonts w:hint="eastAsia" w:ascii="Times New Roman" w:hAnsi="Times New Roman"/>
          <w:bCs/>
          <w:i/>
          <w:iCs/>
          <w:sz w:val="24"/>
        </w:rPr>
        <w:t xml:space="preserve">SEPM (Society for Sedimentary Geology) </w:t>
      </w:r>
      <w:r>
        <w:rPr>
          <w:rFonts w:hint="eastAsia" w:ascii="Times New Roman" w:hAnsi="Times New Roman"/>
          <w:b/>
          <w:sz w:val="24"/>
        </w:rPr>
        <w:t>11</w:t>
      </w:r>
      <w:r>
        <w:rPr>
          <w:rFonts w:hint="eastAsia" w:ascii="Times New Roman" w:hAnsi="Times New Roman"/>
          <w:bCs/>
          <w:sz w:val="24"/>
        </w:rPr>
        <w:t>, (2013).</w:t>
      </w:r>
    </w:p>
    <w:p>
      <w:pPr>
        <w:numPr>
          <w:ilvl w:val="0"/>
          <w:numId w:val="1"/>
        </w:numPr>
        <w:spacing w:line="480" w:lineRule="auto"/>
        <w:ind w:left="420" w:hanging="420"/>
        <w:rPr>
          <w:rFonts w:ascii="Times New Roman" w:hAnsi="Times New Roman"/>
          <w:bCs/>
          <w:sz w:val="24"/>
        </w:rPr>
      </w:pPr>
      <w:r>
        <w:rPr>
          <w:rFonts w:hint="eastAsia" w:ascii="Times New Roman" w:hAnsi="Times New Roman"/>
          <w:bCs/>
          <w:sz w:val="24"/>
          <w:lang w:val="fr-FR"/>
        </w:rPr>
        <w:t xml:space="preserve">Wilson, J.P. et al. </w:t>
      </w:r>
      <w:r>
        <w:rPr>
          <w:rFonts w:hint="eastAsia" w:ascii="Times New Roman" w:hAnsi="Times New Roman"/>
          <w:bCs/>
          <w:sz w:val="24"/>
        </w:rPr>
        <w:t xml:space="preserve">Dynamic Carboniferous tropical forests: new views of plant function and potential for physiological forcing of climate. </w:t>
      </w:r>
      <w:r>
        <w:rPr>
          <w:rFonts w:hint="eastAsia" w:ascii="Times New Roman" w:hAnsi="Times New Roman"/>
          <w:bCs/>
          <w:i/>
          <w:iCs/>
          <w:sz w:val="24"/>
        </w:rPr>
        <w:t>New Phytologist</w:t>
      </w:r>
      <w:r>
        <w:rPr>
          <w:rFonts w:hint="eastAsia" w:ascii="Times New Roman" w:hAnsi="Times New Roman"/>
          <w:bCs/>
          <w:sz w:val="24"/>
        </w:rPr>
        <w:t xml:space="preserve"> </w:t>
      </w:r>
      <w:r>
        <w:rPr>
          <w:rFonts w:hint="eastAsia" w:ascii="Times New Roman" w:hAnsi="Times New Roman"/>
          <w:b/>
          <w:sz w:val="24"/>
        </w:rPr>
        <w:t>251</w:t>
      </w:r>
      <w:r>
        <w:rPr>
          <w:rFonts w:hint="eastAsia" w:ascii="Times New Roman" w:hAnsi="Times New Roman"/>
          <w:bCs/>
          <w:sz w:val="24"/>
        </w:rPr>
        <w:t>, 1333</w:t>
      </w:r>
      <w:r>
        <w:rPr>
          <w:rFonts w:ascii="Times New Roman" w:hAnsi="Times New Roman"/>
          <w:bCs/>
          <w:sz w:val="24"/>
        </w:rPr>
        <w:t>–</w:t>
      </w:r>
      <w:r>
        <w:rPr>
          <w:rFonts w:hint="eastAsia" w:ascii="Times New Roman" w:hAnsi="Times New Roman"/>
          <w:bCs/>
          <w:sz w:val="24"/>
        </w:rPr>
        <w:t>1353 (2017).</w:t>
      </w:r>
    </w:p>
    <w:p>
      <w:pPr>
        <w:numPr>
          <w:ilvl w:val="0"/>
          <w:numId w:val="1"/>
        </w:numPr>
        <w:spacing w:line="480" w:lineRule="auto"/>
        <w:ind w:left="420" w:hanging="420"/>
        <w:rPr>
          <w:rFonts w:ascii="Times New Roman" w:hAnsi="Times New Roman"/>
          <w:bCs/>
          <w:sz w:val="24"/>
        </w:rPr>
      </w:pPr>
      <w:r>
        <w:rPr>
          <w:rFonts w:ascii="Times New Roman" w:hAnsi="Times New Roman"/>
          <w:bCs/>
          <w:sz w:val="24"/>
        </w:rPr>
        <w:t xml:space="preserve">Beerling, D., </w:t>
      </w:r>
      <w:r>
        <w:rPr>
          <w:rFonts w:hint="eastAsia" w:ascii="Times New Roman" w:hAnsi="Times New Roman"/>
          <w:bCs/>
          <w:sz w:val="24"/>
        </w:rPr>
        <w:t xml:space="preserve">&amp; </w:t>
      </w:r>
      <w:r>
        <w:rPr>
          <w:rFonts w:ascii="Times New Roman" w:hAnsi="Times New Roman"/>
          <w:bCs/>
          <w:sz w:val="24"/>
        </w:rPr>
        <w:t>Woodward, F.I. Vegetation and the terrestrial carbon cycle: modelling the first 400 million years</w:t>
      </w:r>
      <w:r>
        <w:rPr>
          <w:rFonts w:hint="eastAsia" w:ascii="Times New Roman" w:hAnsi="Times New Roman"/>
          <w:bCs/>
          <w:sz w:val="24"/>
        </w:rPr>
        <w:t xml:space="preserve"> (</w:t>
      </w:r>
      <w:r>
        <w:rPr>
          <w:rFonts w:ascii="Times New Roman" w:hAnsi="Times New Roman"/>
          <w:bCs/>
          <w:sz w:val="24"/>
        </w:rPr>
        <w:t>Cambridge Univ</w:t>
      </w:r>
      <w:r>
        <w:rPr>
          <w:rFonts w:hint="eastAsia" w:ascii="Times New Roman" w:hAnsi="Times New Roman"/>
          <w:bCs/>
          <w:sz w:val="24"/>
        </w:rPr>
        <w:t>.</w:t>
      </w:r>
      <w:r>
        <w:rPr>
          <w:rFonts w:ascii="Times New Roman" w:hAnsi="Times New Roman"/>
          <w:bCs/>
          <w:sz w:val="24"/>
        </w:rPr>
        <w:t xml:space="preserve"> Press</w:t>
      </w:r>
      <w:r>
        <w:rPr>
          <w:rFonts w:hint="eastAsia" w:ascii="Times New Roman" w:hAnsi="Times New Roman"/>
          <w:bCs/>
          <w:sz w:val="24"/>
        </w:rPr>
        <w:t>, Cambridge, 2001).</w:t>
      </w:r>
    </w:p>
    <w:p>
      <w:pPr>
        <w:numPr>
          <w:ilvl w:val="0"/>
          <w:numId w:val="1"/>
        </w:numPr>
        <w:spacing w:line="480" w:lineRule="auto"/>
        <w:ind w:left="420" w:hanging="420"/>
        <w:rPr>
          <w:rFonts w:ascii="Times New Roman" w:hAnsi="Times New Roman"/>
          <w:bCs/>
          <w:sz w:val="24"/>
        </w:rPr>
      </w:pPr>
      <w:r>
        <w:rPr>
          <w:rFonts w:hint="eastAsia" w:ascii="Times New Roman" w:hAnsi="Times New Roman"/>
          <w:bCs/>
          <w:sz w:val="24"/>
        </w:rPr>
        <w:t xml:space="preserve">Sitch, S. et al. Evaluation of ecosystem dynamics, plant geography and terrestrial carbon cycling in the LPJ dynamic global vegetation model. </w:t>
      </w:r>
      <w:r>
        <w:rPr>
          <w:rFonts w:hint="eastAsia" w:ascii="Times New Roman" w:hAnsi="Times New Roman"/>
          <w:bCs/>
          <w:i/>
          <w:iCs/>
          <w:sz w:val="24"/>
        </w:rPr>
        <w:t>Glob. Change Bio.</w:t>
      </w:r>
      <w:r>
        <w:rPr>
          <w:rFonts w:hint="eastAsia" w:ascii="Times New Roman" w:hAnsi="Times New Roman"/>
          <w:bCs/>
          <w:sz w:val="24"/>
        </w:rPr>
        <w:t xml:space="preserve"> </w:t>
      </w:r>
      <w:r>
        <w:rPr>
          <w:rFonts w:hint="eastAsia" w:ascii="Times New Roman" w:hAnsi="Times New Roman"/>
          <w:b/>
          <w:sz w:val="24"/>
        </w:rPr>
        <w:t>9</w:t>
      </w:r>
      <w:r>
        <w:rPr>
          <w:rFonts w:hint="eastAsia" w:ascii="Times New Roman" w:hAnsi="Times New Roman"/>
          <w:bCs/>
          <w:sz w:val="24"/>
        </w:rPr>
        <w:t>, 161</w:t>
      </w:r>
      <w:r>
        <w:rPr>
          <w:rFonts w:ascii="Times New Roman" w:hAnsi="Times New Roman"/>
          <w:bCs/>
          <w:sz w:val="24"/>
        </w:rPr>
        <w:t>–</w:t>
      </w:r>
      <w:r>
        <w:rPr>
          <w:rFonts w:hint="eastAsia" w:ascii="Times New Roman" w:hAnsi="Times New Roman"/>
          <w:bCs/>
          <w:sz w:val="24"/>
        </w:rPr>
        <w:t>185 (2003).</w:t>
      </w:r>
    </w:p>
    <w:p>
      <w:pPr>
        <w:numPr>
          <w:ilvl w:val="0"/>
          <w:numId w:val="1"/>
        </w:numPr>
        <w:spacing w:line="480" w:lineRule="auto"/>
        <w:ind w:left="420" w:hanging="420"/>
        <w:rPr>
          <w:rFonts w:ascii="Times New Roman" w:hAnsi="Times New Roman"/>
          <w:bCs/>
          <w:sz w:val="24"/>
        </w:rPr>
      </w:pPr>
      <w:r>
        <w:rPr>
          <w:rFonts w:hint="eastAsia" w:ascii="Times New Roman" w:hAnsi="Times New Roman"/>
          <w:bCs/>
          <w:sz w:val="24"/>
        </w:rPr>
        <w:t>Longman, J. et al. Assessing volcanic controls on Miocene climate change.</w:t>
      </w:r>
      <w:r>
        <w:rPr>
          <w:rFonts w:hint="eastAsia" w:ascii="Times New Roman" w:hAnsi="Times New Roman"/>
          <w:bCs/>
          <w:i/>
          <w:iCs/>
          <w:sz w:val="24"/>
        </w:rPr>
        <w:t xml:space="preserve"> Geophys. Res. Lett. </w:t>
      </w:r>
      <w:r>
        <w:rPr>
          <w:rFonts w:hint="eastAsia" w:ascii="Times New Roman" w:hAnsi="Times New Roman"/>
          <w:b/>
          <w:sz w:val="24"/>
        </w:rPr>
        <w:t>49</w:t>
      </w:r>
      <w:r>
        <w:rPr>
          <w:rFonts w:hint="eastAsia" w:ascii="Times New Roman" w:hAnsi="Times New Roman"/>
          <w:bCs/>
          <w:sz w:val="24"/>
        </w:rPr>
        <w:t>(2), e2021GL096519 (2022).</w:t>
      </w:r>
    </w:p>
    <w:p>
      <w:pPr>
        <w:numPr>
          <w:ilvl w:val="0"/>
          <w:numId w:val="1"/>
        </w:numPr>
        <w:spacing w:line="480" w:lineRule="auto"/>
        <w:ind w:left="420" w:hanging="420"/>
        <w:rPr>
          <w:rFonts w:ascii="Times New Roman" w:hAnsi="Times New Roman"/>
          <w:bCs/>
          <w:sz w:val="24"/>
        </w:rPr>
      </w:pPr>
      <w:r>
        <w:rPr>
          <w:rFonts w:ascii="Times New Roman" w:hAnsi="Times New Roman"/>
          <w:bCs/>
          <w:sz w:val="24"/>
        </w:rPr>
        <w:t xml:space="preserve">Tostevin, R., </w:t>
      </w:r>
      <w:r>
        <w:rPr>
          <w:rFonts w:hint="eastAsia" w:ascii="Times New Roman" w:hAnsi="Times New Roman"/>
          <w:bCs/>
          <w:sz w:val="24"/>
        </w:rPr>
        <w:t xml:space="preserve">&amp; </w:t>
      </w:r>
      <w:r>
        <w:rPr>
          <w:rFonts w:ascii="Times New Roman" w:hAnsi="Times New Roman"/>
          <w:bCs/>
          <w:sz w:val="24"/>
        </w:rPr>
        <w:t xml:space="preserve">Mills, B.J. Reconciling proxy records and models of Earth's oxygenation during the Neoproterozoic and Palaeozoic. </w:t>
      </w:r>
      <w:r>
        <w:rPr>
          <w:rFonts w:ascii="Times New Roman" w:hAnsi="Times New Roman"/>
          <w:bCs/>
          <w:i/>
          <w:iCs/>
          <w:sz w:val="24"/>
        </w:rPr>
        <w:t>Interface Focus</w:t>
      </w:r>
      <w:r>
        <w:rPr>
          <w:rFonts w:ascii="Times New Roman" w:hAnsi="Times New Roman"/>
          <w:bCs/>
          <w:sz w:val="24"/>
        </w:rPr>
        <w:t xml:space="preserve"> </w:t>
      </w:r>
      <w:r>
        <w:rPr>
          <w:rFonts w:ascii="Times New Roman" w:hAnsi="Times New Roman"/>
          <w:b/>
          <w:sz w:val="24"/>
        </w:rPr>
        <w:t>10</w:t>
      </w:r>
      <w:r>
        <w:rPr>
          <w:rFonts w:ascii="Times New Roman" w:hAnsi="Times New Roman"/>
          <w:bCs/>
          <w:sz w:val="24"/>
        </w:rPr>
        <w:t>, 20190137 (2020).</w:t>
      </w:r>
    </w:p>
    <w:p>
      <w:pPr>
        <w:numPr>
          <w:ilvl w:val="0"/>
          <w:numId w:val="1"/>
        </w:numPr>
        <w:spacing w:line="480" w:lineRule="auto"/>
        <w:ind w:left="420" w:hanging="420"/>
        <w:rPr>
          <w:rFonts w:ascii="Times New Roman" w:hAnsi="Times New Roman"/>
          <w:bCs/>
          <w:sz w:val="24"/>
        </w:rPr>
      </w:pPr>
      <w:r>
        <w:rPr>
          <w:rFonts w:hint="eastAsia" w:ascii="Times New Roman" w:hAnsi="Times New Roman"/>
          <w:bCs/>
          <w:sz w:val="24"/>
        </w:rPr>
        <w:t xml:space="preserve">Lenton, T.M., &amp; von Bloh, W. Biotic feedback extends the life span of the biosphere. </w:t>
      </w:r>
      <w:r>
        <w:rPr>
          <w:rFonts w:hint="eastAsia" w:ascii="Times New Roman" w:hAnsi="Times New Roman"/>
          <w:bCs/>
          <w:i/>
          <w:iCs/>
          <w:sz w:val="24"/>
        </w:rPr>
        <w:t>Geophysical Res. Lett.</w:t>
      </w:r>
      <w:r>
        <w:rPr>
          <w:rFonts w:hint="eastAsia" w:ascii="Times New Roman" w:hAnsi="Times New Roman"/>
          <w:bCs/>
          <w:sz w:val="24"/>
        </w:rPr>
        <w:t xml:space="preserve"> </w:t>
      </w:r>
      <w:r>
        <w:rPr>
          <w:rFonts w:hint="eastAsia" w:ascii="Times New Roman" w:hAnsi="Times New Roman"/>
          <w:b/>
          <w:sz w:val="24"/>
        </w:rPr>
        <w:t>28</w:t>
      </w:r>
      <w:r>
        <w:rPr>
          <w:rFonts w:hint="eastAsia" w:ascii="Times New Roman" w:hAnsi="Times New Roman"/>
          <w:bCs/>
          <w:sz w:val="24"/>
        </w:rPr>
        <w:t>, 1715</w:t>
      </w:r>
      <w:r>
        <w:rPr>
          <w:rFonts w:ascii="Times New Roman" w:hAnsi="Times New Roman"/>
          <w:bCs/>
          <w:sz w:val="24"/>
        </w:rPr>
        <w:t>–</w:t>
      </w:r>
      <w:r>
        <w:rPr>
          <w:rFonts w:hint="eastAsia" w:ascii="Times New Roman" w:hAnsi="Times New Roman"/>
          <w:bCs/>
          <w:sz w:val="24"/>
        </w:rPr>
        <w:t>1718 (2001).</w:t>
      </w:r>
    </w:p>
    <w:p>
      <w:pPr>
        <w:numPr>
          <w:ilvl w:val="0"/>
          <w:numId w:val="1"/>
        </w:numPr>
        <w:spacing w:line="480" w:lineRule="auto"/>
        <w:ind w:left="420" w:hanging="420"/>
        <w:rPr>
          <w:rFonts w:ascii="Times New Roman" w:hAnsi="Times New Roman"/>
          <w:bCs/>
          <w:sz w:val="24"/>
        </w:rPr>
      </w:pPr>
      <w:r>
        <w:rPr>
          <w:rFonts w:hint="eastAsia" w:ascii="Times New Roman" w:hAnsi="Times New Roman"/>
          <w:bCs/>
          <w:sz w:val="24"/>
        </w:rPr>
        <w:t xml:space="preserve">Berner, R.A., VandenBrooks, J.M., &amp; Ward, P.D. Oxygen and evolution. </w:t>
      </w:r>
      <w:r>
        <w:rPr>
          <w:rFonts w:hint="eastAsia" w:ascii="Times New Roman" w:hAnsi="Times New Roman"/>
          <w:bCs/>
          <w:i/>
          <w:iCs/>
          <w:sz w:val="24"/>
        </w:rPr>
        <w:t>Science</w:t>
      </w:r>
      <w:r>
        <w:rPr>
          <w:rFonts w:hint="eastAsia" w:ascii="Times New Roman" w:hAnsi="Times New Roman"/>
          <w:bCs/>
          <w:sz w:val="24"/>
        </w:rPr>
        <w:t xml:space="preserve"> </w:t>
      </w:r>
      <w:r>
        <w:rPr>
          <w:rFonts w:hint="eastAsia" w:ascii="Times New Roman" w:hAnsi="Times New Roman"/>
          <w:b/>
          <w:sz w:val="24"/>
        </w:rPr>
        <w:t>316</w:t>
      </w:r>
      <w:r>
        <w:rPr>
          <w:rFonts w:hint="eastAsia" w:ascii="Times New Roman" w:hAnsi="Times New Roman"/>
          <w:bCs/>
          <w:sz w:val="24"/>
        </w:rPr>
        <w:t>, 557</w:t>
      </w:r>
      <w:r>
        <w:rPr>
          <w:rFonts w:ascii="Times New Roman" w:hAnsi="Times New Roman"/>
          <w:bCs/>
          <w:sz w:val="24"/>
        </w:rPr>
        <w:t>–</w:t>
      </w:r>
      <w:r>
        <w:rPr>
          <w:rFonts w:hint="eastAsia" w:ascii="Times New Roman" w:hAnsi="Times New Roman"/>
          <w:bCs/>
          <w:sz w:val="24"/>
        </w:rPr>
        <w:t>558 (2007).</w:t>
      </w:r>
    </w:p>
    <w:p>
      <w:pPr>
        <w:numPr>
          <w:ilvl w:val="0"/>
          <w:numId w:val="1"/>
        </w:numPr>
        <w:spacing w:line="480" w:lineRule="auto"/>
        <w:ind w:left="420" w:hanging="420"/>
        <w:rPr>
          <w:rFonts w:ascii="Times New Roman" w:hAnsi="Times New Roman"/>
          <w:bCs/>
          <w:sz w:val="24"/>
        </w:rPr>
      </w:pPr>
      <w:r>
        <w:rPr>
          <w:rFonts w:hint="eastAsia" w:ascii="Times New Roman" w:hAnsi="Times New Roman"/>
          <w:bCs/>
          <w:sz w:val="24"/>
        </w:rPr>
        <w:t xml:space="preserve">Lenton, T.M. Daines, S.J., &amp; Mills, B.J.W. COPSE reloaded: an improved model of biogeochemical cycling over Phanerozoic time. </w:t>
      </w:r>
      <w:r>
        <w:rPr>
          <w:rFonts w:hint="eastAsia" w:ascii="Times New Roman" w:hAnsi="Times New Roman"/>
          <w:bCs/>
          <w:i/>
          <w:iCs/>
          <w:sz w:val="24"/>
        </w:rPr>
        <w:t xml:space="preserve">Earth-Sci. Rev. </w:t>
      </w:r>
      <w:r>
        <w:rPr>
          <w:rFonts w:hint="eastAsia" w:ascii="Times New Roman" w:hAnsi="Times New Roman"/>
          <w:b/>
          <w:sz w:val="24"/>
        </w:rPr>
        <w:t>178</w:t>
      </w:r>
      <w:r>
        <w:rPr>
          <w:rFonts w:hint="eastAsia" w:ascii="Times New Roman" w:hAnsi="Times New Roman"/>
          <w:bCs/>
          <w:sz w:val="24"/>
        </w:rPr>
        <w:t>, 1</w:t>
      </w:r>
      <w:r>
        <w:rPr>
          <w:rFonts w:ascii="Times New Roman" w:hAnsi="Times New Roman"/>
          <w:bCs/>
          <w:sz w:val="24"/>
        </w:rPr>
        <w:t>–</w:t>
      </w:r>
      <w:r>
        <w:rPr>
          <w:rFonts w:hint="eastAsia" w:ascii="Times New Roman" w:hAnsi="Times New Roman"/>
          <w:bCs/>
          <w:sz w:val="24"/>
        </w:rPr>
        <w:t>28 (2018).</w:t>
      </w:r>
    </w:p>
    <w:p>
      <w:pPr>
        <w:numPr>
          <w:ilvl w:val="0"/>
          <w:numId w:val="1"/>
        </w:numPr>
        <w:spacing w:line="480" w:lineRule="auto"/>
        <w:ind w:left="420" w:hanging="420"/>
        <w:rPr>
          <w:rFonts w:ascii="Times New Roman" w:hAnsi="Times New Roman"/>
          <w:bCs/>
          <w:sz w:val="24"/>
        </w:rPr>
      </w:pPr>
      <w:r>
        <w:rPr>
          <w:rFonts w:hint="eastAsia" w:ascii="Times New Roman" w:hAnsi="Times New Roman"/>
          <w:bCs/>
          <w:sz w:val="24"/>
        </w:rPr>
        <w:t xml:space="preserve">Cleal, C.J., &amp; Thomas, B.A. Paleozoic tropical rainforests and their effect on global climates: is the past the key to the present? </w:t>
      </w:r>
      <w:r>
        <w:rPr>
          <w:rFonts w:hint="eastAsia" w:ascii="Times New Roman" w:hAnsi="Times New Roman"/>
          <w:bCs/>
          <w:i/>
          <w:iCs/>
          <w:sz w:val="24"/>
        </w:rPr>
        <w:t>Geobio.</w:t>
      </w:r>
      <w:r>
        <w:rPr>
          <w:rFonts w:hint="eastAsia" w:ascii="Times New Roman" w:hAnsi="Times New Roman"/>
          <w:bCs/>
          <w:sz w:val="24"/>
        </w:rPr>
        <w:t xml:space="preserve"> </w:t>
      </w:r>
      <w:r>
        <w:rPr>
          <w:rFonts w:hint="eastAsia" w:ascii="Times New Roman" w:hAnsi="Times New Roman"/>
          <w:b/>
          <w:sz w:val="24"/>
        </w:rPr>
        <w:t>3</w:t>
      </w:r>
      <w:r>
        <w:rPr>
          <w:rFonts w:hint="eastAsia" w:ascii="Times New Roman" w:hAnsi="Times New Roman"/>
          <w:bCs/>
          <w:sz w:val="24"/>
        </w:rPr>
        <w:t>, 13</w:t>
      </w:r>
      <w:r>
        <w:rPr>
          <w:rFonts w:ascii="Times New Roman" w:hAnsi="Times New Roman"/>
          <w:bCs/>
          <w:sz w:val="24"/>
        </w:rPr>
        <w:t>–</w:t>
      </w:r>
      <w:r>
        <w:rPr>
          <w:rFonts w:hint="eastAsia" w:ascii="Times New Roman" w:hAnsi="Times New Roman"/>
          <w:bCs/>
          <w:sz w:val="24"/>
        </w:rPr>
        <w:t>31 (2005).</w:t>
      </w:r>
    </w:p>
    <w:p>
      <w:pPr>
        <w:numPr>
          <w:ilvl w:val="0"/>
          <w:numId w:val="1"/>
        </w:numPr>
        <w:spacing w:line="480" w:lineRule="auto"/>
        <w:ind w:left="420" w:hanging="420"/>
        <w:rPr>
          <w:rFonts w:ascii="Times New Roman" w:hAnsi="Times New Roman"/>
          <w:bCs/>
          <w:sz w:val="24"/>
        </w:rPr>
      </w:pPr>
      <w:r>
        <w:rPr>
          <w:rFonts w:hint="eastAsia" w:ascii="Times New Roman" w:hAnsi="Times New Roman"/>
          <w:bCs/>
          <w:sz w:val="24"/>
        </w:rPr>
        <w:t xml:space="preserve">Beaulne, J., Garneau, M., Magnan, G., &amp; Boucher, </w:t>
      </w:r>
      <w:r>
        <w:rPr>
          <w:rFonts w:ascii="Times New Roman" w:hAnsi="Times New Roman"/>
          <w:bCs/>
          <w:sz w:val="24"/>
        </w:rPr>
        <w:t>É</w:t>
      </w:r>
      <w:r>
        <w:rPr>
          <w:rFonts w:hint="eastAsia" w:ascii="Times New Roman" w:hAnsi="Times New Roman"/>
          <w:bCs/>
          <w:sz w:val="24"/>
        </w:rPr>
        <w:t xml:space="preserve">. Peat deposits store more carbon than trees in forested peatlands of the boreal biome. </w:t>
      </w:r>
      <w:r>
        <w:rPr>
          <w:rFonts w:hint="eastAsia" w:ascii="Times New Roman" w:hAnsi="Times New Roman"/>
          <w:bCs/>
          <w:i/>
          <w:iCs/>
          <w:sz w:val="24"/>
        </w:rPr>
        <w:t xml:space="preserve">Sci. Rep. </w:t>
      </w:r>
      <w:r>
        <w:rPr>
          <w:rFonts w:hint="eastAsia" w:ascii="Times New Roman" w:hAnsi="Times New Roman"/>
          <w:b/>
          <w:sz w:val="24"/>
        </w:rPr>
        <w:t>11</w:t>
      </w:r>
      <w:r>
        <w:rPr>
          <w:rFonts w:hint="eastAsia" w:ascii="Times New Roman" w:hAnsi="Times New Roman"/>
          <w:bCs/>
          <w:sz w:val="24"/>
        </w:rPr>
        <w:t>, 2657 (2021).</w:t>
      </w:r>
    </w:p>
    <w:p>
      <w:pPr>
        <w:numPr>
          <w:ilvl w:val="0"/>
          <w:numId w:val="1"/>
        </w:numPr>
        <w:spacing w:line="480" w:lineRule="auto"/>
        <w:ind w:left="420" w:hanging="420"/>
        <w:rPr>
          <w:rFonts w:ascii="Times New Roman" w:hAnsi="Times New Roman"/>
          <w:bCs/>
          <w:sz w:val="24"/>
        </w:rPr>
      </w:pPr>
      <w:r>
        <w:rPr>
          <w:rFonts w:ascii="Times New Roman" w:hAnsi="Times New Roman"/>
          <w:bCs/>
          <w:sz w:val="24"/>
        </w:rPr>
        <w:t xml:space="preserve">Boyce, C.K., </w:t>
      </w:r>
      <w:r>
        <w:rPr>
          <w:rFonts w:hint="eastAsia" w:ascii="Times New Roman" w:hAnsi="Times New Roman"/>
          <w:bCs/>
          <w:sz w:val="24"/>
        </w:rPr>
        <w:t xml:space="preserve">&amp; </w:t>
      </w:r>
      <w:r>
        <w:rPr>
          <w:rFonts w:ascii="Times New Roman" w:hAnsi="Times New Roman"/>
          <w:bCs/>
          <w:sz w:val="24"/>
        </w:rPr>
        <w:t xml:space="preserve">DiMichele, W.A. Arborescent lycopsid productivity and lifespan: Constraining the possibilities. </w:t>
      </w:r>
      <w:r>
        <w:rPr>
          <w:rFonts w:ascii="Times New Roman" w:hAnsi="Times New Roman"/>
          <w:bCs/>
          <w:i/>
          <w:iCs/>
          <w:sz w:val="24"/>
        </w:rPr>
        <w:t>Rev. Palaeobot. Palynol.</w:t>
      </w:r>
      <w:r>
        <w:rPr>
          <w:rFonts w:ascii="Times New Roman" w:hAnsi="Times New Roman"/>
          <w:bCs/>
          <w:sz w:val="24"/>
        </w:rPr>
        <w:t xml:space="preserve"> </w:t>
      </w:r>
      <w:r>
        <w:rPr>
          <w:rFonts w:ascii="Times New Roman" w:hAnsi="Times New Roman"/>
          <w:b/>
          <w:sz w:val="24"/>
        </w:rPr>
        <w:t>227</w:t>
      </w:r>
      <w:r>
        <w:rPr>
          <w:rFonts w:ascii="Times New Roman" w:hAnsi="Times New Roman"/>
          <w:bCs/>
          <w:sz w:val="24"/>
        </w:rPr>
        <w:t>, 97–110 (2016).</w:t>
      </w:r>
    </w:p>
    <w:p>
      <w:pPr>
        <w:numPr>
          <w:ilvl w:val="0"/>
          <w:numId w:val="1"/>
        </w:numPr>
        <w:spacing w:line="480" w:lineRule="auto"/>
        <w:ind w:left="420" w:hanging="420"/>
        <w:rPr>
          <w:rFonts w:ascii="Times New Roman" w:hAnsi="Times New Roman"/>
          <w:bCs/>
          <w:sz w:val="24"/>
        </w:rPr>
      </w:pPr>
      <w:r>
        <w:rPr>
          <w:rFonts w:hint="eastAsia" w:ascii="Times New Roman" w:hAnsi="Times New Roman"/>
          <w:bCs/>
          <w:sz w:val="24"/>
          <w:lang w:val="fr-FR"/>
        </w:rPr>
        <w:t xml:space="preserve">Dal Corso, J. et al. </w:t>
      </w:r>
      <w:r>
        <w:rPr>
          <w:rFonts w:hint="eastAsia" w:ascii="Times New Roman" w:hAnsi="Times New Roman"/>
          <w:bCs/>
          <w:sz w:val="24"/>
        </w:rPr>
        <w:t xml:space="preserve">Permo-Triassic boundary carbon and mercury cycling linked to terrestrial ecosystem collapse. </w:t>
      </w:r>
      <w:r>
        <w:rPr>
          <w:rFonts w:hint="eastAsia" w:ascii="Times New Roman" w:hAnsi="Times New Roman"/>
          <w:bCs/>
          <w:i/>
          <w:iCs/>
          <w:sz w:val="24"/>
        </w:rPr>
        <w:t>Nat. Commun.</w:t>
      </w:r>
      <w:r>
        <w:rPr>
          <w:rFonts w:hint="eastAsia" w:ascii="Times New Roman" w:hAnsi="Times New Roman"/>
          <w:bCs/>
          <w:sz w:val="24"/>
        </w:rPr>
        <w:t xml:space="preserve"> </w:t>
      </w:r>
      <w:r>
        <w:rPr>
          <w:rFonts w:hint="eastAsia" w:ascii="Times New Roman" w:hAnsi="Times New Roman"/>
          <w:b/>
          <w:sz w:val="24"/>
        </w:rPr>
        <w:t>11</w:t>
      </w:r>
      <w:r>
        <w:rPr>
          <w:rFonts w:hint="eastAsia" w:ascii="Times New Roman" w:hAnsi="Times New Roman"/>
          <w:bCs/>
          <w:sz w:val="24"/>
        </w:rPr>
        <w:t>, 2962 (2020).</w:t>
      </w:r>
    </w:p>
    <w:p>
      <w:pPr>
        <w:numPr>
          <w:ilvl w:val="0"/>
          <w:numId w:val="1"/>
        </w:numPr>
        <w:spacing w:line="480" w:lineRule="auto"/>
        <w:ind w:left="420" w:hanging="420"/>
        <w:rPr>
          <w:rFonts w:ascii="Times New Roman" w:hAnsi="Times New Roman"/>
          <w:bCs/>
          <w:sz w:val="24"/>
        </w:rPr>
      </w:pPr>
      <w:r>
        <w:rPr>
          <w:rFonts w:hint="eastAsia" w:ascii="Times New Roman" w:hAnsi="Times New Roman"/>
          <w:bCs/>
          <w:sz w:val="24"/>
        </w:rPr>
        <w:t>Jacob, R. et al. Computational design and performance of the Fast Ocean Atmosphere Model, version one. In International Conference on Computational Science (pp. 175</w:t>
      </w:r>
      <w:r>
        <w:rPr>
          <w:rFonts w:ascii="Times New Roman" w:hAnsi="Times New Roman"/>
          <w:bCs/>
          <w:sz w:val="24"/>
        </w:rPr>
        <w:t>–</w:t>
      </w:r>
      <w:r>
        <w:rPr>
          <w:rFonts w:hint="eastAsia" w:ascii="Times New Roman" w:hAnsi="Times New Roman"/>
          <w:bCs/>
          <w:sz w:val="24"/>
        </w:rPr>
        <w:t>184). Springer, Berlin, Heidelberg (2001).</w:t>
      </w:r>
    </w:p>
    <w:p>
      <w:pPr>
        <w:numPr>
          <w:ilvl w:val="0"/>
          <w:numId w:val="1"/>
        </w:numPr>
        <w:spacing w:line="480" w:lineRule="auto"/>
        <w:ind w:left="420" w:hanging="420"/>
        <w:rPr>
          <w:rFonts w:ascii="Times New Roman" w:hAnsi="Times New Roman"/>
          <w:bCs/>
          <w:sz w:val="24"/>
        </w:rPr>
      </w:pPr>
      <w:r>
        <w:rPr>
          <w:rFonts w:ascii="Times New Roman" w:hAnsi="Times New Roman"/>
          <w:bCs/>
          <w:sz w:val="24"/>
        </w:rPr>
        <w:t>Song, H.</w:t>
      </w:r>
      <w:r>
        <w:rPr>
          <w:rFonts w:hint="eastAsia" w:ascii="Times New Roman" w:hAnsi="Times New Roman"/>
          <w:bCs/>
          <w:sz w:val="24"/>
        </w:rPr>
        <w:t xml:space="preserve"> et al</w:t>
      </w:r>
      <w:r>
        <w:rPr>
          <w:rFonts w:ascii="Times New Roman" w:hAnsi="Times New Roman"/>
          <w:bCs/>
          <w:sz w:val="24"/>
        </w:rPr>
        <w:t xml:space="preserve">. Anoxia/high temperature double whammy during the Permian-Triassic marine crisis and its aftermath. </w:t>
      </w:r>
      <w:r>
        <w:rPr>
          <w:rFonts w:ascii="Times New Roman" w:hAnsi="Times New Roman"/>
          <w:bCs/>
          <w:i/>
          <w:iCs/>
          <w:sz w:val="24"/>
        </w:rPr>
        <w:t>Sci</w:t>
      </w:r>
      <w:r>
        <w:rPr>
          <w:rFonts w:hint="eastAsia" w:ascii="Times New Roman" w:hAnsi="Times New Roman"/>
          <w:bCs/>
          <w:i/>
          <w:iCs/>
          <w:sz w:val="24"/>
        </w:rPr>
        <w:t>.</w:t>
      </w:r>
      <w:r>
        <w:rPr>
          <w:rFonts w:ascii="Times New Roman" w:hAnsi="Times New Roman"/>
          <w:bCs/>
          <w:i/>
          <w:iCs/>
          <w:sz w:val="24"/>
        </w:rPr>
        <w:t xml:space="preserve"> Rep</w:t>
      </w:r>
      <w:r>
        <w:rPr>
          <w:rFonts w:hint="eastAsia" w:ascii="Times New Roman" w:hAnsi="Times New Roman"/>
          <w:bCs/>
          <w:sz w:val="24"/>
        </w:rPr>
        <w:t>.</w:t>
      </w:r>
      <w:r>
        <w:rPr>
          <w:rFonts w:ascii="Times New Roman" w:hAnsi="Times New Roman"/>
          <w:bCs/>
          <w:sz w:val="24"/>
        </w:rPr>
        <w:t xml:space="preserve"> </w:t>
      </w:r>
      <w:r>
        <w:rPr>
          <w:rFonts w:ascii="Times New Roman" w:hAnsi="Times New Roman"/>
          <w:b/>
          <w:sz w:val="24"/>
        </w:rPr>
        <w:t>4</w:t>
      </w:r>
      <w:r>
        <w:rPr>
          <w:rFonts w:ascii="Times New Roman" w:hAnsi="Times New Roman"/>
          <w:bCs/>
          <w:sz w:val="24"/>
        </w:rPr>
        <w:t>, 1–7 (2014).</w:t>
      </w:r>
    </w:p>
    <w:p>
      <w:pPr>
        <w:numPr>
          <w:ilvl w:val="0"/>
          <w:numId w:val="1"/>
        </w:numPr>
        <w:spacing w:line="480" w:lineRule="auto"/>
        <w:ind w:left="420" w:hanging="420"/>
        <w:rPr>
          <w:rFonts w:ascii="Times New Roman" w:hAnsi="Times New Roman"/>
          <w:bCs/>
          <w:sz w:val="24"/>
        </w:rPr>
      </w:pPr>
      <w:r>
        <w:rPr>
          <w:rFonts w:ascii="Times New Roman" w:hAnsi="Times New Roman"/>
          <w:bCs/>
          <w:sz w:val="24"/>
        </w:rPr>
        <w:t xml:space="preserve">Shen, J., Schoepfer, S.D., Feng, Q., </w:t>
      </w:r>
      <w:r>
        <w:rPr>
          <w:rFonts w:hint="eastAsia" w:ascii="Times New Roman" w:hAnsi="Times New Roman"/>
          <w:bCs/>
          <w:sz w:val="24"/>
        </w:rPr>
        <w:t xml:space="preserve">&amp; </w:t>
      </w:r>
      <w:r>
        <w:rPr>
          <w:rFonts w:ascii="Times New Roman" w:hAnsi="Times New Roman"/>
          <w:bCs/>
          <w:sz w:val="24"/>
        </w:rPr>
        <w:t xml:space="preserve">Song, H.Y. Marine productivity changes during the End-Permian crisis and Early Triassic recovery. </w:t>
      </w:r>
      <w:r>
        <w:rPr>
          <w:rFonts w:ascii="Times New Roman" w:hAnsi="Times New Roman"/>
          <w:bCs/>
          <w:i/>
          <w:iCs/>
          <w:sz w:val="24"/>
        </w:rPr>
        <w:t xml:space="preserve">Earth-Sci. Rev. </w:t>
      </w:r>
      <w:r>
        <w:rPr>
          <w:rFonts w:ascii="Times New Roman" w:hAnsi="Times New Roman"/>
          <w:b/>
          <w:sz w:val="24"/>
        </w:rPr>
        <w:t>149</w:t>
      </w:r>
      <w:r>
        <w:rPr>
          <w:rFonts w:ascii="Times New Roman" w:hAnsi="Times New Roman"/>
          <w:bCs/>
          <w:sz w:val="24"/>
        </w:rPr>
        <w:t>, 136–162 (2015)</w:t>
      </w:r>
      <w:r>
        <w:rPr>
          <w:rFonts w:hint="eastAsia" w:ascii="Times New Roman" w:hAnsi="Times New Roman"/>
          <w:bCs/>
          <w:sz w:val="24"/>
        </w:rPr>
        <w:t>.</w:t>
      </w:r>
    </w:p>
    <w:p>
      <w:pPr>
        <w:numPr>
          <w:ilvl w:val="0"/>
          <w:numId w:val="1"/>
        </w:numPr>
        <w:spacing w:line="480" w:lineRule="auto"/>
        <w:ind w:left="420" w:hanging="420"/>
        <w:rPr>
          <w:rFonts w:ascii="Times New Roman" w:hAnsi="Times New Roman"/>
          <w:bCs/>
          <w:sz w:val="24"/>
        </w:rPr>
      </w:pPr>
      <w:r>
        <w:rPr>
          <w:rFonts w:hint="eastAsia" w:ascii="Times New Roman" w:hAnsi="Times New Roman"/>
          <w:bCs/>
          <w:sz w:val="24"/>
        </w:rPr>
        <w:t xml:space="preserve">Sun, Y.D. et al. Integrated bio-chemostratigraphy of Lower and Middle Triassic marine successions at Spiti in the Indian Himalaya: Implications for the Early Triassic nutrient crisis. </w:t>
      </w:r>
      <w:r>
        <w:rPr>
          <w:rFonts w:hint="eastAsia" w:ascii="Times New Roman" w:hAnsi="Times New Roman"/>
          <w:bCs/>
          <w:i/>
          <w:iCs/>
          <w:sz w:val="24"/>
        </w:rPr>
        <w:t>Glob. Planet. Chang.</w:t>
      </w:r>
      <w:r>
        <w:rPr>
          <w:rFonts w:hint="eastAsia" w:ascii="Times New Roman" w:hAnsi="Times New Roman"/>
          <w:bCs/>
          <w:sz w:val="24"/>
        </w:rPr>
        <w:t xml:space="preserve"> </w:t>
      </w:r>
      <w:r>
        <w:rPr>
          <w:rFonts w:hint="eastAsia" w:ascii="Times New Roman" w:hAnsi="Times New Roman"/>
          <w:b/>
          <w:sz w:val="24"/>
        </w:rPr>
        <w:t>196</w:t>
      </w:r>
      <w:r>
        <w:rPr>
          <w:rFonts w:hint="eastAsia" w:ascii="Times New Roman" w:hAnsi="Times New Roman"/>
          <w:bCs/>
          <w:sz w:val="24"/>
        </w:rPr>
        <w:t>, 103363 (2021).</w:t>
      </w:r>
    </w:p>
    <w:p>
      <w:pPr>
        <w:numPr>
          <w:ilvl w:val="0"/>
          <w:numId w:val="1"/>
        </w:numPr>
        <w:spacing w:line="480" w:lineRule="auto"/>
        <w:ind w:left="420" w:hanging="420"/>
        <w:rPr>
          <w:rFonts w:ascii="Times New Roman" w:hAnsi="Times New Roman"/>
          <w:bCs/>
          <w:sz w:val="24"/>
        </w:rPr>
      </w:pPr>
      <w:r>
        <w:rPr>
          <w:rFonts w:hint="eastAsia" w:ascii="Times New Roman" w:hAnsi="Times New Roman"/>
          <w:bCs/>
          <w:sz w:val="24"/>
        </w:rPr>
        <w:t>Soulet, G. et al. Temperature control on CO</w:t>
      </w:r>
      <w:r>
        <w:rPr>
          <w:rFonts w:hint="eastAsia" w:ascii="Times New Roman" w:hAnsi="Times New Roman"/>
          <w:bCs/>
          <w:sz w:val="24"/>
          <w:vertAlign w:val="subscript"/>
        </w:rPr>
        <w:t>2</w:t>
      </w:r>
      <w:r>
        <w:rPr>
          <w:rFonts w:hint="eastAsia" w:ascii="Times New Roman" w:hAnsi="Times New Roman"/>
          <w:bCs/>
          <w:sz w:val="24"/>
        </w:rPr>
        <w:t xml:space="preserve"> emissions from the weathering of sedimentary rocks. </w:t>
      </w:r>
      <w:r>
        <w:rPr>
          <w:rFonts w:hint="eastAsia" w:ascii="Times New Roman" w:hAnsi="Times New Roman"/>
          <w:bCs/>
          <w:i/>
          <w:iCs/>
          <w:sz w:val="24"/>
        </w:rPr>
        <w:t>Nature Geosci.</w:t>
      </w:r>
      <w:r>
        <w:rPr>
          <w:rFonts w:hint="eastAsia" w:ascii="Times New Roman" w:hAnsi="Times New Roman"/>
          <w:bCs/>
          <w:sz w:val="24"/>
        </w:rPr>
        <w:t xml:space="preserve"> </w:t>
      </w:r>
      <w:r>
        <w:rPr>
          <w:rFonts w:hint="eastAsia" w:ascii="Times New Roman" w:hAnsi="Times New Roman"/>
          <w:b/>
          <w:sz w:val="24"/>
        </w:rPr>
        <w:t>14</w:t>
      </w:r>
      <w:r>
        <w:rPr>
          <w:rFonts w:hint="eastAsia" w:ascii="Times New Roman" w:hAnsi="Times New Roman"/>
          <w:bCs/>
          <w:sz w:val="24"/>
        </w:rPr>
        <w:t>, 665-671 (2021).</w:t>
      </w:r>
    </w:p>
    <w:p>
      <w:pPr>
        <w:numPr>
          <w:ilvl w:val="0"/>
          <w:numId w:val="1"/>
        </w:numPr>
        <w:spacing w:line="480" w:lineRule="auto"/>
        <w:ind w:left="420" w:hanging="420"/>
        <w:rPr>
          <w:rFonts w:ascii="Times New Roman" w:hAnsi="Times New Roman"/>
          <w:bCs/>
          <w:sz w:val="24"/>
        </w:rPr>
      </w:pPr>
      <w:r>
        <w:rPr>
          <w:rFonts w:hint="eastAsia" w:ascii="Times New Roman" w:hAnsi="Times New Roman"/>
          <w:bCs/>
          <w:sz w:val="24"/>
        </w:rPr>
        <w:t xml:space="preserve">Archer, D. et al. Atmospheric lifetime of fossil fuel carbon dioxide. </w:t>
      </w:r>
      <w:r>
        <w:rPr>
          <w:rFonts w:hint="eastAsia" w:ascii="Times New Roman" w:hAnsi="Times New Roman"/>
          <w:bCs/>
          <w:i/>
          <w:iCs/>
          <w:sz w:val="24"/>
        </w:rPr>
        <w:t>Annu. Rev. Earth Planet. Sci.</w:t>
      </w:r>
      <w:r>
        <w:rPr>
          <w:rFonts w:hint="eastAsia" w:ascii="Times New Roman" w:hAnsi="Times New Roman"/>
          <w:bCs/>
          <w:sz w:val="24"/>
        </w:rPr>
        <w:t xml:space="preserve"> </w:t>
      </w:r>
      <w:r>
        <w:rPr>
          <w:rFonts w:hint="eastAsia" w:ascii="Times New Roman" w:hAnsi="Times New Roman"/>
          <w:b/>
          <w:sz w:val="24"/>
        </w:rPr>
        <w:t>37</w:t>
      </w:r>
      <w:r>
        <w:rPr>
          <w:rFonts w:hint="eastAsia" w:ascii="Times New Roman" w:hAnsi="Times New Roman"/>
          <w:bCs/>
          <w:sz w:val="24"/>
        </w:rPr>
        <w:t>, 117</w:t>
      </w:r>
      <w:r>
        <w:rPr>
          <w:rFonts w:ascii="Times New Roman" w:hAnsi="Times New Roman"/>
          <w:bCs/>
          <w:sz w:val="24"/>
        </w:rPr>
        <w:t>–</w:t>
      </w:r>
      <w:r>
        <w:rPr>
          <w:rFonts w:hint="eastAsia" w:ascii="Times New Roman" w:hAnsi="Times New Roman"/>
          <w:bCs/>
          <w:sz w:val="24"/>
        </w:rPr>
        <w:t>134, (2009).</w:t>
      </w:r>
    </w:p>
    <w:p>
      <w:pPr>
        <w:numPr>
          <w:ilvl w:val="0"/>
          <w:numId w:val="1"/>
        </w:numPr>
        <w:spacing w:line="480" w:lineRule="auto"/>
        <w:ind w:left="420" w:hanging="420"/>
        <w:rPr>
          <w:rFonts w:ascii="Times New Roman" w:hAnsi="Times New Roman"/>
          <w:bCs/>
          <w:sz w:val="24"/>
        </w:rPr>
      </w:pPr>
      <w:r>
        <w:rPr>
          <w:rFonts w:hint="eastAsia" w:ascii="Times New Roman" w:hAnsi="Times New Roman"/>
          <w:bCs/>
          <w:sz w:val="24"/>
        </w:rPr>
        <w:t xml:space="preserve">Lord, N.S., Ridgwell, A., Thorne, M.C., &amp; Lunt, D.J. An impulse response function for the </w:t>
      </w:r>
      <w:r>
        <w:rPr>
          <w:rFonts w:ascii="Times New Roman" w:hAnsi="Times New Roman"/>
          <w:bCs/>
          <w:sz w:val="24"/>
        </w:rPr>
        <w:t>“</w:t>
      </w:r>
      <w:r>
        <w:rPr>
          <w:rFonts w:hint="eastAsia" w:ascii="Times New Roman" w:hAnsi="Times New Roman"/>
          <w:bCs/>
          <w:sz w:val="24"/>
        </w:rPr>
        <w:t>long tail</w:t>
      </w:r>
      <w:r>
        <w:rPr>
          <w:rFonts w:ascii="Times New Roman" w:hAnsi="Times New Roman"/>
          <w:bCs/>
          <w:sz w:val="24"/>
        </w:rPr>
        <w:t>”</w:t>
      </w:r>
      <w:r>
        <w:rPr>
          <w:rFonts w:hint="eastAsia" w:ascii="Times New Roman" w:hAnsi="Times New Roman"/>
          <w:bCs/>
          <w:sz w:val="24"/>
        </w:rPr>
        <w:t xml:space="preserve"> of excess atmospheric CO</w:t>
      </w:r>
      <w:r>
        <w:rPr>
          <w:rFonts w:hint="eastAsia" w:ascii="Times New Roman" w:hAnsi="Times New Roman"/>
          <w:bCs/>
          <w:sz w:val="24"/>
          <w:vertAlign w:val="subscript"/>
        </w:rPr>
        <w:t>2</w:t>
      </w:r>
      <w:r>
        <w:rPr>
          <w:rFonts w:hint="eastAsia" w:ascii="Times New Roman" w:hAnsi="Times New Roman"/>
          <w:bCs/>
          <w:sz w:val="24"/>
        </w:rPr>
        <w:t xml:space="preserve"> in an Earth system model. </w:t>
      </w:r>
      <w:r>
        <w:rPr>
          <w:rFonts w:hint="eastAsia" w:ascii="Times New Roman" w:hAnsi="Times New Roman"/>
          <w:bCs/>
          <w:i/>
          <w:iCs/>
          <w:sz w:val="24"/>
        </w:rPr>
        <w:t>Glob. Biogeochem. Cycles</w:t>
      </w:r>
      <w:r>
        <w:rPr>
          <w:rFonts w:hint="eastAsia" w:ascii="Times New Roman" w:hAnsi="Times New Roman"/>
          <w:bCs/>
          <w:sz w:val="24"/>
        </w:rPr>
        <w:t xml:space="preserve"> </w:t>
      </w:r>
      <w:r>
        <w:rPr>
          <w:rFonts w:hint="eastAsia" w:ascii="Times New Roman" w:hAnsi="Times New Roman"/>
          <w:b/>
          <w:sz w:val="24"/>
        </w:rPr>
        <w:t>30</w:t>
      </w:r>
      <w:r>
        <w:rPr>
          <w:rFonts w:hint="eastAsia" w:ascii="Times New Roman" w:hAnsi="Times New Roman"/>
          <w:bCs/>
          <w:sz w:val="24"/>
        </w:rPr>
        <w:t>(1), 2</w:t>
      </w:r>
      <w:r>
        <w:rPr>
          <w:rFonts w:ascii="Times New Roman" w:hAnsi="Times New Roman"/>
          <w:bCs/>
          <w:sz w:val="24"/>
        </w:rPr>
        <w:t>–</w:t>
      </w:r>
      <w:r>
        <w:rPr>
          <w:rFonts w:hint="eastAsia" w:ascii="Times New Roman" w:hAnsi="Times New Roman"/>
          <w:bCs/>
          <w:sz w:val="24"/>
        </w:rPr>
        <w:t>17, (2016).</w:t>
      </w:r>
    </w:p>
    <w:p>
      <w:pPr>
        <w:spacing w:line="480" w:lineRule="auto"/>
        <w:rPr>
          <w:rFonts w:ascii="Times New Roman" w:hAnsi="Times New Roman"/>
          <w:b/>
          <w:sz w:val="24"/>
        </w:rPr>
      </w:pPr>
    </w:p>
    <w:p>
      <w:pPr>
        <w:spacing w:line="480" w:lineRule="auto"/>
        <w:rPr>
          <w:rFonts w:ascii="Times New Roman" w:hAnsi="Times New Roman"/>
          <w:b/>
          <w:sz w:val="24"/>
        </w:rPr>
      </w:pPr>
      <w:r>
        <w:rPr>
          <w:rFonts w:ascii="Times New Roman" w:hAnsi="Times New Roman"/>
          <w:b/>
          <w:sz w:val="24"/>
        </w:rPr>
        <w:t>Methods</w:t>
      </w:r>
    </w:p>
    <w:p>
      <w:pPr>
        <w:spacing w:line="480" w:lineRule="auto"/>
        <w:rPr>
          <w:rFonts w:ascii="Times New Roman" w:hAnsi="Times New Roman"/>
          <w:bCs/>
          <w:sz w:val="24"/>
        </w:rPr>
      </w:pPr>
      <w:r>
        <w:rPr>
          <w:rFonts w:hint="eastAsia" w:ascii="Times New Roman" w:hAnsi="Times New Roman"/>
          <w:bCs/>
          <w:sz w:val="24"/>
        </w:rPr>
        <w:t>The timetable used in this paper is from Geological Time Scale (GTS) 2020</w:t>
      </w:r>
      <w:r>
        <w:rPr>
          <w:rFonts w:hint="eastAsia" w:ascii="Times New Roman" w:hAnsi="Times New Roman"/>
          <w:bCs/>
          <w:sz w:val="24"/>
          <w:vertAlign w:val="superscript"/>
        </w:rPr>
        <w:t>51</w:t>
      </w:r>
      <w:r>
        <w:rPr>
          <w:rFonts w:hint="eastAsia" w:ascii="Times New Roman" w:hAnsi="Times New Roman"/>
          <w:bCs/>
          <w:sz w:val="24"/>
        </w:rPr>
        <w:t>.</w:t>
      </w:r>
    </w:p>
    <w:p>
      <w:pPr>
        <w:spacing w:line="480" w:lineRule="auto"/>
        <w:jc w:val="both"/>
        <w:rPr>
          <w:rFonts w:ascii="Times New Roman" w:hAnsi="Times New Roman"/>
          <w:b/>
          <w:bCs/>
          <w:sz w:val="24"/>
        </w:rPr>
      </w:pPr>
      <w:r>
        <w:rPr>
          <w:rFonts w:ascii="Times New Roman" w:hAnsi="Times New Roman"/>
          <w:b/>
          <w:bCs/>
          <w:sz w:val="24"/>
        </w:rPr>
        <w:t>Plant macrofossil and palynology data normalization steps</w:t>
      </w:r>
    </w:p>
    <w:p>
      <w:pPr>
        <w:spacing w:line="480" w:lineRule="auto"/>
        <w:ind w:firstLine="420"/>
        <w:jc w:val="both"/>
        <w:rPr>
          <w:rFonts w:ascii="Times New Roman" w:hAnsi="Times New Roman"/>
          <w:sz w:val="24"/>
        </w:rPr>
      </w:pPr>
      <w:r>
        <w:rPr>
          <w:rFonts w:ascii="Times New Roman" w:hAnsi="Times New Roman"/>
          <w:sz w:val="24"/>
        </w:rPr>
        <w:t>Plant macrofossils are typically fragmented into different parts (organs) prior to fossilization, with each part typically named separately using Linnean binomials</w:t>
      </w:r>
      <w:r>
        <w:rPr>
          <w:rFonts w:hint="eastAsia" w:ascii="Times New Roman" w:hAnsi="Times New Roman"/>
          <w:sz w:val="24"/>
          <w:vertAlign w:val="superscript"/>
        </w:rPr>
        <w:t>23</w:t>
      </w:r>
      <w:r>
        <w:rPr>
          <w:rFonts w:ascii="Times New Roman" w:hAnsi="Times New Roman"/>
          <w:sz w:val="24"/>
        </w:rPr>
        <w:t xml:space="preserve">. We normalized the dataset to correct for potential duplications in which different parts of the same plant may be included under different species or genus names. In normalization, organs such as species or genera of seeds, trunks, roots and leaves are removed from the dataset if another, more </w:t>
      </w:r>
      <w:r>
        <w:rPr>
          <w:rFonts w:hint="eastAsia" w:ascii="Times New Roman" w:hAnsi="Times New Roman"/>
          <w:sz w:val="24"/>
        </w:rPr>
        <w:t>identifiable or morphological divers</w:t>
      </w:r>
      <w:r>
        <w:rPr>
          <w:rFonts w:ascii="Times New Roman" w:hAnsi="Times New Roman"/>
          <w:sz w:val="24"/>
        </w:rPr>
        <w:t xml:space="preserve">e organ produced by the same plant is present, so that each whole plant is counted only once. For diverse leaf groups, for example ferns and sphenophytes, leaf species or genera are used, as these fossils typically lack more distinctive organs with suitable preservation. An example is the diverse trunk group of tree lycopods, where species of </w:t>
      </w:r>
      <w:r>
        <w:rPr>
          <w:rFonts w:ascii="Times New Roman" w:hAnsi="Times New Roman"/>
          <w:i/>
          <w:iCs/>
          <w:sz w:val="24"/>
        </w:rPr>
        <w:t>Lepidodendron</w:t>
      </w:r>
      <w:r>
        <w:rPr>
          <w:rFonts w:ascii="Times New Roman" w:hAnsi="Times New Roman"/>
          <w:sz w:val="24"/>
        </w:rPr>
        <w:t xml:space="preserve"> are used as they are abundant and systematically informative</w:t>
      </w:r>
      <w:r>
        <w:rPr>
          <w:rFonts w:hint="eastAsia" w:ascii="Times New Roman" w:hAnsi="Times New Roman"/>
          <w:sz w:val="24"/>
          <w:vertAlign w:val="superscript"/>
        </w:rPr>
        <w:t>23,52</w:t>
      </w:r>
      <w:r>
        <w:rPr>
          <w:rFonts w:ascii="Times New Roman" w:hAnsi="Times New Roman"/>
          <w:sz w:val="24"/>
        </w:rPr>
        <w:t>, rather than other organs produced by the same plant, including cones, sporophylls (fertile leaves) or roots</w:t>
      </w:r>
      <w:r>
        <w:rPr>
          <w:rFonts w:hint="eastAsia" w:ascii="Times New Roman" w:hAnsi="Times New Roman"/>
          <w:sz w:val="24"/>
        </w:rPr>
        <w:t xml:space="preserve"> (see ref. 21 for detail)</w:t>
      </w:r>
      <w:r>
        <w:rPr>
          <w:rFonts w:ascii="Times New Roman" w:hAnsi="Times New Roman"/>
          <w:sz w:val="24"/>
        </w:rPr>
        <w:t>. Indeterminate species denoted as “sp.” of an existing genus are regarded as poorly preserved examples of the existing species of that genus, and are deleted. If the indeterminate species is the only species in that genus, they are counted as a single, unnamed species of that genus.</w:t>
      </w:r>
      <w:r>
        <w:rPr>
          <w:rFonts w:hint="eastAsia" w:ascii="Times New Roman" w:hAnsi="Times New Roman"/>
          <w:sz w:val="24"/>
        </w:rPr>
        <w:t xml:space="preserve"> Normalized macro plant fossil species data is listed in Table </w:t>
      </w:r>
      <w:r>
        <w:rPr>
          <w:rFonts w:ascii="Times New Roman" w:hAnsi="Times New Roman"/>
          <w:sz w:val="24"/>
        </w:rPr>
        <w:t>S</w:t>
      </w:r>
      <w:r>
        <w:rPr>
          <w:rFonts w:hint="eastAsia" w:ascii="Times New Roman" w:hAnsi="Times New Roman"/>
          <w:sz w:val="24"/>
        </w:rPr>
        <w:t>4.</w:t>
      </w:r>
      <w:r>
        <w:rPr>
          <w:rFonts w:ascii="Times New Roman" w:hAnsi="Times New Roman"/>
          <w:sz w:val="24"/>
        </w:rPr>
        <w:t xml:space="preserve"> In strata lacking plant macrofossils, palynological occurrences are taken into account. </w:t>
      </w:r>
    </w:p>
    <w:p>
      <w:pPr>
        <w:spacing w:line="480" w:lineRule="auto"/>
        <w:ind w:firstLine="420"/>
        <w:jc w:val="both"/>
        <w:rPr>
          <w:rFonts w:ascii="Times New Roman" w:hAnsi="Times New Roman"/>
          <w:sz w:val="24"/>
        </w:rPr>
      </w:pPr>
    </w:p>
    <w:p>
      <w:pPr>
        <w:spacing w:line="480" w:lineRule="auto"/>
        <w:jc w:val="both"/>
        <w:rPr>
          <w:rFonts w:ascii="Times New Roman" w:hAnsi="Times New Roman"/>
          <w:b/>
          <w:bCs/>
          <w:sz w:val="24"/>
        </w:rPr>
      </w:pPr>
      <w:r>
        <w:rPr>
          <w:rFonts w:hint="eastAsia" w:ascii="Times New Roman" w:hAnsi="Times New Roman"/>
          <w:b/>
          <w:bCs/>
          <w:sz w:val="24"/>
        </w:rPr>
        <w:t xml:space="preserve">Macro fossil plant </w:t>
      </w:r>
      <w:r>
        <w:rPr>
          <w:rFonts w:ascii="Times New Roman" w:hAnsi="Times New Roman"/>
          <w:b/>
          <w:bCs/>
          <w:sz w:val="24"/>
        </w:rPr>
        <w:t xml:space="preserve">species extinction </w:t>
      </w:r>
      <w:r>
        <w:rPr>
          <w:rFonts w:hint="eastAsia" w:ascii="Times New Roman" w:hAnsi="Times New Roman"/>
          <w:b/>
          <w:bCs/>
          <w:sz w:val="24"/>
        </w:rPr>
        <w:t>magnitude</w:t>
      </w:r>
    </w:p>
    <w:p>
      <w:pPr>
        <w:spacing w:line="480" w:lineRule="auto"/>
        <w:ind w:firstLine="480" w:firstLineChars="200"/>
        <w:jc w:val="both"/>
        <w:rPr>
          <w:rFonts w:ascii="Times New Roman" w:hAnsi="Times New Roman"/>
          <w:sz w:val="24"/>
        </w:rPr>
      </w:pPr>
      <w:r>
        <w:rPr>
          <w:rFonts w:ascii="Times New Roman" w:hAnsi="Times New Roman"/>
          <w:sz w:val="24"/>
        </w:rPr>
        <w:t xml:space="preserve">All the species occurrences presented are based on the normalized data (Table S4). Longitude and latitude for each fossil location are listed in Table S5. The high latitude area is defined to be </w:t>
      </w:r>
      <w:r>
        <w:rPr>
          <w:rFonts w:hint="eastAsia" w:ascii="Times New Roman" w:hAnsi="Times New Roman"/>
          <w:sz w:val="24"/>
        </w:rPr>
        <w:t>&gt;</w:t>
      </w:r>
      <w:r>
        <w:rPr>
          <w:rFonts w:ascii="Times New Roman" w:hAnsi="Times New Roman"/>
          <w:sz w:val="24"/>
        </w:rPr>
        <w:t xml:space="preserve">45 degrees north and south of the equator, while low-middle latitude area is </w:t>
      </w:r>
      <w:r>
        <w:rPr>
          <w:rFonts w:hint="eastAsia" w:ascii="Times New Roman" w:hAnsi="Times New Roman"/>
          <w:sz w:val="24"/>
        </w:rPr>
        <w:t>&lt;</w:t>
      </w:r>
      <w:r>
        <w:rPr>
          <w:rFonts w:ascii="Times New Roman" w:hAnsi="Times New Roman"/>
          <w:sz w:val="24"/>
        </w:rPr>
        <w:t xml:space="preserve">45 degrees </w:t>
      </w:r>
      <w:r>
        <w:rPr>
          <w:rFonts w:hint="eastAsia" w:ascii="Times New Roman" w:hAnsi="Times New Roman"/>
          <w:sz w:val="24"/>
        </w:rPr>
        <w:t xml:space="preserve">north </w:t>
      </w:r>
      <w:r>
        <w:rPr>
          <w:rFonts w:ascii="Times New Roman" w:hAnsi="Times New Roman"/>
          <w:sz w:val="24"/>
        </w:rPr>
        <w:t>or</w:t>
      </w:r>
      <w:r>
        <w:rPr>
          <w:rFonts w:hint="eastAsia" w:ascii="Times New Roman" w:hAnsi="Times New Roman"/>
          <w:sz w:val="24"/>
        </w:rPr>
        <w:t xml:space="preserve"> south</w:t>
      </w:r>
      <w:r>
        <w:rPr>
          <w:rFonts w:ascii="Times New Roman" w:hAnsi="Times New Roman"/>
          <w:sz w:val="24"/>
        </w:rPr>
        <w:t>.</w:t>
      </w:r>
      <w:r>
        <w:rPr>
          <w:rFonts w:hint="eastAsia" w:ascii="Times New Roman" w:hAnsi="Times New Roman"/>
          <w:sz w:val="24"/>
        </w:rPr>
        <w:t xml:space="preserve"> The range of plant fossil</w:t>
      </w:r>
      <w:r>
        <w:rPr>
          <w:rFonts w:ascii="Times New Roman" w:hAnsi="Times New Roman"/>
          <w:sz w:val="24"/>
        </w:rPr>
        <w:t>s</w:t>
      </w:r>
      <w:r>
        <w:rPr>
          <w:rFonts w:hint="eastAsia" w:ascii="Times New Roman" w:hAnsi="Times New Roman"/>
          <w:sz w:val="24"/>
        </w:rPr>
        <w:t xml:space="preserve"> in each stage was checked and extend</w:t>
      </w:r>
      <w:r>
        <w:rPr>
          <w:rFonts w:ascii="Times New Roman" w:hAnsi="Times New Roman"/>
          <w:sz w:val="24"/>
        </w:rPr>
        <w:t>ed</w:t>
      </w:r>
      <w:r>
        <w:rPr>
          <w:rFonts w:hint="eastAsia" w:ascii="Times New Roman" w:hAnsi="Times New Roman"/>
          <w:sz w:val="24"/>
        </w:rPr>
        <w:t xml:space="preserve"> for calculating the extinction magnitude </w:t>
      </w:r>
      <w:r>
        <w:rPr>
          <w:rFonts w:ascii="Times New Roman" w:hAnsi="Times New Roman"/>
          <w:sz w:val="24"/>
        </w:rPr>
        <w:t>over a</w:t>
      </w:r>
      <w:r>
        <w:rPr>
          <w:rFonts w:hint="eastAsia" w:ascii="Times New Roman" w:hAnsi="Times New Roman"/>
          <w:sz w:val="24"/>
        </w:rPr>
        <w:t xml:space="preserve"> global high-latitude and low</w:t>
      </w:r>
      <w:r>
        <w:rPr>
          <w:rFonts w:ascii="Times New Roman" w:hAnsi="Times New Roman"/>
          <w:sz w:val="24"/>
        </w:rPr>
        <w:t>–</w:t>
      </w:r>
      <w:r>
        <w:rPr>
          <w:rFonts w:hint="eastAsia" w:ascii="Times New Roman" w:hAnsi="Times New Roman"/>
          <w:sz w:val="24"/>
        </w:rPr>
        <w:t xml:space="preserve">middle latitude area. The extinction magnitude </w:t>
      </w:r>
      <w:r>
        <w:rPr>
          <w:rFonts w:ascii="Times New Roman" w:hAnsi="Times New Roman"/>
          <w:sz w:val="24"/>
        </w:rPr>
        <w:t>for</w:t>
      </w:r>
      <w:r>
        <w:rPr>
          <w:rFonts w:hint="eastAsia" w:ascii="Times New Roman" w:hAnsi="Times New Roman"/>
          <w:sz w:val="24"/>
        </w:rPr>
        <w:t xml:space="preserve"> each stage is the extinct species number compar</w:t>
      </w:r>
      <w:r>
        <w:rPr>
          <w:rFonts w:ascii="Times New Roman" w:hAnsi="Times New Roman"/>
          <w:sz w:val="24"/>
        </w:rPr>
        <w:t>ed</w:t>
      </w:r>
      <w:r>
        <w:rPr>
          <w:rFonts w:hint="eastAsia" w:ascii="Times New Roman" w:hAnsi="Times New Roman"/>
          <w:sz w:val="24"/>
        </w:rPr>
        <w:t xml:space="preserve"> to </w:t>
      </w:r>
      <w:r>
        <w:rPr>
          <w:rFonts w:ascii="Times New Roman" w:hAnsi="Times New Roman"/>
          <w:sz w:val="24"/>
        </w:rPr>
        <w:t xml:space="preserve">a </w:t>
      </w:r>
      <w:r>
        <w:rPr>
          <w:rFonts w:hint="eastAsia" w:ascii="Times New Roman" w:hAnsi="Times New Roman"/>
          <w:sz w:val="24"/>
        </w:rPr>
        <w:t>later stage</w:t>
      </w:r>
      <w:r>
        <w:rPr>
          <w:rFonts w:ascii="Times New Roman" w:hAnsi="Times New Roman"/>
          <w:sz w:val="24"/>
        </w:rPr>
        <w:t>,</w:t>
      </w:r>
      <w:r>
        <w:rPr>
          <w:rFonts w:hint="eastAsia" w:ascii="Times New Roman" w:hAnsi="Times New Roman"/>
          <w:sz w:val="24"/>
        </w:rPr>
        <w:t xml:space="preserve"> minus the total normalized species number of this stage. See the extinction rate result</w:t>
      </w:r>
      <w:r>
        <w:rPr>
          <w:rFonts w:ascii="Times New Roman" w:hAnsi="Times New Roman"/>
          <w:sz w:val="24"/>
        </w:rPr>
        <w:t>s</w:t>
      </w:r>
      <w:r>
        <w:rPr>
          <w:rFonts w:hint="eastAsia" w:ascii="Times New Roman" w:hAnsi="Times New Roman"/>
          <w:sz w:val="24"/>
        </w:rPr>
        <w:t xml:space="preserve"> in </w:t>
      </w:r>
      <w:r>
        <w:rPr>
          <w:rFonts w:ascii="Times New Roman" w:hAnsi="Times New Roman"/>
          <w:sz w:val="24"/>
        </w:rPr>
        <w:t>Supplementary Information</w:t>
      </w:r>
      <w:r>
        <w:rPr>
          <w:rFonts w:hint="eastAsia" w:ascii="Times New Roman" w:hAnsi="Times New Roman"/>
          <w:sz w:val="24"/>
        </w:rPr>
        <w:t xml:space="preserve"> Table S1.</w:t>
      </w:r>
    </w:p>
    <w:p>
      <w:pPr>
        <w:spacing w:line="480" w:lineRule="auto"/>
        <w:jc w:val="both"/>
        <w:rPr>
          <w:rFonts w:ascii="Times New Roman" w:hAnsi="Times New Roman"/>
          <w:b/>
          <w:sz w:val="24"/>
        </w:rPr>
      </w:pPr>
    </w:p>
    <w:p>
      <w:pPr>
        <w:spacing w:line="480" w:lineRule="auto"/>
        <w:jc w:val="both"/>
        <w:rPr>
          <w:rFonts w:ascii="Times New Roman" w:hAnsi="Times New Roman"/>
          <w:b/>
          <w:bCs/>
          <w:sz w:val="24"/>
        </w:rPr>
      </w:pPr>
      <w:r>
        <w:rPr>
          <w:rFonts w:hint="eastAsia" w:ascii="Times New Roman" w:hAnsi="Times New Roman"/>
          <w:b/>
          <w:bCs/>
          <w:sz w:val="24"/>
        </w:rPr>
        <w:t xml:space="preserve">Flora </w:t>
      </w:r>
      <w:r>
        <w:rPr>
          <w:rFonts w:ascii="Times New Roman" w:hAnsi="Times New Roman"/>
          <w:b/>
          <w:bCs/>
          <w:sz w:val="24"/>
        </w:rPr>
        <w:t>characterization by</w:t>
      </w:r>
      <w:r>
        <w:rPr>
          <w:rFonts w:hint="eastAsia" w:ascii="Times New Roman" w:hAnsi="Times New Roman"/>
          <w:b/>
          <w:bCs/>
          <w:sz w:val="24"/>
        </w:rPr>
        <w:t xml:space="preserve"> clustering and morphological group </w:t>
      </w:r>
    </w:p>
    <w:p>
      <w:pPr>
        <w:spacing w:line="480" w:lineRule="auto"/>
        <w:ind w:firstLine="475"/>
        <w:jc w:val="both"/>
        <w:rPr>
          <w:rFonts w:ascii="Times New Roman" w:hAnsi="Times New Roman"/>
          <w:sz w:val="24"/>
        </w:rPr>
      </w:pPr>
      <w:r>
        <w:rPr>
          <w:rFonts w:hint="eastAsia" w:ascii="Times New Roman" w:hAnsi="Times New Roman"/>
          <w:sz w:val="24"/>
        </w:rPr>
        <w:t>To analyze the character of floras from</w:t>
      </w:r>
      <w:r>
        <w:rPr>
          <w:rFonts w:ascii="Times New Roman" w:hAnsi="Times New Roman"/>
          <w:sz w:val="24"/>
        </w:rPr>
        <w:t xml:space="preserve"> the</w:t>
      </w:r>
      <w:r>
        <w:rPr>
          <w:rFonts w:hint="eastAsia" w:ascii="Times New Roman" w:hAnsi="Times New Roman"/>
          <w:sz w:val="24"/>
        </w:rPr>
        <w:t xml:space="preserve"> </w:t>
      </w:r>
      <w:r>
        <w:rPr>
          <w:rFonts w:ascii="Times New Roman" w:hAnsi="Times New Roman"/>
          <w:sz w:val="24"/>
        </w:rPr>
        <w:t>e</w:t>
      </w:r>
      <w:r>
        <w:rPr>
          <w:rFonts w:hint="eastAsia" w:ascii="Times New Roman" w:hAnsi="Times New Roman"/>
          <w:sz w:val="24"/>
        </w:rPr>
        <w:t xml:space="preserve">nd Permian </w:t>
      </w:r>
      <w:r>
        <w:rPr>
          <w:rFonts w:ascii="Times New Roman" w:hAnsi="Times New Roman"/>
          <w:sz w:val="24"/>
        </w:rPr>
        <w:t>(</w:t>
      </w:r>
      <w:r>
        <w:rPr>
          <w:rFonts w:hint="eastAsia" w:ascii="Times New Roman" w:hAnsi="Times New Roman"/>
          <w:sz w:val="24"/>
        </w:rPr>
        <w:t>Changhsingian</w:t>
      </w:r>
      <w:r>
        <w:rPr>
          <w:rFonts w:ascii="Times New Roman" w:hAnsi="Times New Roman"/>
          <w:sz w:val="24"/>
        </w:rPr>
        <w:t>)</w:t>
      </w:r>
      <w:r>
        <w:rPr>
          <w:rFonts w:hint="eastAsia" w:ascii="Times New Roman" w:hAnsi="Times New Roman"/>
          <w:sz w:val="24"/>
        </w:rPr>
        <w:t xml:space="preserve"> to Middle Triassic </w:t>
      </w:r>
      <w:r>
        <w:rPr>
          <w:rFonts w:ascii="Times New Roman" w:hAnsi="Times New Roman"/>
          <w:sz w:val="24"/>
        </w:rPr>
        <w:t>(</w:t>
      </w:r>
      <w:r>
        <w:rPr>
          <w:rFonts w:hint="eastAsia" w:ascii="Times New Roman" w:hAnsi="Times New Roman"/>
          <w:sz w:val="24"/>
        </w:rPr>
        <w:t>Anisian</w:t>
      </w:r>
      <w:r>
        <w:rPr>
          <w:rFonts w:ascii="Times New Roman" w:hAnsi="Times New Roman"/>
          <w:sz w:val="24"/>
        </w:rPr>
        <w:t>)</w:t>
      </w:r>
      <w:r>
        <w:rPr>
          <w:rFonts w:hint="eastAsia" w:ascii="Times New Roman" w:hAnsi="Times New Roman"/>
          <w:sz w:val="24"/>
        </w:rPr>
        <w:t xml:space="preserve">, family level clustering </w:t>
      </w:r>
      <w:r>
        <w:rPr>
          <w:rFonts w:ascii="Times New Roman" w:hAnsi="Times New Roman"/>
          <w:sz w:val="24"/>
        </w:rPr>
        <w:t>wa</w:t>
      </w:r>
      <w:r>
        <w:rPr>
          <w:rFonts w:hint="eastAsia" w:ascii="Times New Roman" w:hAnsi="Times New Roman"/>
          <w:sz w:val="24"/>
        </w:rPr>
        <w:t>s used with the normalized plant fossil data. The clustering result is based on the Euclidean method. The plant systematic information comes from the Global Biodiversity Information Facility (GBIF)</w:t>
      </w:r>
      <w:r>
        <w:rPr>
          <w:rFonts w:hint="eastAsia" w:ascii="Times New Roman" w:hAnsi="Times New Roman"/>
          <w:sz w:val="24"/>
          <w:u w:val="single"/>
        </w:rPr>
        <w:t xml:space="preserve"> </w:t>
      </w:r>
      <w:r>
        <w:fldChar w:fldCharType="begin"/>
      </w:r>
      <w:r>
        <w:instrText xml:space="preserve"> HYPERLINK "https://www.gbif.org/" </w:instrText>
      </w:r>
      <w:r>
        <w:fldChar w:fldCharType="separate"/>
      </w:r>
      <w:r>
        <w:rPr>
          <w:rStyle w:val="10"/>
          <w:rFonts w:hint="eastAsia" w:ascii="Times New Roman" w:hAnsi="Times New Roman"/>
          <w:sz w:val="24"/>
        </w:rPr>
        <w:t>https://www.gbif.org/</w:t>
      </w:r>
      <w:r>
        <w:rPr>
          <w:rStyle w:val="10"/>
          <w:rFonts w:hint="eastAsia" w:ascii="Times New Roman" w:hAnsi="Times New Roman"/>
          <w:sz w:val="24"/>
        </w:rPr>
        <w:fldChar w:fldCharType="end"/>
      </w:r>
      <w:r>
        <w:rPr>
          <w:rFonts w:hint="eastAsia" w:ascii="Times New Roman" w:hAnsi="Times New Roman"/>
          <w:sz w:val="24"/>
        </w:rPr>
        <w:t xml:space="preserve"> database</w:t>
      </w:r>
      <w:r>
        <w:rPr>
          <w:rFonts w:ascii="Times New Roman" w:hAnsi="Times New Roman"/>
          <w:sz w:val="24"/>
        </w:rPr>
        <w:t>,</w:t>
      </w:r>
      <w:r>
        <w:rPr>
          <w:rFonts w:hint="eastAsia" w:ascii="Times New Roman" w:hAnsi="Times New Roman"/>
          <w:sz w:val="24"/>
        </w:rPr>
        <w:t xml:space="preserve"> </w:t>
      </w:r>
      <w:r>
        <w:rPr>
          <w:rFonts w:ascii="Times New Roman" w:hAnsi="Times New Roman"/>
          <w:sz w:val="24"/>
        </w:rPr>
        <w:t>with additions from the</w:t>
      </w:r>
      <w:r>
        <w:rPr>
          <w:rFonts w:hint="eastAsia" w:ascii="Times New Roman" w:hAnsi="Times New Roman"/>
          <w:sz w:val="24"/>
        </w:rPr>
        <w:t xml:space="preserve"> literature listed in the Supplementary Information. </w:t>
      </w:r>
      <w:r>
        <w:rPr>
          <w:rFonts w:ascii="Times New Roman" w:hAnsi="Times New Roman"/>
          <w:sz w:val="24"/>
        </w:rPr>
        <w:t>T</w:t>
      </w:r>
      <w:r>
        <w:rPr>
          <w:rFonts w:hint="eastAsia" w:ascii="Times New Roman" w:hAnsi="Times New Roman"/>
          <w:sz w:val="24"/>
        </w:rPr>
        <w:t xml:space="preserve">he </w:t>
      </w:r>
      <w:r>
        <w:rPr>
          <w:rFonts w:ascii="Times New Roman" w:hAnsi="Times New Roman"/>
          <w:sz w:val="24"/>
        </w:rPr>
        <w:t xml:space="preserve">taxonomic </w:t>
      </w:r>
      <w:r>
        <w:rPr>
          <w:rFonts w:hint="eastAsia" w:ascii="Times New Roman" w:hAnsi="Times New Roman"/>
          <w:sz w:val="24"/>
        </w:rPr>
        <w:t>affinity of most spore</w:t>
      </w:r>
      <w:r>
        <w:rPr>
          <w:rFonts w:ascii="Times New Roman" w:hAnsi="Times New Roman"/>
          <w:sz w:val="24"/>
        </w:rPr>
        <w:t>s</w:t>
      </w:r>
      <w:r>
        <w:rPr>
          <w:rFonts w:hint="eastAsia" w:ascii="Times New Roman" w:hAnsi="Times New Roman"/>
          <w:sz w:val="24"/>
        </w:rPr>
        <w:t xml:space="preserve"> and pollen</w:t>
      </w:r>
      <w:r>
        <w:rPr>
          <w:rFonts w:ascii="Times New Roman" w:hAnsi="Times New Roman"/>
          <w:sz w:val="24"/>
        </w:rPr>
        <w:t>s</w:t>
      </w:r>
      <w:r>
        <w:rPr>
          <w:rFonts w:hint="eastAsia" w:ascii="Times New Roman" w:hAnsi="Times New Roman"/>
          <w:sz w:val="24"/>
        </w:rPr>
        <w:t xml:space="preserve"> are unknown, </w:t>
      </w:r>
      <w:r>
        <w:rPr>
          <w:rFonts w:ascii="Times New Roman" w:hAnsi="Times New Roman"/>
          <w:sz w:val="24"/>
        </w:rPr>
        <w:t xml:space="preserve">and so </w:t>
      </w:r>
      <w:r>
        <w:rPr>
          <w:rFonts w:hint="eastAsia" w:ascii="Times New Roman" w:hAnsi="Times New Roman"/>
          <w:sz w:val="24"/>
        </w:rPr>
        <w:t xml:space="preserve">only plant </w:t>
      </w:r>
      <w:r>
        <w:rPr>
          <w:rFonts w:ascii="Times New Roman" w:hAnsi="Times New Roman"/>
          <w:sz w:val="24"/>
        </w:rPr>
        <w:t>macro</w:t>
      </w:r>
      <w:r>
        <w:rPr>
          <w:rFonts w:hint="eastAsia" w:ascii="Times New Roman" w:hAnsi="Times New Roman"/>
          <w:sz w:val="24"/>
        </w:rPr>
        <w:t xml:space="preserve">fossil </w:t>
      </w:r>
      <w:r>
        <w:rPr>
          <w:rFonts w:ascii="Times New Roman" w:hAnsi="Times New Roman"/>
          <w:sz w:val="24"/>
        </w:rPr>
        <w:t>data wa</w:t>
      </w:r>
      <w:r>
        <w:rPr>
          <w:rFonts w:hint="eastAsia" w:ascii="Times New Roman" w:hAnsi="Times New Roman"/>
          <w:sz w:val="24"/>
        </w:rPr>
        <w:t>s used in clustering</w:t>
      </w:r>
      <w:r>
        <w:rPr>
          <w:rFonts w:ascii="Times New Roman" w:hAnsi="Times New Roman"/>
          <w:sz w:val="24"/>
        </w:rPr>
        <w:t>,</w:t>
      </w:r>
      <w:r>
        <w:rPr>
          <w:rFonts w:hint="eastAsia" w:ascii="Times New Roman" w:hAnsi="Times New Roman"/>
          <w:sz w:val="24"/>
        </w:rPr>
        <w:t xml:space="preserve"> </w:t>
      </w:r>
      <w:r>
        <w:rPr>
          <w:rFonts w:ascii="Times New Roman" w:hAnsi="Times New Roman"/>
          <w:sz w:val="24"/>
        </w:rPr>
        <w:t>and</w:t>
      </w:r>
      <w:r>
        <w:rPr>
          <w:rFonts w:hint="eastAsia" w:ascii="Times New Roman" w:hAnsi="Times New Roman"/>
          <w:sz w:val="24"/>
        </w:rPr>
        <w:t xml:space="preserve"> the palynology data </w:t>
      </w:r>
      <w:r>
        <w:rPr>
          <w:rFonts w:ascii="Times New Roman" w:hAnsi="Times New Roman"/>
          <w:sz w:val="24"/>
        </w:rPr>
        <w:t>wa</w:t>
      </w:r>
      <w:r>
        <w:rPr>
          <w:rFonts w:hint="eastAsia" w:ascii="Times New Roman" w:hAnsi="Times New Roman"/>
          <w:sz w:val="24"/>
        </w:rPr>
        <w:t>s only used in the morpho</w:t>
      </w:r>
      <w:r>
        <w:rPr>
          <w:rFonts w:ascii="Times New Roman" w:hAnsi="Times New Roman"/>
          <w:sz w:val="24"/>
        </w:rPr>
        <w:t>logical</w:t>
      </w:r>
      <w:r>
        <w:rPr>
          <w:rFonts w:hint="eastAsia" w:ascii="Times New Roman" w:hAnsi="Times New Roman"/>
          <w:sz w:val="24"/>
        </w:rPr>
        <w:t xml:space="preserve"> group diversity analysis. To show the </w:t>
      </w:r>
      <w:r>
        <w:rPr>
          <w:rFonts w:ascii="Times New Roman" w:hAnsi="Times New Roman"/>
          <w:sz w:val="24"/>
        </w:rPr>
        <w:t>un</w:t>
      </w:r>
      <w:r>
        <w:rPr>
          <w:rFonts w:hint="eastAsia" w:ascii="Times New Roman" w:hAnsi="Times New Roman"/>
          <w:sz w:val="24"/>
        </w:rPr>
        <w:t>certainty of the clustering result</w:t>
      </w:r>
      <w:r>
        <w:rPr>
          <w:rFonts w:ascii="Times New Roman" w:hAnsi="Times New Roman"/>
          <w:sz w:val="24"/>
        </w:rPr>
        <w:t>s</w:t>
      </w:r>
      <w:r>
        <w:rPr>
          <w:rFonts w:hint="eastAsia" w:ascii="Times New Roman" w:hAnsi="Times New Roman"/>
          <w:sz w:val="24"/>
        </w:rPr>
        <w:t xml:space="preserve">, we list the plant species number </w:t>
      </w:r>
      <w:r>
        <w:rPr>
          <w:rFonts w:ascii="Times New Roman" w:hAnsi="Times New Roman"/>
          <w:sz w:val="24"/>
        </w:rPr>
        <w:t>after</w:t>
      </w:r>
      <w:r>
        <w:rPr>
          <w:rFonts w:hint="eastAsia" w:ascii="Times New Roman" w:hAnsi="Times New Roman"/>
          <w:sz w:val="24"/>
        </w:rPr>
        <w:t xml:space="preserve"> each flora in Figure 1. Unsu</w:t>
      </w:r>
      <w:r>
        <w:rPr>
          <w:rFonts w:ascii="Times New Roman" w:hAnsi="Times New Roman"/>
          <w:sz w:val="24"/>
        </w:rPr>
        <w:t>r</w:t>
      </w:r>
      <w:r>
        <w:rPr>
          <w:rFonts w:hint="eastAsia" w:ascii="Times New Roman" w:hAnsi="Times New Roman"/>
          <w:sz w:val="24"/>
        </w:rPr>
        <w:t>prisingly</w:t>
      </w:r>
      <w:r>
        <w:rPr>
          <w:rFonts w:ascii="Times New Roman" w:hAnsi="Times New Roman"/>
          <w:sz w:val="24"/>
        </w:rPr>
        <w:t>, t</w:t>
      </w:r>
      <w:r>
        <w:rPr>
          <w:rFonts w:hint="eastAsia" w:ascii="Times New Roman" w:hAnsi="Times New Roman"/>
          <w:sz w:val="24"/>
        </w:rPr>
        <w:t>he clustering result</w:t>
      </w:r>
      <w:r>
        <w:rPr>
          <w:rFonts w:ascii="Times New Roman" w:hAnsi="Times New Roman"/>
          <w:sz w:val="24"/>
        </w:rPr>
        <w:t>s</w:t>
      </w:r>
      <w:r>
        <w:rPr>
          <w:rFonts w:hint="eastAsia" w:ascii="Times New Roman" w:hAnsi="Times New Roman"/>
          <w:sz w:val="24"/>
        </w:rPr>
        <w:t xml:space="preserve"> </w:t>
      </w:r>
      <w:r>
        <w:rPr>
          <w:rFonts w:ascii="Times New Roman" w:hAnsi="Times New Roman"/>
          <w:sz w:val="24"/>
        </w:rPr>
        <w:t>for</w:t>
      </w:r>
      <w:r>
        <w:rPr>
          <w:rFonts w:hint="eastAsia" w:ascii="Times New Roman" w:hAnsi="Times New Roman"/>
          <w:sz w:val="24"/>
        </w:rPr>
        <w:t xml:space="preserve"> flora with fewer taxa </w:t>
      </w:r>
      <w:r>
        <w:rPr>
          <w:rFonts w:ascii="Times New Roman" w:hAnsi="Times New Roman"/>
          <w:sz w:val="24"/>
        </w:rPr>
        <w:t>were</w:t>
      </w:r>
      <w:r>
        <w:rPr>
          <w:rFonts w:hint="eastAsia" w:ascii="Times New Roman" w:hAnsi="Times New Roman"/>
          <w:sz w:val="24"/>
        </w:rPr>
        <w:t xml:space="preserve"> less reliable and </w:t>
      </w:r>
      <w:r>
        <w:rPr>
          <w:rFonts w:ascii="Times New Roman" w:hAnsi="Times New Roman"/>
          <w:sz w:val="24"/>
        </w:rPr>
        <w:t xml:space="preserve">more </w:t>
      </w:r>
      <w:r>
        <w:rPr>
          <w:rFonts w:hint="eastAsia" w:ascii="Times New Roman" w:hAnsi="Times New Roman"/>
          <w:sz w:val="24"/>
        </w:rPr>
        <w:t xml:space="preserve">crowded together. As an auxiliary method </w:t>
      </w:r>
      <w:r>
        <w:rPr>
          <w:rFonts w:ascii="Times New Roman" w:hAnsi="Times New Roman"/>
          <w:sz w:val="24"/>
        </w:rPr>
        <w:t>to</w:t>
      </w:r>
      <w:r>
        <w:rPr>
          <w:rFonts w:hint="eastAsia" w:ascii="Times New Roman" w:hAnsi="Times New Roman"/>
          <w:sz w:val="24"/>
        </w:rPr>
        <w:t xml:space="preserve"> clustering, we count</w:t>
      </w:r>
      <w:r>
        <w:rPr>
          <w:rFonts w:ascii="Times New Roman" w:hAnsi="Times New Roman"/>
          <w:sz w:val="24"/>
        </w:rPr>
        <w:t>ed</w:t>
      </w:r>
      <w:r>
        <w:rPr>
          <w:rFonts w:hint="eastAsia" w:ascii="Times New Roman" w:hAnsi="Times New Roman"/>
          <w:sz w:val="24"/>
        </w:rPr>
        <w:t xml:space="preserve"> the plant species number in each morphological group (see the fourteen morphological group classification</w:t>
      </w:r>
      <w:r>
        <w:rPr>
          <w:rFonts w:ascii="Times New Roman" w:hAnsi="Times New Roman"/>
          <w:sz w:val="24"/>
        </w:rPr>
        <w:t>s</w:t>
      </w:r>
      <w:r>
        <w:rPr>
          <w:rFonts w:hint="eastAsia" w:ascii="Times New Roman" w:hAnsi="Times New Roman"/>
          <w:sz w:val="24"/>
        </w:rPr>
        <w:t xml:space="preserve"> </w:t>
      </w:r>
      <w:r>
        <w:rPr>
          <w:rFonts w:ascii="Times New Roman" w:hAnsi="Times New Roman"/>
          <w:sz w:val="24"/>
        </w:rPr>
        <w:t>below</w:t>
      </w:r>
      <w:r>
        <w:rPr>
          <w:rFonts w:hint="eastAsia" w:ascii="Times New Roman" w:hAnsi="Times New Roman"/>
          <w:sz w:val="24"/>
        </w:rPr>
        <w:t>)</w:t>
      </w:r>
      <w:r>
        <w:rPr>
          <w:rFonts w:ascii="Times New Roman" w:hAnsi="Times New Roman"/>
          <w:sz w:val="24"/>
        </w:rPr>
        <w:t>,</w:t>
      </w:r>
      <w:r>
        <w:rPr>
          <w:rFonts w:hint="eastAsia" w:ascii="Times New Roman" w:hAnsi="Times New Roman"/>
          <w:sz w:val="24"/>
        </w:rPr>
        <w:t xml:space="preserve"> then calculate</w:t>
      </w:r>
      <w:r>
        <w:rPr>
          <w:rFonts w:ascii="Times New Roman" w:hAnsi="Times New Roman"/>
          <w:sz w:val="24"/>
        </w:rPr>
        <w:t>d</w:t>
      </w:r>
      <w:r>
        <w:rPr>
          <w:rFonts w:hint="eastAsia" w:ascii="Times New Roman" w:hAnsi="Times New Roman"/>
          <w:sz w:val="24"/>
        </w:rPr>
        <w:t xml:space="preserve"> the proportion of the species number in each morphological group within floras to directly show the character and </w:t>
      </w:r>
      <w:r>
        <w:rPr>
          <w:rFonts w:ascii="Times New Roman" w:hAnsi="Times New Roman"/>
          <w:sz w:val="24"/>
        </w:rPr>
        <w:t>to construct</w:t>
      </w:r>
      <w:r>
        <w:rPr>
          <w:rFonts w:hint="eastAsia" w:ascii="Times New Roman" w:hAnsi="Times New Roman"/>
          <w:sz w:val="24"/>
        </w:rPr>
        <w:t xml:space="preserve"> a representative pie chart for each flora. </w:t>
      </w:r>
      <w:r>
        <w:rPr>
          <w:rFonts w:ascii="Times New Roman" w:hAnsi="Times New Roman"/>
          <w:sz w:val="24"/>
        </w:rPr>
        <w:t>F</w:t>
      </w:r>
      <w:r>
        <w:rPr>
          <w:rFonts w:hint="eastAsia" w:ascii="Times New Roman" w:hAnsi="Times New Roman"/>
          <w:sz w:val="24"/>
        </w:rPr>
        <w:t>or flora with fewer taxa</w:t>
      </w:r>
      <w:r>
        <w:rPr>
          <w:rFonts w:ascii="Times New Roman" w:hAnsi="Times New Roman"/>
          <w:sz w:val="24"/>
        </w:rPr>
        <w:t>,</w:t>
      </w:r>
      <w:r>
        <w:rPr>
          <w:rFonts w:hint="eastAsia" w:ascii="Times New Roman" w:hAnsi="Times New Roman"/>
          <w:sz w:val="24"/>
        </w:rPr>
        <w:t xml:space="preserve"> we adjust</w:t>
      </w:r>
      <w:r>
        <w:rPr>
          <w:rFonts w:ascii="Times New Roman" w:hAnsi="Times New Roman"/>
          <w:sz w:val="24"/>
        </w:rPr>
        <w:t>ed</w:t>
      </w:r>
      <w:r>
        <w:rPr>
          <w:rFonts w:hint="eastAsia" w:ascii="Times New Roman" w:hAnsi="Times New Roman"/>
          <w:sz w:val="24"/>
        </w:rPr>
        <w:t xml:space="preserve"> the location of each flora in the clustering tree manually</w:t>
      </w:r>
      <w:r>
        <w:rPr>
          <w:rFonts w:ascii="Times New Roman" w:hAnsi="Times New Roman"/>
          <w:sz w:val="24"/>
        </w:rPr>
        <w:t>,</w:t>
      </w:r>
      <w:r>
        <w:rPr>
          <w:rFonts w:hint="eastAsia" w:ascii="Times New Roman" w:hAnsi="Times New Roman"/>
          <w:sz w:val="24"/>
        </w:rPr>
        <w:t xml:space="preserve"> according to the character shown by the morphological group diversity. </w:t>
      </w:r>
    </w:p>
    <w:p>
      <w:pPr>
        <w:spacing w:line="480" w:lineRule="auto"/>
        <w:ind w:firstLine="475"/>
        <w:jc w:val="both"/>
        <w:rPr>
          <w:rFonts w:ascii="Times New Roman" w:hAnsi="Times New Roman"/>
          <w:sz w:val="24"/>
        </w:rPr>
      </w:pPr>
      <w:r>
        <w:rPr>
          <w:rFonts w:ascii="Times New Roman" w:hAnsi="Times New Roman"/>
          <w:sz w:val="24"/>
        </w:rPr>
        <w:t>Plants were</w:t>
      </w:r>
      <w:r>
        <w:rPr>
          <w:rFonts w:hint="eastAsia" w:ascii="Times New Roman" w:hAnsi="Times New Roman"/>
          <w:sz w:val="24"/>
        </w:rPr>
        <w:t xml:space="preserve"> divided into six habitat</w:t>
      </w:r>
      <w:r>
        <w:rPr>
          <w:rFonts w:ascii="Times New Roman" w:hAnsi="Times New Roman"/>
          <w:sz w:val="24"/>
        </w:rPr>
        <w:t>s</w:t>
      </w:r>
      <w:r>
        <w:rPr>
          <w:rFonts w:hint="eastAsia" w:ascii="Times New Roman" w:hAnsi="Times New Roman"/>
          <w:sz w:val="24"/>
        </w:rPr>
        <w:t xml:space="preserve"> and fourteen groups, including four arid types</w:t>
      </w:r>
      <w:r>
        <w:rPr>
          <w:rFonts w:ascii="Times New Roman" w:hAnsi="Times New Roman"/>
          <w:sz w:val="24"/>
        </w:rPr>
        <w:t>:</w:t>
      </w:r>
      <w:r>
        <w:rPr>
          <w:rFonts w:hint="eastAsia" w:ascii="Times New Roman" w:hAnsi="Times New Roman"/>
          <w:sz w:val="24"/>
        </w:rPr>
        <w:t xml:space="preserve"> conifer, gymnosperm (for seed plant</w:t>
      </w:r>
      <w:r>
        <w:rPr>
          <w:rFonts w:ascii="Times New Roman" w:hAnsi="Times New Roman"/>
          <w:sz w:val="24"/>
        </w:rPr>
        <w:t>s where</w:t>
      </w:r>
      <w:r>
        <w:rPr>
          <w:rFonts w:hint="eastAsia" w:ascii="Times New Roman" w:hAnsi="Times New Roman"/>
          <w:sz w:val="24"/>
        </w:rPr>
        <w:t xml:space="preserve"> systematic class/group</w:t>
      </w:r>
      <w:r>
        <w:rPr>
          <w:rFonts w:ascii="Times New Roman" w:hAnsi="Times New Roman"/>
          <w:sz w:val="24"/>
        </w:rPr>
        <w:t xml:space="preserve"> is uncertain</w:t>
      </w:r>
      <w:r>
        <w:rPr>
          <w:rFonts w:hint="eastAsia" w:ascii="Times New Roman" w:hAnsi="Times New Roman"/>
          <w:sz w:val="24"/>
        </w:rPr>
        <w:t>), peltasperm and seed fern; three humid high-land types</w:t>
      </w:r>
      <w:r>
        <w:rPr>
          <w:rFonts w:ascii="Times New Roman" w:hAnsi="Times New Roman"/>
          <w:sz w:val="24"/>
        </w:rPr>
        <w:t>:</w:t>
      </w:r>
      <w:r>
        <w:rPr>
          <w:rFonts w:hint="eastAsia" w:ascii="Times New Roman" w:hAnsi="Times New Roman"/>
          <w:sz w:val="24"/>
        </w:rPr>
        <w:t xml:space="preserve"> cordaites, ginkgophyte, cycadophyte; one rainforest type</w:t>
      </w:r>
      <w:r>
        <w:rPr>
          <w:rFonts w:ascii="Times New Roman" w:hAnsi="Times New Roman"/>
          <w:sz w:val="24"/>
        </w:rPr>
        <w:t>:</w:t>
      </w:r>
      <w:r>
        <w:rPr>
          <w:rFonts w:hint="eastAsia" w:ascii="Times New Roman" w:hAnsi="Times New Roman"/>
          <w:sz w:val="24"/>
        </w:rPr>
        <w:t xml:space="preserve"> gigantopterid; two humid types</w:t>
      </w:r>
      <w:r>
        <w:rPr>
          <w:rFonts w:ascii="Times New Roman" w:hAnsi="Times New Roman"/>
          <w:sz w:val="24"/>
        </w:rPr>
        <w:t>:</w:t>
      </w:r>
      <w:r>
        <w:rPr>
          <w:rFonts w:hint="eastAsia" w:ascii="Times New Roman" w:hAnsi="Times New Roman"/>
          <w:sz w:val="24"/>
        </w:rPr>
        <w:t xml:space="preserve"> fern and </w:t>
      </w:r>
      <w:r>
        <w:rPr>
          <w:rFonts w:ascii="Times New Roman" w:hAnsi="Times New Roman"/>
          <w:sz w:val="24"/>
        </w:rPr>
        <w:t>‘</w:t>
      </w:r>
      <w:r>
        <w:rPr>
          <w:rFonts w:hint="eastAsia" w:ascii="Times New Roman" w:hAnsi="Times New Roman"/>
          <w:sz w:val="24"/>
        </w:rPr>
        <w:t>fern2</w:t>
      </w:r>
      <w:r>
        <w:rPr>
          <w:rFonts w:ascii="Times New Roman" w:hAnsi="Times New Roman"/>
          <w:sz w:val="24"/>
        </w:rPr>
        <w:t>’</w:t>
      </w:r>
      <w:r>
        <w:rPr>
          <w:rFonts w:hint="eastAsia" w:ascii="Times New Roman" w:hAnsi="Times New Roman"/>
          <w:sz w:val="24"/>
        </w:rPr>
        <w:t xml:space="preserve"> (for taxa </w:t>
      </w:r>
      <w:r>
        <w:rPr>
          <w:rFonts w:ascii="Times New Roman" w:hAnsi="Times New Roman"/>
          <w:sz w:val="24"/>
        </w:rPr>
        <w:t>that could be either</w:t>
      </w:r>
      <w:r>
        <w:rPr>
          <w:rFonts w:hint="eastAsia" w:ascii="Times New Roman" w:hAnsi="Times New Roman"/>
          <w:sz w:val="24"/>
        </w:rPr>
        <w:t xml:space="preserve"> </w:t>
      </w:r>
      <w:r>
        <w:rPr>
          <w:rFonts w:ascii="Times New Roman" w:hAnsi="Times New Roman"/>
          <w:sz w:val="24"/>
        </w:rPr>
        <w:t>ferns</w:t>
      </w:r>
      <w:r>
        <w:rPr>
          <w:rFonts w:hint="eastAsia" w:ascii="Times New Roman" w:hAnsi="Times New Roman"/>
          <w:sz w:val="24"/>
        </w:rPr>
        <w:t xml:space="preserve"> or seed fern); two marsh types</w:t>
      </w:r>
      <w:r>
        <w:rPr>
          <w:rFonts w:ascii="Times New Roman" w:hAnsi="Times New Roman"/>
          <w:sz w:val="24"/>
        </w:rPr>
        <w:t>:</w:t>
      </w:r>
      <w:r>
        <w:rPr>
          <w:rFonts w:hint="eastAsia" w:ascii="Times New Roman" w:hAnsi="Times New Roman"/>
          <w:sz w:val="24"/>
        </w:rPr>
        <w:t xml:space="preserve"> sp</w:t>
      </w:r>
      <w:r>
        <w:rPr>
          <w:rFonts w:ascii="Times New Roman" w:hAnsi="Times New Roman"/>
          <w:sz w:val="24"/>
        </w:rPr>
        <w:t>he</w:t>
      </w:r>
      <w:r>
        <w:rPr>
          <w:rFonts w:hint="eastAsia" w:ascii="Times New Roman" w:hAnsi="Times New Roman"/>
          <w:sz w:val="24"/>
        </w:rPr>
        <w:t>nophyte and lycopod; one cold type</w:t>
      </w:r>
      <w:r>
        <w:rPr>
          <w:rFonts w:ascii="Times New Roman" w:hAnsi="Times New Roman"/>
          <w:sz w:val="24"/>
        </w:rPr>
        <w:t>:</w:t>
      </w:r>
      <w:r>
        <w:rPr>
          <w:rFonts w:hint="eastAsia" w:ascii="Times New Roman" w:hAnsi="Times New Roman"/>
          <w:sz w:val="24"/>
        </w:rPr>
        <w:t xml:space="preserve"> glossopterid</w:t>
      </w:r>
      <w:r>
        <w:rPr>
          <w:rFonts w:ascii="Times New Roman" w:hAnsi="Times New Roman"/>
          <w:sz w:val="24"/>
        </w:rPr>
        <w:t xml:space="preserve"> – normally </w:t>
      </w:r>
      <w:r>
        <w:rPr>
          <w:rFonts w:hint="eastAsia" w:ascii="Times New Roman" w:hAnsi="Times New Roman"/>
          <w:sz w:val="24"/>
        </w:rPr>
        <w:t>reported in boreal Gondwana; and one coastal type</w:t>
      </w:r>
      <w:r>
        <w:rPr>
          <w:rFonts w:ascii="Times New Roman" w:hAnsi="Times New Roman"/>
          <w:sz w:val="24"/>
        </w:rPr>
        <w:t>:</w:t>
      </w:r>
      <w:r>
        <w:rPr>
          <w:rFonts w:hint="eastAsia" w:ascii="Times New Roman" w:hAnsi="Times New Roman"/>
          <w:sz w:val="24"/>
        </w:rPr>
        <w:t xml:space="preserve"> herbaceous lycopod. Flora domina</w:t>
      </w:r>
      <w:r>
        <w:rPr>
          <w:rFonts w:ascii="Times New Roman" w:hAnsi="Times New Roman"/>
          <w:sz w:val="24"/>
        </w:rPr>
        <w:t>ted</w:t>
      </w:r>
      <w:r>
        <w:rPr>
          <w:rFonts w:hint="eastAsia" w:ascii="Times New Roman" w:hAnsi="Times New Roman"/>
          <w:sz w:val="24"/>
        </w:rPr>
        <w:t xml:space="preserve"> by one habitat group </w:t>
      </w:r>
      <w:r>
        <w:rPr>
          <w:rFonts w:ascii="Times New Roman" w:hAnsi="Times New Roman"/>
          <w:sz w:val="24"/>
        </w:rPr>
        <w:t>wa</w:t>
      </w:r>
      <w:r>
        <w:rPr>
          <w:rFonts w:hint="eastAsia" w:ascii="Times New Roman" w:hAnsi="Times New Roman"/>
          <w:sz w:val="24"/>
        </w:rPr>
        <w:t>s classified into the corresponding climate zone</w:t>
      </w:r>
      <w:r>
        <w:rPr>
          <w:rFonts w:ascii="Times New Roman" w:hAnsi="Times New Roman"/>
          <w:sz w:val="24"/>
        </w:rPr>
        <w:t>,</w:t>
      </w:r>
      <w:r>
        <w:rPr>
          <w:rFonts w:hint="eastAsia" w:ascii="Times New Roman" w:hAnsi="Times New Roman"/>
          <w:sz w:val="24"/>
        </w:rPr>
        <w:t xml:space="preserve"> and flora with more than one habitat group </w:t>
      </w:r>
      <w:r>
        <w:rPr>
          <w:rFonts w:ascii="Times New Roman" w:hAnsi="Times New Roman"/>
          <w:sz w:val="24"/>
        </w:rPr>
        <w:t>wa</w:t>
      </w:r>
      <w:r>
        <w:rPr>
          <w:rFonts w:hint="eastAsia" w:ascii="Times New Roman" w:hAnsi="Times New Roman"/>
          <w:sz w:val="24"/>
        </w:rPr>
        <w:t xml:space="preserve">s </w:t>
      </w:r>
      <w:r>
        <w:rPr>
          <w:rFonts w:ascii="Times New Roman" w:hAnsi="Times New Roman"/>
          <w:sz w:val="24"/>
        </w:rPr>
        <w:t>defined as</w:t>
      </w:r>
      <w:r>
        <w:rPr>
          <w:rFonts w:hint="eastAsia" w:ascii="Times New Roman" w:hAnsi="Times New Roman"/>
          <w:sz w:val="24"/>
        </w:rPr>
        <w:t xml:space="preserve"> a mixture. In this step, we also t</w:t>
      </w:r>
      <w:r>
        <w:rPr>
          <w:rFonts w:ascii="Times New Roman" w:hAnsi="Times New Roman"/>
          <w:sz w:val="24"/>
        </w:rPr>
        <w:t>ook</w:t>
      </w:r>
      <w:r>
        <w:rPr>
          <w:rFonts w:hint="eastAsia" w:ascii="Times New Roman" w:hAnsi="Times New Roman"/>
          <w:sz w:val="24"/>
        </w:rPr>
        <w:t xml:space="preserve"> flora without</w:t>
      </w:r>
      <w:r>
        <w:rPr>
          <w:rFonts w:ascii="Times New Roman" w:hAnsi="Times New Roman"/>
          <w:sz w:val="24"/>
        </w:rPr>
        <w:t xml:space="preserve"> a</w:t>
      </w:r>
      <w:r>
        <w:rPr>
          <w:rFonts w:hint="eastAsia" w:ascii="Times New Roman" w:hAnsi="Times New Roman"/>
          <w:sz w:val="24"/>
        </w:rPr>
        <w:t xml:space="preserve"> macrofossil record but with palynology data into account. The group information of the in-situ spore and pollen producing plant </w:t>
      </w:r>
      <w:r>
        <w:rPr>
          <w:rFonts w:ascii="Times New Roman" w:hAnsi="Times New Roman"/>
          <w:sz w:val="24"/>
        </w:rPr>
        <w:t>we</w:t>
      </w:r>
      <w:r>
        <w:rPr>
          <w:rFonts w:hint="eastAsia" w:ascii="Times New Roman" w:hAnsi="Times New Roman"/>
          <w:sz w:val="24"/>
        </w:rPr>
        <w:t>re counted</w:t>
      </w:r>
      <w:r>
        <w:rPr>
          <w:rFonts w:hint="eastAsia" w:ascii="Times New Roman" w:hAnsi="Times New Roman"/>
          <w:sz w:val="24"/>
          <w:vertAlign w:val="superscript"/>
        </w:rPr>
        <w:t>53</w:t>
      </w:r>
      <w:r>
        <w:rPr>
          <w:rFonts w:hint="eastAsia" w:ascii="Times New Roman" w:hAnsi="Times New Roman"/>
          <w:sz w:val="24"/>
        </w:rPr>
        <w:t xml:space="preserve">. For flora with both plant macrofossil and palynology data, we chose </w:t>
      </w:r>
      <w:r>
        <w:rPr>
          <w:rFonts w:ascii="Times New Roman" w:hAnsi="Times New Roman"/>
          <w:sz w:val="24"/>
        </w:rPr>
        <w:t>the dataset</w:t>
      </w:r>
      <w:r>
        <w:rPr>
          <w:rFonts w:hint="eastAsia" w:ascii="Times New Roman" w:hAnsi="Times New Roman"/>
          <w:sz w:val="24"/>
        </w:rPr>
        <w:t xml:space="preserve"> which contains more information. In Figure 1, flora with more than 150 taxa</w:t>
      </w:r>
      <w:r>
        <w:rPr>
          <w:rFonts w:ascii="Times New Roman" w:hAnsi="Times New Roman"/>
          <w:sz w:val="24"/>
        </w:rPr>
        <w:t xml:space="preserve">, </w:t>
      </w:r>
      <w:r>
        <w:rPr>
          <w:rFonts w:hint="eastAsia" w:ascii="Times New Roman" w:hAnsi="Times New Roman"/>
          <w:sz w:val="24"/>
        </w:rPr>
        <w:t>such as</w:t>
      </w:r>
      <w:r>
        <w:rPr>
          <w:rFonts w:ascii="Times New Roman" w:hAnsi="Times New Roman"/>
          <w:sz w:val="24"/>
        </w:rPr>
        <w:t xml:space="preserve"> the</w:t>
      </w:r>
      <w:r>
        <w:rPr>
          <w:rFonts w:hint="eastAsia" w:ascii="Times New Roman" w:hAnsi="Times New Roman"/>
          <w:sz w:val="24"/>
        </w:rPr>
        <w:t xml:space="preserve"> Changhsingian South China flora</w:t>
      </w:r>
      <w:r>
        <w:rPr>
          <w:rFonts w:ascii="Times New Roman" w:hAnsi="Times New Roman"/>
          <w:sz w:val="24"/>
        </w:rPr>
        <w:t>,</w:t>
      </w:r>
      <w:r>
        <w:rPr>
          <w:rFonts w:hint="eastAsia" w:ascii="Times New Roman" w:hAnsi="Times New Roman"/>
          <w:sz w:val="24"/>
        </w:rPr>
        <w:t xml:space="preserve"> ha</w:t>
      </w:r>
      <w:r>
        <w:rPr>
          <w:rFonts w:ascii="Times New Roman" w:hAnsi="Times New Roman"/>
          <w:sz w:val="24"/>
        </w:rPr>
        <w:t>ve</w:t>
      </w:r>
      <w:r>
        <w:rPr>
          <w:rFonts w:hint="eastAsia" w:ascii="Times New Roman" w:hAnsi="Times New Roman"/>
          <w:sz w:val="24"/>
        </w:rPr>
        <w:t xml:space="preserve"> the biggest pie chart area</w:t>
      </w:r>
      <w:r>
        <w:rPr>
          <w:rFonts w:ascii="Times New Roman" w:hAnsi="Times New Roman"/>
          <w:sz w:val="24"/>
        </w:rPr>
        <w:t>,</w:t>
      </w:r>
      <w:r>
        <w:rPr>
          <w:rFonts w:hint="eastAsia" w:ascii="Times New Roman" w:hAnsi="Times New Roman"/>
          <w:sz w:val="24"/>
        </w:rPr>
        <w:t xml:space="preserve"> while flora with less than 10 taxa</w:t>
      </w:r>
      <w:r>
        <w:rPr>
          <w:rFonts w:ascii="Times New Roman" w:hAnsi="Times New Roman"/>
          <w:sz w:val="24"/>
        </w:rPr>
        <w:t>,</w:t>
      </w:r>
      <w:r>
        <w:rPr>
          <w:rFonts w:hint="eastAsia" w:ascii="Times New Roman" w:hAnsi="Times New Roman"/>
          <w:sz w:val="24"/>
        </w:rPr>
        <w:t xml:space="preserve"> like the German</w:t>
      </w:r>
      <w:r>
        <w:rPr>
          <w:rFonts w:ascii="Times New Roman" w:hAnsi="Times New Roman"/>
          <w:sz w:val="24"/>
        </w:rPr>
        <w:t xml:space="preserve"> flora,</w:t>
      </w:r>
      <w:r>
        <w:rPr>
          <w:rFonts w:hint="eastAsia" w:ascii="Times New Roman" w:hAnsi="Times New Roman"/>
          <w:sz w:val="24"/>
        </w:rPr>
        <w:t xml:space="preserve"> ha</w:t>
      </w:r>
      <w:r>
        <w:rPr>
          <w:rFonts w:ascii="Times New Roman" w:hAnsi="Times New Roman"/>
          <w:sz w:val="24"/>
        </w:rPr>
        <w:t>ve</w:t>
      </w:r>
      <w:r>
        <w:rPr>
          <w:rFonts w:hint="eastAsia" w:ascii="Times New Roman" w:hAnsi="Times New Roman"/>
          <w:sz w:val="24"/>
        </w:rPr>
        <w:t xml:space="preserve"> the smallest pie chart. After the clustering and morphological group counting analysis, the character of the flora from the End Permian to the Middle Triassic </w:t>
      </w:r>
      <w:r>
        <w:rPr>
          <w:rFonts w:ascii="Times New Roman" w:hAnsi="Times New Roman"/>
          <w:sz w:val="24"/>
        </w:rPr>
        <w:t>wa</w:t>
      </w:r>
      <w:r>
        <w:rPr>
          <w:rFonts w:hint="eastAsia" w:ascii="Times New Roman" w:hAnsi="Times New Roman"/>
          <w:sz w:val="24"/>
        </w:rPr>
        <w:t xml:space="preserve">s systematically studied and classified into climate zones as shown in Table </w:t>
      </w:r>
      <w:r>
        <w:rPr>
          <w:rFonts w:ascii="Times New Roman" w:hAnsi="Times New Roman"/>
          <w:sz w:val="24"/>
        </w:rPr>
        <w:t>S</w:t>
      </w:r>
      <w:r>
        <w:rPr>
          <w:rFonts w:hint="eastAsia" w:ascii="Times New Roman" w:hAnsi="Times New Roman"/>
          <w:sz w:val="24"/>
        </w:rPr>
        <w:t>2.</w:t>
      </w:r>
    </w:p>
    <w:p>
      <w:pPr>
        <w:spacing w:line="480" w:lineRule="auto"/>
        <w:jc w:val="both"/>
        <w:rPr>
          <w:rFonts w:ascii="Times New Roman" w:hAnsi="Times New Roman"/>
          <w:b/>
          <w:bCs/>
          <w:sz w:val="24"/>
        </w:rPr>
      </w:pPr>
      <w:r>
        <w:rPr>
          <w:rFonts w:ascii="Times New Roman" w:hAnsi="Times New Roman"/>
          <w:b/>
          <w:bCs/>
          <w:sz w:val="24"/>
        </w:rPr>
        <w:t>Vegetation biomass reconstruction</w:t>
      </w:r>
    </w:p>
    <w:p>
      <w:pPr>
        <w:spacing w:line="480" w:lineRule="auto"/>
        <w:ind w:firstLine="480" w:firstLineChars="200"/>
        <w:jc w:val="both"/>
        <w:rPr>
          <w:rFonts w:ascii="Times New Roman" w:hAnsi="Times New Roman"/>
          <w:sz w:val="24"/>
        </w:rPr>
      </w:pPr>
      <w:r>
        <w:rPr>
          <w:rFonts w:hint="eastAsia" w:ascii="Times New Roman" w:hAnsi="Times New Roman"/>
          <w:sz w:val="24"/>
        </w:rPr>
        <w:t xml:space="preserve">Terrestrial tetrapod data was used to </w:t>
      </w:r>
      <w:r>
        <w:rPr>
          <w:rFonts w:ascii="Times New Roman" w:hAnsi="Times New Roman"/>
          <w:sz w:val="24"/>
        </w:rPr>
        <w:t>infer</w:t>
      </w:r>
      <w:r>
        <w:rPr>
          <w:rFonts w:hint="eastAsia" w:ascii="Times New Roman" w:hAnsi="Times New Roman"/>
          <w:sz w:val="24"/>
        </w:rPr>
        <w:t xml:space="preserve"> the </w:t>
      </w:r>
      <w:r>
        <w:rPr>
          <w:rFonts w:ascii="Times New Roman" w:hAnsi="Times New Roman"/>
          <w:sz w:val="24"/>
        </w:rPr>
        <w:t>occurrence of plants on regions without a plant fossil record.</w:t>
      </w:r>
      <w:r>
        <w:rPr>
          <w:rFonts w:hint="eastAsia" w:ascii="Times New Roman" w:hAnsi="Times New Roman"/>
          <w:sz w:val="24"/>
        </w:rPr>
        <w:t xml:space="preserve"> </w:t>
      </w:r>
      <w:r>
        <w:rPr>
          <w:rFonts w:ascii="Times New Roman" w:hAnsi="Times New Roman"/>
          <w:sz w:val="24"/>
        </w:rPr>
        <w:t>Generally terrestrial tetrapod occurrences in our study coincided with the occurrences in the plant fossils, except for the Olenekian record in America and Canada. Therefore, vegetation type in those areas at this time was inferred from the tetrapod information alone (Supplementary Information Table S6).</w:t>
      </w:r>
    </w:p>
    <w:p>
      <w:pPr>
        <w:spacing w:line="480" w:lineRule="auto"/>
        <w:ind w:firstLine="480" w:firstLineChars="200"/>
        <w:jc w:val="both"/>
        <w:rPr>
          <w:rFonts w:ascii="Times New Roman" w:hAnsi="Times New Roman"/>
          <w:sz w:val="24"/>
        </w:rPr>
      </w:pPr>
      <w:r>
        <w:rPr>
          <w:rFonts w:ascii="Times New Roman" w:hAnsi="Times New Roman"/>
          <w:sz w:val="24"/>
        </w:rPr>
        <w:t>G</w:t>
      </w:r>
      <w:r>
        <w:rPr>
          <w:rFonts w:hint="eastAsia" w:ascii="Times New Roman" w:hAnsi="Times New Roman"/>
          <w:sz w:val="24"/>
        </w:rPr>
        <w:t xml:space="preserve">lobal vegetation </w:t>
      </w:r>
      <w:r>
        <w:rPr>
          <w:rFonts w:ascii="Times New Roman" w:hAnsi="Times New Roman"/>
          <w:sz w:val="24"/>
        </w:rPr>
        <w:t>wa</w:t>
      </w:r>
      <w:r>
        <w:rPr>
          <w:rFonts w:hint="eastAsia" w:ascii="Times New Roman" w:hAnsi="Times New Roman"/>
          <w:sz w:val="24"/>
        </w:rPr>
        <w:t>s reconstructed by extension of fossil flora</w:t>
      </w:r>
      <w:r>
        <w:rPr>
          <w:rFonts w:ascii="Times New Roman" w:hAnsi="Times New Roman"/>
          <w:sz w:val="24"/>
        </w:rPr>
        <w:t xml:space="preserve"> data</w:t>
      </w:r>
      <w:r>
        <w:rPr>
          <w:rFonts w:hint="eastAsia" w:ascii="Times New Roman" w:hAnsi="Times New Roman"/>
          <w:sz w:val="24"/>
        </w:rPr>
        <w:t xml:space="preserve"> </w:t>
      </w:r>
      <w:r>
        <w:rPr>
          <w:rFonts w:ascii="Times New Roman" w:hAnsi="Times New Roman"/>
          <w:sz w:val="24"/>
        </w:rPr>
        <w:t>across</w:t>
      </w:r>
      <w:r>
        <w:rPr>
          <w:rFonts w:hint="eastAsia" w:ascii="Times New Roman" w:hAnsi="Times New Roman"/>
          <w:sz w:val="24"/>
        </w:rPr>
        <w:t xml:space="preserve"> appropriate climate zone</w:t>
      </w:r>
      <w:r>
        <w:rPr>
          <w:rFonts w:ascii="Times New Roman" w:hAnsi="Times New Roman"/>
          <w:sz w:val="24"/>
        </w:rPr>
        <w:t>s</w:t>
      </w:r>
      <w:r>
        <w:rPr>
          <w:rFonts w:hint="eastAsia" w:ascii="Times New Roman" w:hAnsi="Times New Roman"/>
          <w:sz w:val="24"/>
        </w:rPr>
        <w:t xml:space="preserve"> indicated by </w:t>
      </w:r>
      <w:r>
        <w:rPr>
          <w:rFonts w:ascii="Times New Roman" w:hAnsi="Times New Roman"/>
          <w:sz w:val="24"/>
        </w:rPr>
        <w:t xml:space="preserve">a </w:t>
      </w:r>
      <w:r>
        <w:rPr>
          <w:rFonts w:hint="eastAsia" w:ascii="Times New Roman" w:hAnsi="Times New Roman"/>
          <w:sz w:val="24"/>
        </w:rPr>
        <w:t>sedimentary climat</w:t>
      </w:r>
      <w:r>
        <w:rPr>
          <w:rFonts w:ascii="Times New Roman" w:hAnsi="Times New Roman"/>
          <w:sz w:val="24"/>
        </w:rPr>
        <w:t>e</w:t>
      </w:r>
      <w:r>
        <w:rPr>
          <w:rFonts w:hint="eastAsia" w:ascii="Times New Roman" w:hAnsi="Times New Roman"/>
          <w:sz w:val="24"/>
        </w:rPr>
        <w:t xml:space="preserve"> mineral map</w:t>
      </w:r>
      <w:r>
        <w:rPr>
          <w:rFonts w:hint="eastAsia" w:ascii="Times New Roman" w:hAnsi="Times New Roman"/>
          <w:sz w:val="24"/>
          <w:vertAlign w:val="superscript"/>
        </w:rPr>
        <w:t>31</w:t>
      </w:r>
      <w:r>
        <w:rPr>
          <w:rFonts w:hint="eastAsia" w:ascii="Times New Roman" w:hAnsi="Times New Roman"/>
          <w:sz w:val="24"/>
        </w:rPr>
        <w:t xml:space="preserve">. </w:t>
      </w:r>
      <w:r>
        <w:rPr>
          <w:rFonts w:ascii="Times New Roman" w:hAnsi="Times New Roman"/>
          <w:sz w:val="24"/>
        </w:rPr>
        <w:t>In arid and polar areas, plant fossil extrapolation is restricted</w:t>
      </w:r>
      <w:r>
        <w:rPr>
          <w:rFonts w:hint="eastAsia" w:ascii="Times New Roman" w:hAnsi="Times New Roman"/>
          <w:sz w:val="24"/>
          <w:vertAlign w:val="superscript"/>
        </w:rPr>
        <w:t>12,54</w:t>
      </w:r>
      <w:r>
        <w:rPr>
          <w:rFonts w:ascii="Times New Roman" w:hAnsi="Times New Roman"/>
          <w:sz w:val="24"/>
        </w:rPr>
        <w:t xml:space="preserve">. Extrapolation was not carried out at the boundaries of humid and arid environments in places that lacked supporting mineralogical data. For example, the Early and Middle Triassic low-latitude inner Pangean continent is inferred to have been arid savanna or steppe, based on the available fossil record and lithological climatic indicators. Fossils from more productive biomes which are found nearer the coast are therefore not extrapolated far into the continental interior where </w:t>
      </w:r>
      <w:r>
        <w:rPr>
          <w:rFonts w:hint="eastAsia" w:ascii="Times New Roman" w:hAnsi="Times New Roman"/>
          <w:sz w:val="24"/>
        </w:rPr>
        <w:t>climate</w:t>
      </w:r>
      <w:r>
        <w:rPr>
          <w:rFonts w:ascii="Times New Roman" w:hAnsi="Times New Roman"/>
          <w:sz w:val="24"/>
        </w:rPr>
        <w:t xml:space="preserve"> is arid, but are restricted to the coastline (Fig. 2).</w:t>
      </w:r>
    </w:p>
    <w:p>
      <w:pPr>
        <w:spacing w:line="480" w:lineRule="auto"/>
        <w:ind w:firstLine="480" w:firstLineChars="200"/>
        <w:jc w:val="both"/>
        <w:rPr>
          <w:rFonts w:ascii="Times New Roman" w:hAnsi="Times New Roman"/>
          <w:sz w:val="24"/>
        </w:rPr>
      </w:pPr>
      <w:r>
        <w:rPr>
          <w:rFonts w:ascii="Times New Roman" w:hAnsi="Times New Roman"/>
          <w:sz w:val="24"/>
        </w:rPr>
        <w:t>Three principles are used for functional comparison between ancient and recent floras to estimate pal</w:t>
      </w:r>
      <w:r>
        <w:rPr>
          <w:rFonts w:hint="eastAsia" w:ascii="Times New Roman" w:hAnsi="Times New Roman"/>
          <w:sz w:val="24"/>
        </w:rPr>
        <w:t>a</w:t>
      </w:r>
      <w:r>
        <w:rPr>
          <w:rFonts w:ascii="Times New Roman" w:hAnsi="Times New Roman"/>
          <w:sz w:val="24"/>
        </w:rPr>
        <w:t>eo-biomass: firstly, recent floras must have a similar physiology</w:t>
      </w:r>
      <w:r>
        <w:rPr>
          <w:rFonts w:hint="eastAsia" w:ascii="Times New Roman" w:hAnsi="Times New Roman"/>
          <w:sz w:val="24"/>
        </w:rPr>
        <w:t xml:space="preserve"> or function</w:t>
      </w:r>
      <w:r>
        <w:rPr>
          <w:rFonts w:ascii="Times New Roman" w:hAnsi="Times New Roman"/>
          <w:sz w:val="24"/>
        </w:rPr>
        <w:t xml:space="preserve"> to the ancient flora we wish to imitate, so we </w:t>
      </w:r>
      <w:r>
        <w:rPr>
          <w:rFonts w:hint="eastAsia" w:ascii="Times New Roman" w:hAnsi="Times New Roman"/>
          <w:sz w:val="24"/>
        </w:rPr>
        <w:t>prefer</w:t>
      </w:r>
      <w:r>
        <w:rPr>
          <w:rFonts w:ascii="Times New Roman" w:hAnsi="Times New Roman"/>
          <w:sz w:val="24"/>
        </w:rPr>
        <w:t xml:space="preserve"> C3 plants</w:t>
      </w:r>
      <w:r>
        <w:rPr>
          <w:rFonts w:hint="eastAsia" w:ascii="Times New Roman" w:hAnsi="Times New Roman"/>
          <w:sz w:val="24"/>
        </w:rPr>
        <w:t xml:space="preserve"> </w:t>
      </w:r>
      <w:r>
        <w:rPr>
          <w:rFonts w:ascii="Times New Roman" w:hAnsi="Times New Roman"/>
          <w:sz w:val="24"/>
        </w:rPr>
        <w:t>and not angiosperms. Secondly, the recent and ancient floras should be in the same climate zone and similar geographic location, for example, the latest Permian South China tropical forest was a low-latitude island, and so present-day, large tropical islands like Indonesia and Thailand were chosen over (for example) continental Brazil. Thirdly, the chosen flora should fit in the global diversity</w:t>
      </w:r>
      <w:r>
        <w:rPr>
          <w:rFonts w:hint="eastAsia" w:ascii="Times New Roman" w:hAnsi="Times New Roman"/>
          <w:sz w:val="24"/>
        </w:rPr>
        <w:t xml:space="preserve"> and NPP</w:t>
      </w:r>
      <w:r>
        <w:rPr>
          <w:rFonts w:ascii="Times New Roman" w:hAnsi="Times New Roman"/>
          <w:sz w:val="24"/>
        </w:rPr>
        <w:t xml:space="preserve"> </w:t>
      </w:r>
      <w:r>
        <w:rPr>
          <w:rFonts w:hint="eastAsia" w:ascii="Times New Roman" w:hAnsi="Times New Roman"/>
          <w:sz w:val="24"/>
        </w:rPr>
        <w:t>g</w:t>
      </w:r>
      <w:r>
        <w:rPr>
          <w:rFonts w:ascii="Times New Roman" w:hAnsi="Times New Roman"/>
          <w:sz w:val="24"/>
        </w:rPr>
        <w:t xml:space="preserve">radient at a similar place to the ancient flora. For instance, the end Permian (Changhsingian) tropical South China flora has the highest </w:t>
      </w:r>
      <w:r>
        <w:rPr>
          <w:rFonts w:hint="eastAsia" w:ascii="Times New Roman" w:hAnsi="Times New Roman"/>
          <w:sz w:val="24"/>
        </w:rPr>
        <w:t>diversity</w:t>
      </w:r>
      <w:r>
        <w:rPr>
          <w:rFonts w:ascii="Times New Roman" w:hAnsi="Times New Roman"/>
          <w:sz w:val="24"/>
        </w:rPr>
        <w:t>, and is matched with a present day high-diversity</w:t>
      </w:r>
      <w:r>
        <w:rPr>
          <w:rFonts w:hint="eastAsia" w:ascii="Times New Roman" w:hAnsi="Times New Roman"/>
          <w:sz w:val="24"/>
        </w:rPr>
        <w:t xml:space="preserve">, </w:t>
      </w:r>
      <w:r>
        <w:rPr>
          <w:rFonts w:ascii="Times New Roman" w:hAnsi="Times New Roman"/>
          <w:sz w:val="24"/>
        </w:rPr>
        <w:t>high-productivity biome, that of present day Thailand. The NPP of each ancient flora is listed in Table S2 and details of corresponding recent flora are in Table S</w:t>
      </w:r>
      <w:r>
        <w:rPr>
          <w:rFonts w:hint="eastAsia" w:ascii="Times New Roman" w:hAnsi="Times New Roman"/>
          <w:sz w:val="24"/>
        </w:rPr>
        <w:t>3</w:t>
      </w:r>
      <w:r>
        <w:rPr>
          <w:rFonts w:ascii="Times New Roman" w:hAnsi="Times New Roman"/>
          <w:sz w:val="24"/>
        </w:rPr>
        <w:t>.</w:t>
      </w:r>
    </w:p>
    <w:p>
      <w:pPr>
        <w:spacing w:line="480" w:lineRule="auto"/>
        <w:jc w:val="both"/>
        <w:rPr>
          <w:rFonts w:ascii="Times New Roman" w:hAnsi="Times New Roman"/>
          <w:b/>
          <w:bCs/>
          <w:sz w:val="24"/>
        </w:rPr>
      </w:pPr>
    </w:p>
    <w:p>
      <w:pPr>
        <w:spacing w:line="480" w:lineRule="auto"/>
        <w:jc w:val="both"/>
        <w:rPr>
          <w:rFonts w:ascii="Times New Roman" w:hAnsi="Times New Roman"/>
          <w:b/>
          <w:bCs/>
          <w:sz w:val="24"/>
        </w:rPr>
      </w:pPr>
      <w:r>
        <w:rPr>
          <w:rFonts w:hint="eastAsia" w:ascii="Times New Roman" w:hAnsi="Times New Roman"/>
          <w:b/>
          <w:bCs/>
          <w:sz w:val="24"/>
        </w:rPr>
        <w:t>Palaeogeograph</w:t>
      </w:r>
      <w:r>
        <w:rPr>
          <w:rFonts w:ascii="Times New Roman" w:hAnsi="Times New Roman"/>
          <w:b/>
          <w:bCs/>
          <w:sz w:val="24"/>
        </w:rPr>
        <w:t>ic reconstruction</w:t>
      </w:r>
      <w:r>
        <w:rPr>
          <w:rFonts w:hint="eastAsia" w:ascii="Times New Roman" w:hAnsi="Times New Roman"/>
          <w:b/>
          <w:bCs/>
          <w:sz w:val="24"/>
        </w:rPr>
        <w:t xml:space="preserve"> </w:t>
      </w:r>
    </w:p>
    <w:p>
      <w:pPr>
        <w:spacing w:line="480" w:lineRule="auto"/>
        <w:jc w:val="both"/>
      </w:pPr>
      <w:r>
        <w:rPr>
          <w:rFonts w:hint="eastAsia" w:ascii="Times New Roman" w:hAnsi="Times New Roman"/>
          <w:sz w:val="24"/>
        </w:rPr>
        <w:t xml:space="preserve">   To reconstruct the </w:t>
      </w:r>
      <w:r>
        <w:rPr>
          <w:rFonts w:ascii="Times New Roman" w:hAnsi="Times New Roman"/>
          <w:sz w:val="24"/>
        </w:rPr>
        <w:t xml:space="preserve">spatial </w:t>
      </w:r>
      <w:r>
        <w:rPr>
          <w:rFonts w:hint="eastAsia" w:ascii="Times New Roman" w:hAnsi="Times New Roman"/>
          <w:sz w:val="24"/>
        </w:rPr>
        <w:t xml:space="preserve">vegetation map, we </w:t>
      </w:r>
      <w:r>
        <w:rPr>
          <w:rFonts w:ascii="Times New Roman" w:hAnsi="Times New Roman"/>
          <w:sz w:val="24"/>
        </w:rPr>
        <w:t>assembled</w:t>
      </w:r>
      <w:r>
        <w:rPr>
          <w:rFonts w:hint="eastAsia" w:ascii="Times New Roman" w:hAnsi="Times New Roman"/>
          <w:sz w:val="24"/>
        </w:rPr>
        <w:t xml:space="preserve"> </w:t>
      </w:r>
      <w:r>
        <w:rPr>
          <w:rFonts w:ascii="Times New Roman" w:hAnsi="Times New Roman"/>
          <w:sz w:val="24"/>
        </w:rPr>
        <w:t xml:space="preserve">a database of </w:t>
      </w:r>
      <w:r>
        <w:rPr>
          <w:rFonts w:hint="eastAsia" w:ascii="Times New Roman" w:hAnsi="Times New Roman"/>
          <w:sz w:val="24"/>
        </w:rPr>
        <w:t>fossil locations</w:t>
      </w:r>
      <w:r>
        <w:rPr>
          <w:rFonts w:ascii="Times New Roman" w:hAnsi="Times New Roman"/>
          <w:sz w:val="24"/>
        </w:rPr>
        <w:t xml:space="preserve">, </w:t>
      </w:r>
      <w:r>
        <w:rPr>
          <w:rFonts w:hint="eastAsia" w:ascii="Times New Roman" w:hAnsi="Times New Roman"/>
          <w:sz w:val="24"/>
        </w:rPr>
        <w:t xml:space="preserve">plant macrofossil, palynology and terrestrial tetrapod data </w:t>
      </w:r>
      <w:r>
        <w:rPr>
          <w:rFonts w:ascii="Times New Roman" w:hAnsi="Times New Roman"/>
          <w:sz w:val="24"/>
        </w:rPr>
        <w:t xml:space="preserve">for our time periods </w:t>
      </w:r>
      <w:r>
        <w:rPr>
          <w:rFonts w:hint="eastAsia" w:ascii="Times New Roman" w:hAnsi="Times New Roman"/>
          <w:sz w:val="24"/>
        </w:rPr>
        <w:t xml:space="preserve">(Table </w:t>
      </w:r>
      <w:r>
        <w:rPr>
          <w:rFonts w:ascii="Times New Roman" w:hAnsi="Times New Roman"/>
          <w:sz w:val="24"/>
        </w:rPr>
        <w:t>S</w:t>
      </w:r>
      <w:r>
        <w:rPr>
          <w:rFonts w:hint="eastAsia" w:ascii="Times New Roman" w:hAnsi="Times New Roman"/>
          <w:sz w:val="24"/>
        </w:rPr>
        <w:t xml:space="preserve">5). </w:t>
      </w:r>
      <w:r>
        <w:rPr>
          <w:rFonts w:ascii="Times New Roman" w:hAnsi="Times New Roman"/>
          <w:sz w:val="24"/>
        </w:rPr>
        <w:t xml:space="preserve">The fossil locations were then reconstructed to their time of deposition using </w:t>
      </w:r>
      <w:r>
        <w:rPr>
          <w:rFonts w:ascii="Times New Roman" w:hAnsi="Times New Roman"/>
          <w:i/>
          <w:iCs/>
          <w:sz w:val="24"/>
        </w:rPr>
        <w:t>GPlates</w:t>
      </w:r>
      <w:r>
        <w:rPr>
          <w:rFonts w:hint="eastAsia" w:ascii="Times New Roman" w:hAnsi="Times New Roman"/>
          <w:sz w:val="24"/>
          <w:vertAlign w:val="superscript"/>
        </w:rPr>
        <w:t>55</w:t>
      </w:r>
      <w:r>
        <w:rPr>
          <w:rFonts w:ascii="Times New Roman" w:hAnsi="Times New Roman"/>
          <w:sz w:val="24"/>
        </w:rPr>
        <w:t>. Because the pal</w:t>
      </w:r>
      <w:r>
        <w:rPr>
          <w:rFonts w:hint="eastAsia" w:ascii="Times New Roman" w:hAnsi="Times New Roman"/>
          <w:sz w:val="24"/>
        </w:rPr>
        <w:t>a</w:t>
      </w:r>
      <w:r>
        <w:rPr>
          <w:rFonts w:ascii="Times New Roman" w:hAnsi="Times New Roman"/>
          <w:sz w:val="24"/>
        </w:rPr>
        <w:t xml:space="preserve">eogeographic reconstruction used in </w:t>
      </w:r>
      <w:r>
        <w:rPr>
          <w:rFonts w:ascii="Times New Roman" w:hAnsi="Times New Roman"/>
          <w:i/>
          <w:iCs/>
          <w:sz w:val="24"/>
        </w:rPr>
        <w:t>SCION</w:t>
      </w:r>
      <w:r>
        <w:rPr>
          <w:rFonts w:hint="eastAsia" w:ascii="Times New Roman" w:hAnsi="Times New Roman"/>
          <w:sz w:val="24"/>
          <w:vertAlign w:val="superscript"/>
        </w:rPr>
        <w:t>56</w:t>
      </w:r>
      <w:r>
        <w:rPr>
          <w:rFonts w:ascii="Times New Roman" w:hAnsi="Times New Roman"/>
          <w:sz w:val="24"/>
        </w:rPr>
        <w:t xml:space="preserve"> has no available set of reconstruction files, we used the reconstruction files of Macdonald</w:t>
      </w:r>
      <w:r>
        <w:rPr>
          <w:rFonts w:hint="eastAsia" w:ascii="Times New Roman" w:hAnsi="Times New Roman"/>
          <w:sz w:val="24"/>
          <w:vertAlign w:val="superscript"/>
        </w:rPr>
        <w:t>57</w:t>
      </w:r>
      <w:r>
        <w:rPr>
          <w:rFonts w:ascii="Times New Roman" w:hAnsi="Times New Roman"/>
          <w:sz w:val="24"/>
        </w:rPr>
        <w:t xml:space="preserve">, whose reconstruction at ~250 Ma is similar to that of </w:t>
      </w:r>
      <w:r>
        <w:rPr>
          <w:rFonts w:hint="eastAsia" w:ascii="Times New Roman" w:hAnsi="Times New Roman"/>
          <w:sz w:val="24"/>
        </w:rPr>
        <w:t>ref. 56</w:t>
      </w:r>
      <w:r>
        <w:rPr>
          <w:rFonts w:ascii="Times New Roman" w:hAnsi="Times New Roman"/>
          <w:sz w:val="24"/>
        </w:rPr>
        <w:t xml:space="preserve">. This allowed us to place fossil locations in an internally correct position at 250 </w:t>
      </w:r>
      <w:r>
        <w:rPr>
          <w:rFonts w:hint="eastAsia" w:ascii="Times New Roman" w:hAnsi="Times New Roman"/>
          <w:sz w:val="24"/>
        </w:rPr>
        <w:t>M</w:t>
      </w:r>
      <w:r>
        <w:rPr>
          <w:rFonts w:ascii="Times New Roman" w:hAnsi="Times New Roman"/>
          <w:sz w:val="24"/>
        </w:rPr>
        <w:t xml:space="preserve">a. However, minor manual manipulation was needed to then map some of these locations to their correct corresponding positions in the </w:t>
      </w:r>
      <w:r>
        <w:rPr>
          <w:rFonts w:ascii="Times New Roman" w:hAnsi="Times New Roman"/>
          <w:i/>
          <w:iCs/>
          <w:sz w:val="24"/>
        </w:rPr>
        <w:t>SCION</w:t>
      </w:r>
      <w:r>
        <w:rPr>
          <w:rFonts w:ascii="Times New Roman" w:hAnsi="Times New Roman"/>
          <w:sz w:val="24"/>
        </w:rPr>
        <w:t xml:space="preserve"> land-sea maps</w:t>
      </w:r>
      <w:r>
        <w:rPr>
          <w:rFonts w:hint="eastAsia" w:ascii="Times New Roman" w:hAnsi="Times New Roman"/>
          <w:sz w:val="24"/>
        </w:rPr>
        <w:t>.</w:t>
      </w:r>
    </w:p>
    <w:p>
      <w:pPr>
        <w:spacing w:line="480" w:lineRule="auto"/>
        <w:ind w:firstLine="420"/>
        <w:jc w:val="both"/>
        <w:rPr>
          <w:rFonts w:ascii="Times New Roman" w:hAnsi="Times New Roman"/>
          <w:sz w:val="24"/>
        </w:rPr>
      </w:pPr>
    </w:p>
    <w:p>
      <w:pPr>
        <w:spacing w:line="480" w:lineRule="auto"/>
        <w:jc w:val="both"/>
        <w:rPr>
          <w:rFonts w:ascii="Times New Roman" w:hAnsi="Times New Roman"/>
          <w:b/>
          <w:bCs/>
          <w:sz w:val="24"/>
        </w:rPr>
      </w:pPr>
      <w:r>
        <w:rPr>
          <w:rFonts w:hint="eastAsia" w:ascii="Times New Roman" w:hAnsi="Times New Roman"/>
          <w:b/>
          <w:bCs/>
          <w:sz w:val="24"/>
        </w:rPr>
        <w:t>Plant latitudinal diversity calculation</w:t>
      </w:r>
    </w:p>
    <w:p>
      <w:pPr>
        <w:spacing w:line="480" w:lineRule="auto"/>
        <w:jc w:val="both"/>
        <w:rPr>
          <w:rFonts w:ascii="Times New Roman" w:hAnsi="Times New Roman"/>
          <w:sz w:val="24"/>
        </w:rPr>
      </w:pPr>
      <w:r>
        <w:rPr>
          <w:rFonts w:hint="eastAsia" w:ascii="Times New Roman" w:hAnsi="Times New Roman"/>
          <w:sz w:val="24"/>
        </w:rPr>
        <w:t xml:space="preserve">   To investigate the influence of plant fossil sampling completeness on our estimates of diversity, squares and interpolation methods were applied to our normalized plant macrofossil occurrence data. As for the raw data, squares and interpolation were applied to 15</w:t>
      </w:r>
      <w:r>
        <w:rPr>
          <w:rFonts w:ascii="Times New Roman" w:hAnsi="Times New Roman"/>
          <w:sz w:val="24"/>
        </w:rPr>
        <w:t xml:space="preserve">° </w:t>
      </w:r>
      <w:r>
        <w:rPr>
          <w:rFonts w:hint="eastAsia" w:ascii="Times New Roman" w:hAnsi="Times New Roman"/>
          <w:sz w:val="24"/>
        </w:rPr>
        <w:t>latitude bins for the Late Permian (Changhsingian) to Middle Triassic (Anisian). Coverage-based interpolation uses the abundance structure present within samples</w:t>
      </w:r>
      <w:r>
        <w:rPr>
          <w:rFonts w:ascii="Times New Roman" w:hAnsi="Times New Roman"/>
          <w:sz w:val="24"/>
        </w:rPr>
        <w:t>,</w:t>
      </w:r>
      <w:r>
        <w:rPr>
          <w:rFonts w:hint="eastAsia" w:ascii="Times New Roman" w:hAnsi="Times New Roman"/>
          <w:sz w:val="24"/>
        </w:rPr>
        <w:t xml:space="preserve"> to either subsample or extrapolate diversity estimates to particular levels of sampling completeness, known as quorum levels</w:t>
      </w:r>
      <w:r>
        <w:rPr>
          <w:rFonts w:hint="eastAsia" w:ascii="Times New Roman" w:hAnsi="Times New Roman"/>
          <w:sz w:val="24"/>
          <w:vertAlign w:val="superscript"/>
        </w:rPr>
        <w:t>26,58,59</w:t>
      </w:r>
      <w:r>
        <w:rPr>
          <w:rFonts w:hint="eastAsia" w:ascii="Times New Roman" w:hAnsi="Times New Roman"/>
          <w:sz w:val="24"/>
        </w:rPr>
        <w:t>. This was applied using the R package iNEXT</w:t>
      </w:r>
      <w:r>
        <w:rPr>
          <w:rFonts w:hint="eastAsia" w:ascii="Times New Roman" w:hAnsi="Times New Roman"/>
          <w:sz w:val="24"/>
          <w:vertAlign w:val="superscript"/>
        </w:rPr>
        <w:t>58</w:t>
      </w:r>
      <w:r>
        <w:rPr>
          <w:rFonts w:hint="eastAsia" w:ascii="Times New Roman" w:hAnsi="Times New Roman"/>
          <w:sz w:val="24"/>
        </w:rPr>
        <w:t>. Squares is an extrapolator based on the proportion of singletons in a sample, and is thought to be more robust to biases associated with small sample sizes and uneven abundance distributions</w:t>
      </w:r>
      <w:r>
        <w:rPr>
          <w:rFonts w:hint="eastAsia" w:ascii="Times New Roman" w:hAnsi="Times New Roman"/>
          <w:sz w:val="24"/>
          <w:vertAlign w:val="superscript"/>
        </w:rPr>
        <w:t>60,61</w:t>
      </w:r>
      <w:r>
        <w:rPr>
          <w:rFonts w:hint="eastAsia" w:ascii="Times New Roman" w:hAnsi="Times New Roman"/>
          <w:sz w:val="24"/>
        </w:rPr>
        <w:t>.</w:t>
      </w:r>
    </w:p>
    <w:p>
      <w:pPr>
        <w:spacing w:line="480" w:lineRule="auto"/>
        <w:ind w:firstLine="480" w:firstLineChars="200"/>
        <w:jc w:val="both"/>
        <w:rPr>
          <w:rFonts w:ascii="Times New Roman" w:hAnsi="Times New Roman"/>
          <w:sz w:val="24"/>
        </w:rPr>
      </w:pPr>
      <w:r>
        <w:rPr>
          <w:rFonts w:hint="eastAsia" w:ascii="Times New Roman" w:hAnsi="Times New Roman"/>
          <w:sz w:val="24"/>
        </w:rPr>
        <w:t xml:space="preserve">Throughout the interval, the raw, squares and interpolated diversity estimates generally show similar latitudinal patterns, suggesting that sampling is not </w:t>
      </w:r>
      <w:r>
        <w:rPr>
          <w:rFonts w:ascii="Times New Roman" w:hAnsi="Times New Roman"/>
          <w:sz w:val="24"/>
        </w:rPr>
        <w:t>particular</w:t>
      </w:r>
      <w:r>
        <w:rPr>
          <w:rFonts w:hint="eastAsia" w:ascii="Times New Roman" w:hAnsi="Times New Roman"/>
          <w:sz w:val="24"/>
        </w:rPr>
        <w:t>ly uneven across space in our dataset (Fig</w:t>
      </w:r>
      <w:r>
        <w:rPr>
          <w:rFonts w:ascii="Times New Roman" w:hAnsi="Times New Roman"/>
          <w:sz w:val="24"/>
        </w:rPr>
        <w:t>ure</w:t>
      </w:r>
      <w:r>
        <w:rPr>
          <w:rFonts w:hint="eastAsia" w:ascii="Times New Roman" w:hAnsi="Times New Roman"/>
          <w:sz w:val="24"/>
        </w:rPr>
        <w:t xml:space="preserve"> 1). However, many of the points in the interpolated curves were removed due to over-extrapolation, which indicates that many of the spatio-temporal bins may be under-sampled.</w:t>
      </w:r>
      <w:r>
        <w:rPr>
          <w:rFonts w:ascii="Times New Roman" w:hAnsi="Times New Roman"/>
          <w:sz w:val="24"/>
        </w:rPr>
        <w:t xml:space="preserve"> </w:t>
      </w:r>
      <w:r>
        <w:rPr>
          <w:rFonts w:hint="eastAsia" w:ascii="Times New Roman" w:hAnsi="Times New Roman"/>
          <w:sz w:val="24"/>
        </w:rPr>
        <w:t xml:space="preserve">Our results indicate that during the Induan, the highest plant diversity was found in the high latitudes, particularly in the northern hemisphere. However, during the Changhsingian, Olenekian and Anisian, we see higher diversity levels at tropical latitudes, suggesting that the latitudinal diversity gradient had reverted to a </w:t>
      </w:r>
      <w:r>
        <w:rPr>
          <w:rFonts w:ascii="Times New Roman" w:hAnsi="Times New Roman"/>
          <w:sz w:val="24"/>
        </w:rPr>
        <w:t xml:space="preserve">situation </w:t>
      </w:r>
      <w:r>
        <w:rPr>
          <w:rFonts w:hint="eastAsia" w:ascii="Times New Roman" w:hAnsi="Times New Roman"/>
          <w:sz w:val="24"/>
        </w:rPr>
        <w:t xml:space="preserve">similar to that </w:t>
      </w:r>
      <w:r>
        <w:rPr>
          <w:rFonts w:ascii="Times New Roman" w:hAnsi="Times New Roman"/>
          <w:sz w:val="24"/>
        </w:rPr>
        <w:t>of</w:t>
      </w:r>
      <w:r>
        <w:rPr>
          <w:rFonts w:hint="eastAsia" w:ascii="Times New Roman" w:hAnsi="Times New Roman"/>
          <w:sz w:val="24"/>
        </w:rPr>
        <w:t xml:space="preserve"> the present day.</w:t>
      </w:r>
    </w:p>
    <w:p>
      <w:pPr>
        <w:spacing w:line="480" w:lineRule="auto"/>
        <w:ind w:firstLine="420"/>
        <w:jc w:val="both"/>
        <w:rPr>
          <w:rFonts w:ascii="Times New Roman" w:hAnsi="Times New Roman"/>
          <w:sz w:val="24"/>
        </w:rPr>
      </w:pPr>
    </w:p>
    <w:p>
      <w:pPr>
        <w:spacing w:line="480" w:lineRule="auto"/>
        <w:jc w:val="both"/>
        <w:rPr>
          <w:rFonts w:ascii="Times New Roman" w:hAnsi="Times New Roman"/>
          <w:b/>
          <w:bCs/>
          <w:sz w:val="24"/>
        </w:rPr>
      </w:pPr>
      <w:r>
        <w:rPr>
          <w:rFonts w:ascii="Times New Roman" w:hAnsi="Times New Roman"/>
          <w:b/>
          <w:bCs/>
          <w:sz w:val="24"/>
        </w:rPr>
        <w:t>Climate-biogeochemical modelling</w:t>
      </w:r>
    </w:p>
    <w:p>
      <w:pPr>
        <w:spacing w:line="480" w:lineRule="auto"/>
        <w:jc w:val="both"/>
        <w:rPr>
          <w:rFonts w:ascii="Times New Roman" w:hAnsi="Times New Roman"/>
          <w:b/>
          <w:sz w:val="24"/>
        </w:rPr>
      </w:pPr>
      <w:r>
        <w:rPr>
          <w:rFonts w:hint="eastAsia" w:ascii="Times New Roman" w:hAnsi="Times New Roman"/>
          <w:sz w:val="24"/>
        </w:rPr>
        <w:t xml:space="preserve">   To investigate the</w:t>
      </w:r>
      <w:r>
        <w:rPr>
          <w:rFonts w:ascii="Times New Roman" w:hAnsi="Times New Roman"/>
          <w:sz w:val="24"/>
        </w:rPr>
        <w:t xml:space="preserve"> effects of vegetation change on Early Triassic climate, we ran the SCION Earth Evolution Model</w:t>
      </w:r>
      <w:r>
        <w:rPr>
          <w:rFonts w:hint="eastAsia" w:ascii="Times New Roman" w:hAnsi="Times New Roman"/>
          <w:sz w:val="24"/>
          <w:vertAlign w:val="superscript"/>
        </w:rPr>
        <w:t>18</w:t>
      </w:r>
      <w:r>
        <w:rPr>
          <w:rFonts w:ascii="Times New Roman" w:hAnsi="Times New Roman"/>
          <w:sz w:val="24"/>
        </w:rPr>
        <w:t xml:space="preserve">. We removed the equation which calculates terrestrial vegetation biomass (as a single global number) and replaced this with our reconstruction, mapped onto the model continental surface. We </w:t>
      </w:r>
      <w:r>
        <w:rPr>
          <w:rFonts w:hint="eastAsia" w:ascii="Times New Roman" w:hAnsi="Times New Roman"/>
          <w:sz w:val="24"/>
        </w:rPr>
        <w:t>a</w:t>
      </w:r>
      <w:r>
        <w:rPr>
          <w:rFonts w:ascii="Times New Roman" w:hAnsi="Times New Roman"/>
          <w:sz w:val="24"/>
        </w:rPr>
        <w:t xml:space="preserve">ltered the model parameter </w:t>
      </w:r>
      <w:r>
        <w:rPr>
          <w:rFonts w:ascii="Times New Roman" w:hAnsi="Times New Roman"/>
          <w:i/>
          <w:iCs/>
          <w:sz w:val="24"/>
        </w:rPr>
        <w:t>f</w:t>
      </w:r>
      <w:r>
        <w:rPr>
          <w:rFonts w:ascii="Times New Roman" w:hAnsi="Times New Roman"/>
          <w:i/>
          <w:iCs/>
          <w:sz w:val="24"/>
          <w:vertAlign w:val="subscript"/>
        </w:rPr>
        <w:t>biota</w:t>
      </w:r>
      <w:r>
        <w:rPr>
          <w:rFonts w:ascii="Times New Roman" w:hAnsi="Times New Roman"/>
          <w:sz w:val="24"/>
        </w:rPr>
        <w:t>, which represents the biotic enhancement of continental weathering (again a single number in SCION), to make this dependent on the local vegetation biomass in the following way:</w:t>
      </w:r>
    </w:p>
    <w:p>
      <w:pPr>
        <w:spacing w:line="480" w:lineRule="auto"/>
        <w:jc w:val="both"/>
        <w:rPr>
          <w:rFonts w:ascii="Times New Roman" w:hAnsi="Times New Roman"/>
          <w:bCs/>
          <w:sz w:val="24"/>
        </w:rPr>
      </w:pPr>
      <m:oMathPara>
        <m:oMath>
          <m:sSub>
            <m:sSubPr>
              <m:ctrlPr>
                <w:rPr>
                  <w:rFonts w:ascii="Cambria Math" w:hAnsi="Cambria Math"/>
                  <w:bCs/>
                  <w:i/>
                  <w:sz w:val="24"/>
                </w:rPr>
              </m:ctrlPr>
            </m:sSubPr>
            <m:e>
              <m:r>
                <m:rPr/>
                <w:rPr>
                  <w:rFonts w:ascii="Cambria Math" w:hAnsi="Cambria Math"/>
                  <w:sz w:val="24"/>
                </w:rPr>
                <m:t>f</m:t>
              </m:r>
              <m:ctrlPr>
                <w:rPr>
                  <w:rFonts w:ascii="Cambria Math" w:hAnsi="Cambria Math"/>
                  <w:bCs/>
                  <w:i/>
                  <w:sz w:val="24"/>
                </w:rPr>
              </m:ctrlPr>
            </m:e>
            <m:sub>
              <m:r>
                <m:rPr/>
                <w:rPr>
                  <w:rFonts w:ascii="Cambria Math" w:hAnsi="Cambria Math"/>
                  <w:sz w:val="24"/>
                </w:rPr>
                <m:t>biota</m:t>
              </m:r>
              <m:ctrlPr>
                <w:rPr>
                  <w:rFonts w:ascii="Cambria Math" w:hAnsi="Cambria Math"/>
                  <w:bCs/>
                  <w:i/>
                  <w:sz w:val="24"/>
                </w:rPr>
              </m:ctrlPr>
            </m:sub>
          </m:sSub>
          <m:r>
            <m:rPr/>
            <w:rPr>
              <w:rFonts w:ascii="Cambria Math" w:hAnsi="Cambria Math"/>
              <w:sz w:val="24"/>
            </w:rPr>
            <m:t>=</m:t>
          </m:r>
          <m:func>
            <m:funcPr>
              <m:ctrlPr>
                <w:rPr>
                  <w:rFonts w:ascii="Cambria Math" w:hAnsi="Cambria Math"/>
                  <w:bCs/>
                  <w:i/>
                  <w:sz w:val="24"/>
                </w:rPr>
              </m:ctrlPr>
            </m:funcPr>
            <m:fName>
              <m:r>
                <m:rPr>
                  <m:sty m:val="p"/>
                </m:rPr>
                <w:rPr>
                  <w:rFonts w:ascii="Cambria Math" w:hAnsi="Cambria Math"/>
                  <w:sz w:val="24"/>
                </w:rPr>
                <m:t>max</m:t>
              </m:r>
              <m:ctrlPr>
                <w:rPr>
                  <w:rFonts w:ascii="Cambria Math" w:hAnsi="Cambria Math"/>
                  <w:bCs/>
                  <w:i/>
                  <w:sz w:val="24"/>
                </w:rPr>
              </m:ctrlPr>
            </m:fName>
            <m:e>
              <m:d>
                <m:dPr>
                  <m:ctrlPr>
                    <w:rPr>
                      <w:rFonts w:ascii="Cambria Math" w:hAnsi="Cambria Math"/>
                      <w:bCs/>
                      <w:i/>
                      <w:sz w:val="24"/>
                    </w:rPr>
                  </m:ctrlPr>
                </m:dPr>
                <m:e>
                  <m:r>
                    <m:rPr/>
                    <w:rPr>
                      <w:rFonts w:ascii="Cambria Math" w:hAnsi="Cambria Math"/>
                      <w:sz w:val="24"/>
                    </w:rPr>
                    <m:t xml:space="preserve"> 0.05</m:t>
                  </m:r>
                  <m:sSup>
                    <m:sSupPr>
                      <m:ctrlPr>
                        <w:rPr>
                          <w:rFonts w:ascii="Cambria Math" w:hAnsi="Cambria Math"/>
                          <w:bCs/>
                          <w:i/>
                          <w:sz w:val="24"/>
                        </w:rPr>
                      </m:ctrlPr>
                    </m:sSupPr>
                    <m:e>
                      <m:d>
                        <m:dPr>
                          <m:ctrlPr>
                            <w:rPr>
                              <w:rFonts w:ascii="Cambria Math" w:hAnsi="Cambria Math"/>
                              <w:bCs/>
                              <w:i/>
                              <w:sz w:val="24"/>
                            </w:rPr>
                          </m:ctrlPr>
                        </m:dPr>
                        <m:e>
                          <m:r>
                            <m:rPr/>
                            <w:rPr>
                              <w:rFonts w:ascii="Cambria Math" w:hAnsi="Cambria Math"/>
                              <w:sz w:val="24"/>
                            </w:rPr>
                            <m:t>NPP</m:t>
                          </m:r>
                          <m:ctrlPr>
                            <w:rPr>
                              <w:rFonts w:ascii="Cambria Math" w:hAnsi="Cambria Math"/>
                              <w:bCs/>
                              <w:i/>
                              <w:sz w:val="24"/>
                            </w:rPr>
                          </m:ctrlPr>
                        </m:e>
                      </m:d>
                      <m:ctrlPr>
                        <w:rPr>
                          <w:rFonts w:ascii="Cambria Math" w:hAnsi="Cambria Math"/>
                          <w:bCs/>
                          <w:i/>
                          <w:sz w:val="24"/>
                        </w:rPr>
                      </m:ctrlPr>
                    </m:e>
                    <m:sup>
                      <m:r>
                        <m:rPr/>
                        <w:rPr>
                          <w:rFonts w:ascii="Cambria Math" w:hAnsi="Cambria Math"/>
                          <w:sz w:val="24"/>
                        </w:rPr>
                        <m:t>0.5</m:t>
                      </m:r>
                      <m:ctrlPr>
                        <w:rPr>
                          <w:rFonts w:ascii="Cambria Math" w:hAnsi="Cambria Math"/>
                          <w:bCs/>
                          <w:i/>
                          <w:sz w:val="24"/>
                        </w:rPr>
                      </m:ctrlPr>
                    </m:sup>
                  </m:sSup>
                  <m:r>
                    <m:rPr/>
                    <w:rPr>
                      <w:rFonts w:ascii="Cambria Math" w:hAnsi="Cambria Math"/>
                      <w:sz w:val="24"/>
                    </w:rPr>
                    <m:t xml:space="preserve"> , 0.25  </m:t>
                  </m:r>
                  <m:ctrlPr>
                    <w:rPr>
                      <w:rFonts w:ascii="Cambria Math" w:hAnsi="Cambria Math"/>
                      <w:bCs/>
                      <w:i/>
                      <w:sz w:val="24"/>
                    </w:rPr>
                  </m:ctrlPr>
                </m:e>
              </m:d>
              <m:ctrlPr>
                <w:rPr>
                  <w:rFonts w:ascii="Cambria Math" w:hAnsi="Cambria Math"/>
                  <w:bCs/>
                  <w:i/>
                  <w:sz w:val="24"/>
                </w:rPr>
              </m:ctrlPr>
            </m:e>
          </m:func>
        </m:oMath>
      </m:oMathPara>
    </w:p>
    <w:p>
      <w:pPr>
        <w:spacing w:line="480" w:lineRule="auto"/>
        <w:jc w:val="both"/>
        <w:rPr>
          <w:rFonts w:ascii="Times New Roman" w:hAnsi="Times New Roman"/>
          <w:bCs/>
          <w:sz w:val="24"/>
        </w:rPr>
      </w:pPr>
      <w:r>
        <w:rPr>
          <w:rFonts w:ascii="Times New Roman" w:hAnsi="Times New Roman"/>
          <w:bCs/>
          <w:sz w:val="24"/>
        </w:rPr>
        <w:t>Functionally, this returns values between about 0.5 and 2 for the range of biomass explored in the study, which is broadly equivalent to the four-fold enhancement between the unvegetated and vegetated continental surface used in first-generation long-term carbon cycle models such as GEOCARB</w:t>
      </w:r>
      <w:r>
        <w:rPr>
          <w:rFonts w:hint="eastAsia" w:ascii="Times New Roman" w:hAnsi="Times New Roman"/>
          <w:bCs/>
          <w:sz w:val="24"/>
          <w:vertAlign w:val="superscript"/>
        </w:rPr>
        <w:t>62,63</w:t>
      </w:r>
      <w:r>
        <w:rPr>
          <w:rFonts w:ascii="Times New Roman" w:hAnsi="Times New Roman"/>
          <w:bCs/>
          <w:sz w:val="24"/>
        </w:rPr>
        <w:t>, and based on field and laboratory studies</w:t>
      </w:r>
      <w:r>
        <w:rPr>
          <w:rFonts w:hint="eastAsia" w:ascii="Times New Roman" w:hAnsi="Times New Roman"/>
          <w:bCs/>
          <w:sz w:val="24"/>
          <w:vertAlign w:val="superscript"/>
        </w:rPr>
        <w:t>37</w:t>
      </w:r>
      <w:r>
        <w:rPr>
          <w:rFonts w:ascii="Times New Roman" w:hAnsi="Times New Roman"/>
          <w:bCs/>
          <w:sz w:val="24"/>
        </w:rPr>
        <w:t>.</w:t>
      </w:r>
    </w:p>
    <w:p>
      <w:pPr>
        <w:spacing w:line="480" w:lineRule="auto"/>
        <w:jc w:val="both"/>
        <w:rPr>
          <w:rFonts w:ascii="Times New Roman" w:hAnsi="Times New Roman"/>
          <w:bCs/>
          <w:sz w:val="24"/>
        </w:rPr>
      </w:pPr>
      <w:r>
        <w:rPr>
          <w:rFonts w:ascii="Times New Roman" w:hAnsi="Times New Roman"/>
          <w:bCs/>
          <w:sz w:val="24"/>
        </w:rPr>
        <w:tab/>
      </w:r>
      <w:r>
        <w:rPr>
          <w:rFonts w:ascii="Times New Roman" w:hAnsi="Times New Roman"/>
          <w:bCs/>
          <w:sz w:val="24"/>
        </w:rPr>
        <w:t>We defined land-derived organic carbon burial as:</w:t>
      </w:r>
    </w:p>
    <w:p>
      <w:pPr>
        <w:spacing w:line="480" w:lineRule="auto"/>
        <w:jc w:val="both"/>
        <w:rPr>
          <w:rFonts w:ascii="Times New Roman" w:hAnsi="Times New Roman"/>
          <w:bCs/>
          <w:sz w:val="24"/>
        </w:rPr>
      </w:pPr>
      <m:oMathPara>
        <m:oMath>
          <m:sSub>
            <m:sSubPr>
              <m:ctrlPr>
                <w:rPr>
                  <w:rFonts w:ascii="Cambria Math" w:hAnsi="Cambria Math"/>
                  <w:bCs/>
                  <w:i/>
                  <w:sz w:val="24"/>
                </w:rPr>
              </m:ctrlPr>
            </m:sSubPr>
            <m:e>
              <m:r>
                <m:rPr/>
                <w:rPr>
                  <w:rFonts w:ascii="Cambria Math" w:hAnsi="Cambria Math"/>
                  <w:sz w:val="24"/>
                </w:rPr>
                <m:t>k</m:t>
              </m:r>
              <m:ctrlPr>
                <w:rPr>
                  <w:rFonts w:ascii="Cambria Math" w:hAnsi="Cambria Math"/>
                  <w:bCs/>
                  <w:i/>
                  <w:sz w:val="24"/>
                </w:rPr>
              </m:ctrlPr>
            </m:e>
            <m:sub>
              <m:r>
                <m:rPr/>
                <w:rPr>
                  <w:rFonts w:ascii="Cambria Math" w:hAnsi="Cambria Math"/>
                  <w:sz w:val="24"/>
                </w:rPr>
                <m:t>locb</m:t>
              </m:r>
              <m:ctrlPr>
                <w:rPr>
                  <w:rFonts w:ascii="Cambria Math" w:hAnsi="Cambria Math"/>
                  <w:bCs/>
                  <w:i/>
                  <w:sz w:val="24"/>
                </w:rPr>
              </m:ctrlPr>
            </m:sub>
          </m:sSub>
          <m:r>
            <m:rPr/>
            <w:rPr>
              <w:rFonts w:ascii="Cambria Math" w:hAnsi="Cambria Math"/>
              <w:sz w:val="24"/>
            </w:rPr>
            <m:t>∙</m:t>
          </m:r>
          <m:f>
            <m:fPr>
              <m:ctrlPr>
                <w:rPr>
                  <w:rFonts w:ascii="Cambria Math" w:hAnsi="Cambria Math"/>
                  <w:bCs/>
                  <w:i/>
                  <w:sz w:val="24"/>
                </w:rPr>
              </m:ctrlPr>
            </m:fPr>
            <m:num>
              <m:sSub>
                <m:sSubPr>
                  <m:ctrlPr>
                    <w:rPr>
                      <w:rFonts w:ascii="Cambria Math" w:hAnsi="Cambria Math"/>
                      <w:bCs/>
                      <w:i/>
                      <w:sz w:val="24"/>
                    </w:rPr>
                  </m:ctrlPr>
                </m:sSubPr>
                <m:e>
                  <m:r>
                    <m:rPr/>
                    <w:rPr>
                      <w:rFonts w:ascii="Cambria Math" w:hAnsi="Cambria Math"/>
                      <w:sz w:val="24"/>
                    </w:rPr>
                    <m:t>P</m:t>
                  </m:r>
                  <m:ctrlPr>
                    <w:rPr>
                      <w:rFonts w:ascii="Cambria Math" w:hAnsi="Cambria Math"/>
                      <w:bCs/>
                      <w:i/>
                      <w:sz w:val="24"/>
                    </w:rPr>
                  </m:ctrlPr>
                </m:e>
                <m:sub>
                  <m:r>
                    <m:rPr/>
                    <w:rPr>
                      <w:rFonts w:ascii="Cambria Math" w:hAnsi="Cambria Math"/>
                      <w:sz w:val="24"/>
                    </w:rPr>
                    <m:t>land</m:t>
                  </m:r>
                  <m:ctrlPr>
                    <w:rPr>
                      <w:rFonts w:ascii="Cambria Math" w:hAnsi="Cambria Math"/>
                      <w:bCs/>
                      <w:i/>
                      <w:sz w:val="24"/>
                    </w:rPr>
                  </m:ctrlPr>
                </m:sub>
              </m:sSub>
              <m:ctrlPr>
                <w:rPr>
                  <w:rFonts w:ascii="Cambria Math" w:hAnsi="Cambria Math"/>
                  <w:bCs/>
                  <w:i/>
                  <w:sz w:val="24"/>
                </w:rPr>
              </m:ctrlPr>
            </m:num>
            <m:den>
              <m:sSub>
                <m:sSubPr>
                  <m:ctrlPr>
                    <w:rPr>
                      <w:rFonts w:ascii="Cambria Math" w:hAnsi="Cambria Math"/>
                      <w:bCs/>
                      <w:i/>
                      <w:sz w:val="24"/>
                    </w:rPr>
                  </m:ctrlPr>
                </m:sSubPr>
                <m:e>
                  <m:sSub>
                    <m:sSubPr>
                      <m:ctrlPr>
                        <w:rPr>
                          <w:rFonts w:ascii="Cambria Math" w:hAnsi="Cambria Math"/>
                          <w:bCs/>
                          <w:i/>
                          <w:sz w:val="24"/>
                        </w:rPr>
                      </m:ctrlPr>
                    </m:sSubPr>
                    <m:e>
                      <m:r>
                        <m:rPr/>
                        <w:rPr>
                          <w:rFonts w:ascii="Cambria Math" w:hAnsi="Cambria Math"/>
                          <w:sz w:val="24"/>
                        </w:rPr>
                        <m:t>P</m:t>
                      </m:r>
                      <m:ctrlPr>
                        <w:rPr>
                          <w:rFonts w:ascii="Cambria Math" w:hAnsi="Cambria Math"/>
                          <w:bCs/>
                          <w:i/>
                          <w:sz w:val="24"/>
                        </w:rPr>
                      </m:ctrlPr>
                    </m:e>
                    <m:sub>
                      <m:r>
                        <m:rPr/>
                        <w:rPr>
                          <w:rFonts w:ascii="Cambria Math" w:hAnsi="Cambria Math"/>
                          <w:sz w:val="24"/>
                        </w:rPr>
                        <m:t>land</m:t>
                      </m:r>
                      <m:ctrlPr>
                        <w:rPr>
                          <w:rFonts w:ascii="Cambria Math" w:hAnsi="Cambria Math"/>
                          <w:bCs/>
                          <w:i/>
                          <w:sz w:val="24"/>
                        </w:rPr>
                      </m:ctrlPr>
                    </m:sub>
                  </m:sSub>
                  <m:ctrlPr>
                    <w:rPr>
                      <w:rFonts w:ascii="Cambria Math" w:hAnsi="Cambria Math"/>
                      <w:bCs/>
                      <w:i/>
                      <w:sz w:val="24"/>
                    </w:rPr>
                  </m:ctrlPr>
                </m:e>
                <m:sub>
                  <m:r>
                    <m:rPr/>
                    <w:rPr>
                      <w:rFonts w:ascii="Cambria Math" w:hAnsi="Cambria Math"/>
                      <w:sz w:val="24"/>
                    </w:rPr>
                    <m:t>0</m:t>
                  </m:r>
                  <m:ctrlPr>
                    <w:rPr>
                      <w:rFonts w:ascii="Cambria Math" w:hAnsi="Cambria Math"/>
                      <w:bCs/>
                      <w:i/>
                      <w:sz w:val="24"/>
                    </w:rPr>
                  </m:ctrlPr>
                </m:sub>
              </m:sSub>
              <m:ctrlPr>
                <w:rPr>
                  <w:rFonts w:ascii="Cambria Math" w:hAnsi="Cambria Math"/>
                  <w:bCs/>
                  <w:i/>
                  <w:sz w:val="24"/>
                </w:rPr>
              </m:ctrlPr>
            </m:den>
          </m:f>
          <m:r>
            <m:rPr/>
            <w:rPr>
              <w:rFonts w:ascii="Cambria Math" w:hAnsi="Cambria Math"/>
              <w:sz w:val="24"/>
            </w:rPr>
            <m:t>∙</m:t>
          </m:r>
          <m:sSub>
            <m:sSubPr>
              <m:ctrlPr>
                <w:rPr>
                  <w:rFonts w:ascii="Cambria Math" w:hAnsi="Cambria Math"/>
                  <w:bCs/>
                  <w:i/>
                  <w:sz w:val="24"/>
                </w:rPr>
              </m:ctrlPr>
            </m:sSubPr>
            <m:e>
              <m:r>
                <m:rPr/>
                <w:rPr>
                  <w:rFonts w:ascii="Cambria Math" w:hAnsi="Cambria Math"/>
                  <w:sz w:val="24"/>
                </w:rPr>
                <m:t>k</m:t>
              </m:r>
              <m:ctrlPr>
                <w:rPr>
                  <w:rFonts w:ascii="Cambria Math" w:hAnsi="Cambria Math"/>
                  <w:bCs/>
                  <w:i/>
                  <w:sz w:val="24"/>
                </w:rPr>
              </m:ctrlPr>
            </m:e>
            <m:sub>
              <m:r>
                <m:rPr/>
                <w:rPr>
                  <w:rFonts w:ascii="Cambria Math" w:hAnsi="Cambria Math"/>
                  <w:sz w:val="24"/>
                </w:rPr>
                <m:t>preservation</m:t>
              </m:r>
              <m:ctrlPr>
                <w:rPr>
                  <w:rFonts w:ascii="Cambria Math" w:hAnsi="Cambria Math"/>
                  <w:bCs/>
                  <w:i/>
                  <w:sz w:val="24"/>
                </w:rPr>
              </m:ctrlPr>
            </m:sub>
          </m:sSub>
          <m:r>
            <m:rPr/>
            <w:rPr>
              <w:rFonts w:ascii="Cambria Math" w:hAnsi="Cambria Math"/>
              <w:sz w:val="24"/>
            </w:rPr>
            <m:t xml:space="preserve"> </m:t>
          </m:r>
        </m:oMath>
      </m:oMathPara>
    </w:p>
    <w:p>
      <w:pPr>
        <w:spacing w:line="480" w:lineRule="auto"/>
        <w:jc w:val="both"/>
        <w:rPr>
          <w:rFonts w:ascii="Times New Roman" w:hAnsi="Times New Roman"/>
          <w:bCs/>
          <w:sz w:val="24"/>
        </w:rPr>
      </w:pPr>
      <w:r>
        <w:rPr>
          <w:rFonts w:ascii="Times New Roman" w:hAnsi="Times New Roman"/>
          <w:bCs/>
          <w:sz w:val="24"/>
        </w:rPr>
        <w:t xml:space="preserve">where </w:t>
      </w:r>
      <w:r>
        <w:rPr>
          <w:rFonts w:ascii="Times New Roman" w:hAnsi="Times New Roman"/>
          <w:bCs/>
          <w:i/>
          <w:iCs/>
          <w:sz w:val="24"/>
        </w:rPr>
        <w:t>k</w:t>
      </w:r>
      <w:r>
        <w:rPr>
          <w:rFonts w:ascii="Times New Roman" w:hAnsi="Times New Roman"/>
          <w:bCs/>
          <w:i/>
          <w:iCs/>
          <w:sz w:val="24"/>
          <w:vertAlign w:val="subscript"/>
        </w:rPr>
        <w:t>locb</w:t>
      </w:r>
      <w:r>
        <w:rPr>
          <w:rFonts w:ascii="Times New Roman" w:hAnsi="Times New Roman"/>
          <w:bCs/>
          <w:sz w:val="24"/>
        </w:rPr>
        <w:t xml:space="preserve"> is the present-day rate of land-derived organic carbon burial, </w:t>
      </w:r>
      <w:r>
        <w:rPr>
          <w:rFonts w:ascii="Times New Roman" w:hAnsi="Times New Roman"/>
          <w:bCs/>
          <w:i/>
          <w:iCs/>
          <w:sz w:val="24"/>
        </w:rPr>
        <w:t>P</w:t>
      </w:r>
      <w:r>
        <w:rPr>
          <w:rFonts w:ascii="Times New Roman" w:hAnsi="Times New Roman"/>
          <w:bCs/>
          <w:i/>
          <w:iCs/>
          <w:sz w:val="24"/>
          <w:vertAlign w:val="subscript"/>
        </w:rPr>
        <w:t>land</w:t>
      </w:r>
      <w:r>
        <w:rPr>
          <w:rFonts w:ascii="Times New Roman" w:hAnsi="Times New Roman"/>
          <w:bCs/>
          <w:sz w:val="24"/>
        </w:rPr>
        <w:t xml:space="preserve"> is the phosphorus delivery to land, </w:t>
      </w:r>
      <w:r>
        <w:rPr>
          <w:rFonts w:ascii="Times New Roman" w:hAnsi="Times New Roman"/>
          <w:bCs/>
          <w:i/>
          <w:iCs/>
          <w:sz w:val="24"/>
        </w:rPr>
        <w:t>P</w:t>
      </w:r>
      <w:r>
        <w:rPr>
          <w:rFonts w:ascii="Times New Roman" w:hAnsi="Times New Roman"/>
          <w:bCs/>
          <w:i/>
          <w:iCs/>
          <w:sz w:val="24"/>
          <w:vertAlign w:val="subscript"/>
        </w:rPr>
        <w:t>land0</w:t>
      </w:r>
      <w:r>
        <w:rPr>
          <w:rFonts w:ascii="Times New Roman" w:hAnsi="Times New Roman"/>
          <w:bCs/>
          <w:sz w:val="24"/>
        </w:rPr>
        <w:t xml:space="preserve"> is the present-day phosphorus delivery, and </w:t>
      </w:r>
      <w:r>
        <w:rPr>
          <w:rFonts w:ascii="Times New Roman" w:hAnsi="Times New Roman"/>
          <w:bCs/>
          <w:i/>
          <w:iCs/>
          <w:sz w:val="24"/>
        </w:rPr>
        <w:t>k</w:t>
      </w:r>
      <w:r>
        <w:rPr>
          <w:rFonts w:ascii="Times New Roman" w:hAnsi="Times New Roman"/>
          <w:bCs/>
          <w:i/>
          <w:iCs/>
          <w:sz w:val="24"/>
          <w:vertAlign w:val="subscript"/>
        </w:rPr>
        <w:t>preservation</w:t>
      </w:r>
      <w:r>
        <w:rPr>
          <w:rFonts w:ascii="Times New Roman" w:hAnsi="Times New Roman"/>
          <w:bCs/>
          <w:sz w:val="24"/>
        </w:rPr>
        <w:t xml:space="preserve"> is an arbitrary multiplier set to 2 in the Pal</w:t>
      </w:r>
      <w:r>
        <w:rPr>
          <w:rFonts w:hint="eastAsia" w:ascii="Times New Roman" w:hAnsi="Times New Roman"/>
          <w:bCs/>
          <w:sz w:val="24"/>
        </w:rPr>
        <w:t>a</w:t>
      </w:r>
      <w:r>
        <w:rPr>
          <w:rFonts w:ascii="Times New Roman" w:hAnsi="Times New Roman"/>
          <w:bCs/>
          <w:sz w:val="24"/>
        </w:rPr>
        <w:t>eozoic and 1 in the Mesozoic, to represent better preservation of organic matter in coal swamps, allowing the model to replicate high Permian carbonate δ</w:t>
      </w:r>
      <w:r>
        <w:rPr>
          <w:rFonts w:ascii="Times New Roman" w:hAnsi="Times New Roman"/>
          <w:bCs/>
          <w:sz w:val="24"/>
          <w:vertAlign w:val="superscript"/>
        </w:rPr>
        <w:t>13</w:t>
      </w:r>
      <w:r>
        <w:rPr>
          <w:rFonts w:ascii="Times New Roman" w:hAnsi="Times New Roman"/>
          <w:bCs/>
          <w:sz w:val="24"/>
        </w:rPr>
        <w:t>C.</w:t>
      </w:r>
    </w:p>
    <w:p>
      <w:pPr>
        <w:spacing w:line="480" w:lineRule="auto"/>
        <w:jc w:val="both"/>
        <w:rPr>
          <w:rFonts w:ascii="Times New Roman" w:hAnsi="Times New Roman"/>
          <w:bCs/>
          <w:sz w:val="24"/>
        </w:rPr>
      </w:pPr>
    </w:p>
    <w:p>
      <w:pPr>
        <w:spacing w:line="480" w:lineRule="auto"/>
        <w:jc w:val="both"/>
        <w:rPr>
          <w:rFonts w:ascii="Times New Roman" w:hAnsi="Times New Roman"/>
          <w:b/>
          <w:sz w:val="24"/>
        </w:rPr>
      </w:pPr>
      <w:r>
        <w:rPr>
          <w:rFonts w:hint="eastAsia" w:ascii="Times New Roman" w:hAnsi="Times New Roman"/>
          <w:b/>
          <w:sz w:val="24"/>
        </w:rPr>
        <w:t>Data availability</w:t>
      </w:r>
    </w:p>
    <w:p>
      <w:pPr>
        <w:spacing w:line="480" w:lineRule="auto"/>
        <w:jc w:val="both"/>
        <w:rPr>
          <w:rFonts w:ascii="Times New Roman" w:hAnsi="Times New Roman"/>
          <w:bCs/>
          <w:sz w:val="24"/>
        </w:rPr>
      </w:pPr>
      <w:r>
        <w:rPr>
          <w:rFonts w:ascii="Times New Roman" w:hAnsi="Times New Roman"/>
          <w:bCs/>
          <w:sz w:val="24"/>
        </w:rPr>
        <w:t>The n</w:t>
      </w:r>
      <w:r>
        <w:rPr>
          <w:rFonts w:hint="eastAsia" w:ascii="Times New Roman" w:hAnsi="Times New Roman"/>
          <w:bCs/>
          <w:sz w:val="24"/>
        </w:rPr>
        <w:t xml:space="preserve">ormalized plant and land tetrapod data taxa list and occurrence are </w:t>
      </w:r>
      <w:r>
        <w:rPr>
          <w:rFonts w:ascii="Times New Roman" w:hAnsi="Times New Roman"/>
          <w:bCs/>
          <w:sz w:val="24"/>
        </w:rPr>
        <w:t>provided</w:t>
      </w:r>
      <w:r>
        <w:rPr>
          <w:rFonts w:hint="eastAsia" w:ascii="Times New Roman" w:hAnsi="Times New Roman"/>
          <w:bCs/>
          <w:sz w:val="24"/>
        </w:rPr>
        <w:t xml:space="preserve"> in </w:t>
      </w:r>
      <w:r>
        <w:rPr>
          <w:rFonts w:ascii="Times New Roman" w:hAnsi="Times New Roman"/>
          <w:bCs/>
          <w:sz w:val="24"/>
        </w:rPr>
        <w:t xml:space="preserve">Supplementary Information </w:t>
      </w:r>
      <w:r>
        <w:rPr>
          <w:rFonts w:hint="eastAsia" w:ascii="Times New Roman" w:hAnsi="Times New Roman"/>
          <w:bCs/>
          <w:sz w:val="24"/>
        </w:rPr>
        <w:t>Table</w:t>
      </w:r>
      <w:r>
        <w:rPr>
          <w:rFonts w:ascii="Times New Roman" w:hAnsi="Times New Roman"/>
          <w:bCs/>
          <w:sz w:val="24"/>
        </w:rPr>
        <w:t>s</w:t>
      </w:r>
      <w:r>
        <w:rPr>
          <w:rFonts w:hint="eastAsia" w:ascii="Times New Roman" w:hAnsi="Times New Roman"/>
          <w:bCs/>
          <w:sz w:val="24"/>
        </w:rPr>
        <w:t xml:space="preserve"> S4</w:t>
      </w:r>
      <w:r>
        <w:rPr>
          <w:rFonts w:ascii="Times New Roman" w:hAnsi="Times New Roman"/>
          <w:bCs/>
          <w:sz w:val="24"/>
        </w:rPr>
        <w:t>–</w:t>
      </w:r>
      <w:r>
        <w:rPr>
          <w:rFonts w:hint="eastAsia" w:ascii="Times New Roman" w:hAnsi="Times New Roman"/>
          <w:bCs/>
          <w:sz w:val="24"/>
        </w:rPr>
        <w:t xml:space="preserve">S6. The normalization details </w:t>
      </w:r>
      <w:r>
        <w:rPr>
          <w:rFonts w:ascii="Times New Roman" w:hAnsi="Times New Roman"/>
          <w:bCs/>
          <w:sz w:val="24"/>
        </w:rPr>
        <w:t>are</w:t>
      </w:r>
      <w:r>
        <w:rPr>
          <w:rFonts w:hint="eastAsia" w:ascii="Times New Roman" w:hAnsi="Times New Roman"/>
          <w:bCs/>
          <w:sz w:val="24"/>
        </w:rPr>
        <w:t xml:space="preserve"> available from Zhen Xu on request. </w:t>
      </w:r>
    </w:p>
    <w:p>
      <w:pPr>
        <w:spacing w:line="480" w:lineRule="auto"/>
        <w:jc w:val="both"/>
        <w:rPr>
          <w:rFonts w:ascii="Times New Roman" w:hAnsi="Times New Roman"/>
          <w:bCs/>
          <w:sz w:val="24"/>
        </w:rPr>
      </w:pPr>
    </w:p>
    <w:p>
      <w:pPr>
        <w:spacing w:line="480" w:lineRule="auto"/>
        <w:jc w:val="both"/>
        <w:rPr>
          <w:rFonts w:ascii="Times New Roman" w:hAnsi="Times New Roman"/>
          <w:b/>
          <w:sz w:val="24"/>
        </w:rPr>
      </w:pPr>
      <w:r>
        <w:rPr>
          <w:rFonts w:hint="eastAsia" w:ascii="Times New Roman" w:hAnsi="Times New Roman"/>
          <w:b/>
          <w:sz w:val="24"/>
        </w:rPr>
        <w:t>Code availability</w:t>
      </w:r>
      <w:r>
        <w:rPr>
          <w:rFonts w:ascii="Times New Roman" w:hAnsi="Times New Roman"/>
          <w:b/>
          <w:sz w:val="24"/>
        </w:rPr>
        <w:tab/>
      </w:r>
    </w:p>
    <w:p>
      <w:pPr>
        <w:spacing w:line="480" w:lineRule="auto"/>
        <w:jc w:val="both"/>
        <w:rPr>
          <w:rFonts w:ascii="Times New Roman" w:hAnsi="Times New Roman"/>
          <w:bCs/>
          <w:sz w:val="24"/>
          <w:u w:val="single"/>
        </w:rPr>
      </w:pPr>
      <w:r>
        <w:rPr>
          <w:rFonts w:ascii="Times New Roman" w:hAnsi="Times New Roman"/>
          <w:bCs/>
          <w:sz w:val="24"/>
        </w:rPr>
        <w:t xml:space="preserve">Full </w:t>
      </w:r>
      <w:r>
        <w:rPr>
          <w:rFonts w:hint="eastAsia" w:ascii="Times New Roman" w:hAnsi="Times New Roman"/>
          <w:bCs/>
          <w:sz w:val="24"/>
        </w:rPr>
        <w:t xml:space="preserve">SCION </w:t>
      </w:r>
      <w:r>
        <w:rPr>
          <w:rFonts w:ascii="Times New Roman" w:hAnsi="Times New Roman"/>
          <w:bCs/>
          <w:sz w:val="24"/>
        </w:rPr>
        <w:t xml:space="preserve">model code is available at </w:t>
      </w:r>
      <w:r>
        <w:fldChar w:fldCharType="begin"/>
      </w:r>
      <w:r>
        <w:instrText xml:space="preserve"> HYPERLINK "https://github.com/bjwmills/SCION." </w:instrText>
      </w:r>
      <w:r>
        <w:fldChar w:fldCharType="separate"/>
      </w:r>
      <w:r>
        <w:rPr>
          <w:rStyle w:val="10"/>
          <w:rFonts w:ascii="Times New Roman" w:hAnsi="Times New Roman"/>
          <w:bCs/>
          <w:sz w:val="24"/>
        </w:rPr>
        <w:t>https://github.com/bjwmills/SCION</w:t>
      </w:r>
      <w:r>
        <w:rPr>
          <w:rStyle w:val="10"/>
          <w:rFonts w:hint="eastAsia" w:ascii="Times New Roman" w:hAnsi="Times New Roman"/>
          <w:bCs/>
          <w:sz w:val="24"/>
        </w:rPr>
        <w:t>.</w:t>
      </w:r>
      <w:r>
        <w:rPr>
          <w:rStyle w:val="10"/>
          <w:rFonts w:hint="eastAsia" w:ascii="Times New Roman" w:hAnsi="Times New Roman"/>
          <w:bCs/>
          <w:sz w:val="24"/>
        </w:rPr>
        <w:fldChar w:fldCharType="end"/>
      </w:r>
      <w:r>
        <w:rPr>
          <w:rFonts w:hint="eastAsia" w:ascii="Times New Roman" w:hAnsi="Times New Roman"/>
          <w:bCs/>
          <w:sz w:val="24"/>
        </w:rPr>
        <w:t xml:space="preserve"> </w:t>
      </w:r>
    </w:p>
    <w:p>
      <w:pPr>
        <w:spacing w:line="480" w:lineRule="auto"/>
        <w:rPr>
          <w:rFonts w:ascii="Times New Roman" w:hAnsi="Times New Roman"/>
          <w:bCs/>
          <w:sz w:val="24"/>
        </w:rPr>
      </w:pPr>
    </w:p>
    <w:p>
      <w:pPr>
        <w:spacing w:line="480" w:lineRule="auto"/>
        <w:rPr>
          <w:rFonts w:ascii="Times New Roman" w:hAnsi="Times New Roman"/>
          <w:b/>
          <w:sz w:val="24"/>
        </w:rPr>
      </w:pPr>
      <w:r>
        <w:rPr>
          <w:rFonts w:ascii="Times New Roman" w:hAnsi="Times New Roman"/>
          <w:b/>
          <w:sz w:val="24"/>
        </w:rPr>
        <w:t xml:space="preserve">Further </w:t>
      </w:r>
      <w:r>
        <w:rPr>
          <w:rFonts w:hint="eastAsia" w:ascii="Times New Roman" w:hAnsi="Times New Roman"/>
          <w:b/>
          <w:sz w:val="24"/>
        </w:rPr>
        <w:t>References</w:t>
      </w:r>
    </w:p>
    <w:p>
      <w:pPr>
        <w:numPr>
          <w:ilvl w:val="0"/>
          <w:numId w:val="1"/>
        </w:numPr>
        <w:spacing w:line="480" w:lineRule="auto"/>
        <w:ind w:left="420" w:hanging="420"/>
        <w:rPr>
          <w:rFonts w:ascii="Times New Roman" w:hAnsi="Times New Roman"/>
          <w:bCs/>
          <w:sz w:val="24"/>
        </w:rPr>
      </w:pPr>
      <w:r>
        <w:rPr>
          <w:rFonts w:hint="eastAsia" w:ascii="Times New Roman" w:hAnsi="Times New Roman"/>
          <w:bCs/>
          <w:sz w:val="24"/>
        </w:rPr>
        <w:t>Gradstein, F.M., Ogg, J.G., Schmitz, M.D., &amp; Ogg, G.M. (Eds.) Geological time scale 2020 (Elsevier, Netherlands, 2020).</w:t>
      </w:r>
    </w:p>
    <w:p>
      <w:pPr>
        <w:numPr>
          <w:ilvl w:val="0"/>
          <w:numId w:val="1"/>
        </w:numPr>
        <w:spacing w:line="480" w:lineRule="auto"/>
        <w:ind w:left="420" w:hanging="420"/>
        <w:rPr>
          <w:rFonts w:ascii="Times New Roman" w:hAnsi="Times New Roman"/>
          <w:bCs/>
          <w:sz w:val="24"/>
        </w:rPr>
      </w:pPr>
      <w:r>
        <w:rPr>
          <w:rFonts w:ascii="Times New Roman" w:hAnsi="Times New Roman"/>
          <w:bCs/>
          <w:sz w:val="24"/>
        </w:rPr>
        <w:t xml:space="preserve">Bateman, R.M., DiMichele, W.A. Escaping the voluntary constraints of “tyre‐track” taxonomy. </w:t>
      </w:r>
      <w:r>
        <w:rPr>
          <w:rFonts w:ascii="Times New Roman" w:hAnsi="Times New Roman"/>
          <w:bCs/>
          <w:i/>
          <w:iCs/>
          <w:sz w:val="24"/>
        </w:rPr>
        <w:t>Taxon</w:t>
      </w:r>
      <w:r>
        <w:rPr>
          <w:rFonts w:ascii="Times New Roman" w:hAnsi="Times New Roman"/>
          <w:bCs/>
          <w:sz w:val="24"/>
        </w:rPr>
        <w:t xml:space="preserve"> </w:t>
      </w:r>
      <w:r>
        <w:rPr>
          <w:rFonts w:ascii="Times New Roman" w:hAnsi="Times New Roman"/>
          <w:b/>
          <w:sz w:val="24"/>
        </w:rPr>
        <w:t>70</w:t>
      </w:r>
      <w:r>
        <w:rPr>
          <w:rFonts w:ascii="Times New Roman" w:hAnsi="Times New Roman"/>
          <w:bCs/>
          <w:sz w:val="24"/>
        </w:rPr>
        <w:t>, 1062–1077 (2021)</w:t>
      </w:r>
      <w:r>
        <w:rPr>
          <w:rFonts w:hint="eastAsia" w:ascii="Times New Roman" w:hAnsi="Times New Roman"/>
          <w:bCs/>
          <w:sz w:val="24"/>
        </w:rPr>
        <w:t>.</w:t>
      </w:r>
    </w:p>
    <w:p>
      <w:pPr>
        <w:numPr>
          <w:ilvl w:val="0"/>
          <w:numId w:val="1"/>
        </w:numPr>
        <w:spacing w:line="480" w:lineRule="auto"/>
        <w:ind w:left="420" w:hanging="420"/>
        <w:rPr>
          <w:rFonts w:ascii="Times New Roman" w:hAnsi="Times New Roman"/>
          <w:bCs/>
          <w:sz w:val="24"/>
        </w:rPr>
      </w:pPr>
      <w:r>
        <w:rPr>
          <w:rFonts w:ascii="Times New Roman" w:hAnsi="Times New Roman"/>
          <w:bCs/>
          <w:sz w:val="24"/>
        </w:rPr>
        <w:t xml:space="preserve">Balme, B.A., Fossil in situ spores and pollen grains: an annotated catalogue. </w:t>
      </w:r>
      <w:r>
        <w:rPr>
          <w:rFonts w:ascii="Times New Roman" w:hAnsi="Times New Roman"/>
          <w:bCs/>
          <w:i/>
          <w:iCs/>
          <w:sz w:val="24"/>
        </w:rPr>
        <w:t>Rev. Palaeobot. Palynol.</w:t>
      </w:r>
      <w:r>
        <w:rPr>
          <w:rFonts w:ascii="Times New Roman" w:hAnsi="Times New Roman"/>
          <w:bCs/>
          <w:sz w:val="24"/>
        </w:rPr>
        <w:t xml:space="preserve"> </w:t>
      </w:r>
      <w:r>
        <w:rPr>
          <w:rFonts w:ascii="Times New Roman" w:hAnsi="Times New Roman"/>
          <w:b/>
          <w:sz w:val="24"/>
        </w:rPr>
        <w:t>87</w:t>
      </w:r>
      <w:r>
        <w:rPr>
          <w:rFonts w:ascii="Times New Roman" w:hAnsi="Times New Roman"/>
          <w:bCs/>
          <w:sz w:val="24"/>
        </w:rPr>
        <w:t>, 81–323 (1995)</w:t>
      </w:r>
      <w:r>
        <w:rPr>
          <w:rFonts w:hint="eastAsia" w:ascii="Times New Roman" w:hAnsi="Times New Roman"/>
          <w:bCs/>
          <w:sz w:val="24"/>
        </w:rPr>
        <w:t>.</w:t>
      </w:r>
    </w:p>
    <w:p>
      <w:pPr>
        <w:numPr>
          <w:ilvl w:val="0"/>
          <w:numId w:val="1"/>
        </w:numPr>
        <w:spacing w:line="480" w:lineRule="auto"/>
        <w:ind w:left="420" w:hanging="420"/>
        <w:rPr>
          <w:rFonts w:ascii="Times New Roman" w:hAnsi="Times New Roman"/>
          <w:bCs/>
          <w:sz w:val="24"/>
        </w:rPr>
      </w:pPr>
      <w:r>
        <w:rPr>
          <w:rFonts w:hint="eastAsia" w:ascii="Times New Roman" w:hAnsi="Times New Roman"/>
          <w:bCs/>
          <w:sz w:val="24"/>
        </w:rPr>
        <w:t xml:space="preserve">Berdugo, M. et al. Global ecosystem thresholds driven by aridity. </w:t>
      </w:r>
      <w:r>
        <w:rPr>
          <w:rFonts w:hint="eastAsia" w:ascii="Times New Roman" w:hAnsi="Times New Roman"/>
          <w:bCs/>
          <w:i/>
          <w:iCs/>
          <w:sz w:val="24"/>
        </w:rPr>
        <w:t xml:space="preserve">Science </w:t>
      </w:r>
      <w:r>
        <w:rPr>
          <w:rFonts w:hint="eastAsia" w:ascii="Times New Roman" w:hAnsi="Times New Roman"/>
          <w:b/>
          <w:sz w:val="24"/>
        </w:rPr>
        <w:t>367</w:t>
      </w:r>
      <w:r>
        <w:rPr>
          <w:rFonts w:hint="eastAsia" w:ascii="Times New Roman" w:hAnsi="Times New Roman"/>
          <w:bCs/>
          <w:sz w:val="24"/>
        </w:rPr>
        <w:t>(6479), 787</w:t>
      </w:r>
      <w:r>
        <w:rPr>
          <w:rFonts w:ascii="Times New Roman" w:hAnsi="Times New Roman"/>
          <w:bCs/>
          <w:sz w:val="24"/>
        </w:rPr>
        <w:t>–</w:t>
      </w:r>
      <w:r>
        <w:rPr>
          <w:rFonts w:hint="eastAsia" w:ascii="Times New Roman" w:hAnsi="Times New Roman"/>
          <w:bCs/>
          <w:sz w:val="24"/>
        </w:rPr>
        <w:t>790 (2020).</w:t>
      </w:r>
    </w:p>
    <w:p>
      <w:pPr>
        <w:numPr>
          <w:ilvl w:val="0"/>
          <w:numId w:val="1"/>
        </w:numPr>
        <w:spacing w:line="480" w:lineRule="auto"/>
        <w:ind w:left="420" w:hanging="420"/>
        <w:rPr>
          <w:rFonts w:ascii="Times New Roman" w:hAnsi="Times New Roman"/>
          <w:bCs/>
          <w:sz w:val="24"/>
        </w:rPr>
      </w:pPr>
      <w:r>
        <w:rPr>
          <w:rFonts w:hint="eastAsia" w:ascii="Times New Roman" w:hAnsi="Times New Roman"/>
          <w:bCs/>
          <w:sz w:val="24"/>
        </w:rPr>
        <w:t xml:space="preserve">Müller, R.D., Cannon, J., Qin, X.D., Watson, R.J., Gurnis, M., Williams, S., Pfaffelmoser, T., Seton, M., Russell, S.H.J., Zahirovic, S. GPlates: building a virtual Earth through deep time. </w:t>
      </w:r>
      <w:r>
        <w:rPr>
          <w:rFonts w:hint="eastAsia" w:ascii="Times New Roman" w:hAnsi="Times New Roman"/>
          <w:bCs/>
          <w:i/>
          <w:iCs/>
          <w:sz w:val="24"/>
        </w:rPr>
        <w:t>Geochem. Geophys. Geosys.</w:t>
      </w:r>
      <w:r>
        <w:rPr>
          <w:rFonts w:hint="eastAsia" w:ascii="Times New Roman" w:hAnsi="Times New Roman"/>
          <w:bCs/>
          <w:sz w:val="24"/>
        </w:rPr>
        <w:t xml:space="preserve"> </w:t>
      </w:r>
      <w:r>
        <w:rPr>
          <w:rFonts w:hint="eastAsia" w:ascii="Times New Roman" w:hAnsi="Times New Roman"/>
          <w:b/>
          <w:sz w:val="24"/>
        </w:rPr>
        <w:t>19</w:t>
      </w:r>
      <w:r>
        <w:rPr>
          <w:rFonts w:hint="eastAsia" w:ascii="Times New Roman" w:hAnsi="Times New Roman"/>
          <w:bCs/>
          <w:sz w:val="24"/>
        </w:rPr>
        <w:t>, 2243</w:t>
      </w:r>
      <w:r>
        <w:rPr>
          <w:rFonts w:ascii="Times New Roman" w:hAnsi="Times New Roman"/>
          <w:bCs/>
          <w:sz w:val="24"/>
        </w:rPr>
        <w:t>–</w:t>
      </w:r>
      <w:r>
        <w:rPr>
          <w:rFonts w:hint="eastAsia" w:ascii="Times New Roman" w:hAnsi="Times New Roman"/>
          <w:bCs/>
          <w:sz w:val="24"/>
        </w:rPr>
        <w:t>2261 (2018).</w:t>
      </w:r>
    </w:p>
    <w:p>
      <w:pPr>
        <w:numPr>
          <w:ilvl w:val="0"/>
          <w:numId w:val="1"/>
        </w:numPr>
        <w:spacing w:line="480" w:lineRule="auto"/>
        <w:ind w:left="420" w:hanging="420"/>
        <w:rPr>
          <w:rFonts w:ascii="Times New Roman" w:hAnsi="Times New Roman"/>
          <w:bCs/>
          <w:sz w:val="24"/>
        </w:rPr>
      </w:pPr>
      <w:r>
        <w:rPr>
          <w:rFonts w:hint="eastAsia" w:ascii="Times New Roman" w:hAnsi="Times New Roman"/>
          <w:bCs/>
          <w:sz w:val="24"/>
        </w:rPr>
        <w:t>Blakey, R.C., Fielding, C.R. Gondwana paleogeography from assembly to breakup</w:t>
      </w:r>
      <w:r>
        <w:rPr>
          <w:rFonts w:ascii="Times New Roman" w:hAnsi="Times New Roman"/>
          <w:bCs/>
          <w:sz w:val="24"/>
        </w:rPr>
        <w:t>―</w:t>
      </w:r>
      <w:r>
        <w:rPr>
          <w:rFonts w:hint="eastAsia" w:ascii="Times New Roman" w:hAnsi="Times New Roman"/>
          <w:bCs/>
          <w:sz w:val="24"/>
        </w:rPr>
        <w:t xml:space="preserve">A 500 my odyssey. </w:t>
      </w:r>
      <w:r>
        <w:rPr>
          <w:rFonts w:hint="eastAsia" w:ascii="Times New Roman" w:hAnsi="Times New Roman"/>
          <w:bCs/>
          <w:i/>
          <w:iCs/>
          <w:sz w:val="24"/>
        </w:rPr>
        <w:t>Geol. Soc. Am. Spec. Pap.</w:t>
      </w:r>
      <w:r>
        <w:rPr>
          <w:rFonts w:hint="eastAsia" w:ascii="Times New Roman" w:hAnsi="Times New Roman"/>
          <w:bCs/>
          <w:sz w:val="24"/>
        </w:rPr>
        <w:t xml:space="preserve"> </w:t>
      </w:r>
      <w:r>
        <w:rPr>
          <w:rFonts w:hint="eastAsia" w:ascii="Times New Roman" w:hAnsi="Times New Roman"/>
          <w:b/>
          <w:sz w:val="24"/>
        </w:rPr>
        <w:t>441</w:t>
      </w:r>
      <w:r>
        <w:rPr>
          <w:rFonts w:hint="eastAsia" w:ascii="Times New Roman" w:hAnsi="Times New Roman"/>
          <w:bCs/>
          <w:sz w:val="24"/>
        </w:rPr>
        <w:t>, 1</w:t>
      </w:r>
      <w:r>
        <w:rPr>
          <w:rFonts w:ascii="Times New Roman" w:hAnsi="Times New Roman"/>
          <w:bCs/>
          <w:sz w:val="24"/>
        </w:rPr>
        <w:t>–</w:t>
      </w:r>
      <w:r>
        <w:rPr>
          <w:rFonts w:hint="eastAsia" w:ascii="Times New Roman" w:hAnsi="Times New Roman"/>
          <w:bCs/>
          <w:sz w:val="24"/>
        </w:rPr>
        <w:t>28 (2008).</w:t>
      </w:r>
    </w:p>
    <w:p>
      <w:pPr>
        <w:numPr>
          <w:ilvl w:val="0"/>
          <w:numId w:val="1"/>
        </w:numPr>
        <w:spacing w:line="480" w:lineRule="auto"/>
        <w:ind w:left="420" w:hanging="420"/>
        <w:rPr>
          <w:rFonts w:ascii="Times New Roman" w:hAnsi="Times New Roman"/>
          <w:bCs/>
          <w:sz w:val="24"/>
        </w:rPr>
      </w:pPr>
      <w:r>
        <w:rPr>
          <w:rFonts w:hint="eastAsia" w:ascii="Times New Roman" w:hAnsi="Times New Roman"/>
          <w:bCs/>
          <w:sz w:val="24"/>
        </w:rPr>
        <w:t>Macdonald, F.A., Swanson-Hysell, N.L., Park, Y., Lisiecki, L., &amp;Jagoutz, O. Arc-continent collisions in the tropics set Earth</w:t>
      </w:r>
      <w:r>
        <w:rPr>
          <w:rFonts w:ascii="Times New Roman" w:hAnsi="Times New Roman"/>
          <w:bCs/>
          <w:sz w:val="24"/>
        </w:rPr>
        <w:t>’</w:t>
      </w:r>
      <w:r>
        <w:rPr>
          <w:rFonts w:hint="eastAsia" w:ascii="Times New Roman" w:hAnsi="Times New Roman"/>
          <w:bCs/>
          <w:sz w:val="24"/>
        </w:rPr>
        <w:t xml:space="preserve">s climate state. </w:t>
      </w:r>
      <w:r>
        <w:rPr>
          <w:rFonts w:hint="eastAsia" w:ascii="Times New Roman" w:hAnsi="Times New Roman"/>
          <w:bCs/>
          <w:i/>
          <w:iCs/>
          <w:sz w:val="24"/>
        </w:rPr>
        <w:t>Science</w:t>
      </w:r>
      <w:r>
        <w:rPr>
          <w:rFonts w:hint="eastAsia" w:ascii="Times New Roman" w:hAnsi="Times New Roman"/>
          <w:bCs/>
          <w:sz w:val="24"/>
        </w:rPr>
        <w:t xml:space="preserve"> </w:t>
      </w:r>
      <w:r>
        <w:rPr>
          <w:rFonts w:hint="eastAsia" w:ascii="Times New Roman" w:hAnsi="Times New Roman"/>
          <w:b/>
          <w:sz w:val="24"/>
        </w:rPr>
        <w:t>364</w:t>
      </w:r>
      <w:r>
        <w:rPr>
          <w:rFonts w:hint="eastAsia" w:ascii="Times New Roman" w:hAnsi="Times New Roman"/>
          <w:bCs/>
          <w:sz w:val="24"/>
        </w:rPr>
        <w:t>, 181</w:t>
      </w:r>
      <w:r>
        <w:rPr>
          <w:rFonts w:ascii="Times New Roman" w:hAnsi="Times New Roman"/>
          <w:bCs/>
          <w:sz w:val="24"/>
        </w:rPr>
        <w:t>–</w:t>
      </w:r>
      <w:r>
        <w:rPr>
          <w:rFonts w:hint="eastAsia" w:ascii="Times New Roman" w:hAnsi="Times New Roman"/>
          <w:bCs/>
          <w:sz w:val="24"/>
        </w:rPr>
        <w:t>184 (2019).</w:t>
      </w:r>
    </w:p>
    <w:p>
      <w:pPr>
        <w:numPr>
          <w:ilvl w:val="0"/>
          <w:numId w:val="1"/>
        </w:numPr>
        <w:spacing w:line="480" w:lineRule="auto"/>
        <w:ind w:left="420" w:hanging="420"/>
        <w:rPr>
          <w:rFonts w:ascii="Times New Roman" w:hAnsi="Times New Roman"/>
          <w:bCs/>
          <w:sz w:val="24"/>
        </w:rPr>
      </w:pPr>
      <w:r>
        <w:rPr>
          <w:rFonts w:hint="eastAsia" w:ascii="Times New Roman" w:hAnsi="Times New Roman"/>
          <w:bCs/>
          <w:sz w:val="24"/>
        </w:rPr>
        <w:t>Hsieh, T.C., Ma, K.H., &amp;</w:t>
      </w:r>
      <w:r>
        <w:rPr>
          <w:rFonts w:ascii="Times New Roman" w:hAnsi="Times New Roman"/>
          <w:bCs/>
          <w:sz w:val="24"/>
        </w:rPr>
        <w:t xml:space="preserve"> </w:t>
      </w:r>
      <w:r>
        <w:rPr>
          <w:rFonts w:hint="eastAsia" w:ascii="Times New Roman" w:hAnsi="Times New Roman"/>
          <w:bCs/>
          <w:sz w:val="24"/>
        </w:rPr>
        <w:t xml:space="preserve">Chao, A. iNEXT: an R package for rarefaction and extrapolation of species diversity (Hill numbers). </w:t>
      </w:r>
      <w:r>
        <w:rPr>
          <w:rFonts w:hint="eastAsia" w:ascii="Times New Roman" w:hAnsi="Times New Roman"/>
          <w:bCs/>
          <w:i/>
          <w:iCs/>
          <w:sz w:val="24"/>
        </w:rPr>
        <w:t>Meth. Ecol. Evol.</w:t>
      </w:r>
      <w:r>
        <w:rPr>
          <w:rFonts w:hint="eastAsia" w:ascii="Times New Roman" w:hAnsi="Times New Roman"/>
          <w:bCs/>
          <w:sz w:val="24"/>
        </w:rPr>
        <w:t xml:space="preserve"> </w:t>
      </w:r>
      <w:r>
        <w:rPr>
          <w:rFonts w:hint="eastAsia" w:ascii="Times New Roman" w:hAnsi="Times New Roman"/>
          <w:b/>
          <w:sz w:val="24"/>
        </w:rPr>
        <w:t>7</w:t>
      </w:r>
      <w:r>
        <w:rPr>
          <w:rFonts w:hint="eastAsia" w:ascii="Times New Roman" w:hAnsi="Times New Roman"/>
          <w:bCs/>
          <w:sz w:val="24"/>
        </w:rPr>
        <w:t>, 1451</w:t>
      </w:r>
      <w:r>
        <w:rPr>
          <w:rFonts w:ascii="Times New Roman" w:hAnsi="Times New Roman"/>
          <w:bCs/>
          <w:sz w:val="24"/>
        </w:rPr>
        <w:t>–</w:t>
      </w:r>
      <w:r>
        <w:rPr>
          <w:rFonts w:hint="eastAsia" w:ascii="Times New Roman" w:hAnsi="Times New Roman"/>
          <w:bCs/>
          <w:sz w:val="24"/>
        </w:rPr>
        <w:t>1456 (2016).</w:t>
      </w:r>
    </w:p>
    <w:p>
      <w:pPr>
        <w:numPr>
          <w:ilvl w:val="0"/>
          <w:numId w:val="1"/>
        </w:numPr>
        <w:spacing w:line="480" w:lineRule="auto"/>
        <w:ind w:left="420" w:hanging="420"/>
        <w:rPr>
          <w:rFonts w:ascii="Times New Roman" w:hAnsi="Times New Roman"/>
          <w:bCs/>
          <w:sz w:val="24"/>
        </w:rPr>
      </w:pPr>
      <w:r>
        <w:rPr>
          <w:rFonts w:hint="eastAsia" w:ascii="Times New Roman" w:hAnsi="Times New Roman"/>
          <w:bCs/>
          <w:sz w:val="24"/>
          <w:lang w:val="fr-FR"/>
        </w:rPr>
        <w:t xml:space="preserve">Dunne, E.M. et al. </w:t>
      </w:r>
      <w:r>
        <w:rPr>
          <w:rFonts w:hint="eastAsia" w:ascii="Times New Roman" w:hAnsi="Times New Roman"/>
          <w:bCs/>
          <w:sz w:val="24"/>
        </w:rPr>
        <w:t xml:space="preserve">Diversity change during the rise of tetrapods and the impact of the </w:t>
      </w:r>
      <w:r>
        <w:rPr>
          <w:rFonts w:ascii="Times New Roman" w:hAnsi="Times New Roman"/>
          <w:bCs/>
          <w:sz w:val="24"/>
        </w:rPr>
        <w:t>‘</w:t>
      </w:r>
      <w:r>
        <w:rPr>
          <w:rFonts w:hint="eastAsia" w:ascii="Times New Roman" w:hAnsi="Times New Roman"/>
          <w:bCs/>
          <w:sz w:val="24"/>
        </w:rPr>
        <w:t>Carboniferous rainforest collapse</w:t>
      </w:r>
      <w:r>
        <w:rPr>
          <w:rFonts w:ascii="Times New Roman" w:hAnsi="Times New Roman"/>
          <w:bCs/>
          <w:sz w:val="24"/>
        </w:rPr>
        <w:t>’</w:t>
      </w:r>
      <w:r>
        <w:rPr>
          <w:rFonts w:hint="eastAsia" w:ascii="Times New Roman" w:hAnsi="Times New Roman"/>
          <w:bCs/>
          <w:sz w:val="24"/>
        </w:rPr>
        <w:t xml:space="preserve">. </w:t>
      </w:r>
      <w:r>
        <w:rPr>
          <w:rFonts w:hint="eastAsia" w:ascii="Times New Roman" w:hAnsi="Times New Roman"/>
          <w:bCs/>
          <w:i/>
          <w:iCs/>
          <w:sz w:val="24"/>
        </w:rPr>
        <w:t>Proc. R. Soc. B.</w:t>
      </w:r>
      <w:r>
        <w:rPr>
          <w:rFonts w:hint="eastAsia" w:ascii="Times New Roman" w:hAnsi="Times New Roman"/>
          <w:bCs/>
          <w:sz w:val="24"/>
        </w:rPr>
        <w:t xml:space="preserve"> </w:t>
      </w:r>
      <w:r>
        <w:rPr>
          <w:rFonts w:hint="eastAsia" w:ascii="Times New Roman" w:hAnsi="Times New Roman"/>
          <w:b/>
          <w:sz w:val="24"/>
        </w:rPr>
        <w:t>285</w:t>
      </w:r>
      <w:r>
        <w:rPr>
          <w:rFonts w:hint="eastAsia" w:ascii="Times New Roman" w:hAnsi="Times New Roman"/>
          <w:bCs/>
          <w:sz w:val="24"/>
        </w:rPr>
        <w:t>, 20172730 (2018).</w:t>
      </w:r>
    </w:p>
    <w:p>
      <w:pPr>
        <w:numPr>
          <w:ilvl w:val="0"/>
          <w:numId w:val="1"/>
        </w:numPr>
        <w:spacing w:line="480" w:lineRule="auto"/>
        <w:ind w:left="420" w:hanging="420"/>
        <w:rPr>
          <w:rFonts w:ascii="Times New Roman" w:hAnsi="Times New Roman"/>
          <w:bCs/>
          <w:sz w:val="24"/>
        </w:rPr>
      </w:pPr>
      <w:r>
        <w:rPr>
          <w:rFonts w:hint="eastAsia" w:ascii="Times New Roman" w:hAnsi="Times New Roman"/>
          <w:bCs/>
          <w:sz w:val="24"/>
        </w:rPr>
        <w:t>Alroy, J. Limits to species richness in terrestrial communities.</w:t>
      </w:r>
      <w:r>
        <w:rPr>
          <w:rFonts w:hint="eastAsia" w:ascii="Times New Roman" w:hAnsi="Times New Roman"/>
          <w:bCs/>
          <w:i/>
          <w:iCs/>
          <w:sz w:val="24"/>
        </w:rPr>
        <w:t xml:space="preserve"> Ecol. Lett.</w:t>
      </w:r>
      <w:r>
        <w:rPr>
          <w:rFonts w:hint="eastAsia" w:ascii="Times New Roman" w:hAnsi="Times New Roman"/>
          <w:bCs/>
          <w:sz w:val="24"/>
        </w:rPr>
        <w:t xml:space="preserve"> </w:t>
      </w:r>
      <w:r>
        <w:rPr>
          <w:rFonts w:hint="eastAsia" w:ascii="Times New Roman" w:hAnsi="Times New Roman"/>
          <w:b/>
          <w:sz w:val="24"/>
        </w:rPr>
        <w:t>21</w:t>
      </w:r>
      <w:r>
        <w:rPr>
          <w:rFonts w:hint="eastAsia" w:ascii="Times New Roman" w:hAnsi="Times New Roman"/>
          <w:bCs/>
          <w:sz w:val="24"/>
        </w:rPr>
        <w:t>, 1781</w:t>
      </w:r>
      <w:r>
        <w:rPr>
          <w:rFonts w:ascii="Times New Roman" w:hAnsi="Times New Roman"/>
          <w:bCs/>
          <w:sz w:val="24"/>
        </w:rPr>
        <w:t>–</w:t>
      </w:r>
      <w:r>
        <w:rPr>
          <w:rFonts w:hint="eastAsia" w:ascii="Times New Roman" w:hAnsi="Times New Roman"/>
          <w:bCs/>
          <w:sz w:val="24"/>
        </w:rPr>
        <w:t>1789 (2018).</w:t>
      </w:r>
    </w:p>
    <w:p>
      <w:pPr>
        <w:numPr>
          <w:ilvl w:val="0"/>
          <w:numId w:val="1"/>
        </w:numPr>
        <w:spacing w:line="480" w:lineRule="auto"/>
        <w:ind w:left="420" w:hanging="420"/>
        <w:rPr>
          <w:rFonts w:ascii="Times New Roman" w:hAnsi="Times New Roman"/>
          <w:bCs/>
          <w:sz w:val="24"/>
        </w:rPr>
      </w:pPr>
      <w:r>
        <w:rPr>
          <w:rFonts w:hint="eastAsia" w:ascii="Times New Roman" w:hAnsi="Times New Roman"/>
          <w:bCs/>
          <w:sz w:val="24"/>
        </w:rPr>
        <w:t xml:space="preserve">Alroy, J. On four measures of taxonomic richness. </w:t>
      </w:r>
      <w:r>
        <w:rPr>
          <w:rFonts w:hint="eastAsia" w:ascii="Times New Roman" w:hAnsi="Times New Roman"/>
          <w:bCs/>
          <w:i/>
          <w:iCs/>
          <w:sz w:val="24"/>
        </w:rPr>
        <w:t>Paleobiology</w:t>
      </w:r>
      <w:r>
        <w:rPr>
          <w:rFonts w:hint="eastAsia" w:ascii="Times New Roman" w:hAnsi="Times New Roman"/>
          <w:bCs/>
          <w:sz w:val="24"/>
        </w:rPr>
        <w:t xml:space="preserve"> 1</w:t>
      </w:r>
      <w:r>
        <w:rPr>
          <w:rFonts w:ascii="Times New Roman" w:hAnsi="Times New Roman"/>
          <w:bCs/>
          <w:sz w:val="24"/>
        </w:rPr>
        <w:t>–</w:t>
      </w:r>
      <w:r>
        <w:rPr>
          <w:rFonts w:hint="eastAsia" w:ascii="Times New Roman" w:hAnsi="Times New Roman"/>
          <w:bCs/>
          <w:sz w:val="24"/>
        </w:rPr>
        <w:t>18 (2020).</w:t>
      </w:r>
    </w:p>
    <w:p>
      <w:pPr>
        <w:numPr>
          <w:ilvl w:val="0"/>
          <w:numId w:val="1"/>
        </w:numPr>
        <w:spacing w:line="480" w:lineRule="auto"/>
        <w:ind w:left="420" w:hanging="420"/>
        <w:rPr>
          <w:rFonts w:ascii="Times New Roman" w:hAnsi="Times New Roman"/>
          <w:bCs/>
          <w:sz w:val="24"/>
        </w:rPr>
      </w:pPr>
      <w:r>
        <w:rPr>
          <w:rFonts w:ascii="Times New Roman" w:hAnsi="Times New Roman"/>
          <w:bCs/>
          <w:sz w:val="24"/>
        </w:rPr>
        <w:t>Berner, R.A. A model for atmospheric CO sub 2 over phanerozoic time. Am</w:t>
      </w:r>
      <w:r>
        <w:rPr>
          <w:rFonts w:hint="eastAsia" w:ascii="Times New Roman" w:hAnsi="Times New Roman"/>
          <w:bCs/>
          <w:sz w:val="24"/>
        </w:rPr>
        <w:t>.</w:t>
      </w:r>
      <w:r>
        <w:rPr>
          <w:rFonts w:ascii="Times New Roman" w:hAnsi="Times New Roman"/>
          <w:bCs/>
          <w:sz w:val="24"/>
        </w:rPr>
        <w:t xml:space="preserve"> J</w:t>
      </w:r>
      <w:r>
        <w:rPr>
          <w:rFonts w:hint="eastAsia" w:ascii="Times New Roman" w:hAnsi="Times New Roman"/>
          <w:bCs/>
          <w:sz w:val="24"/>
        </w:rPr>
        <w:t>.</w:t>
      </w:r>
      <w:r>
        <w:rPr>
          <w:rFonts w:ascii="Times New Roman" w:hAnsi="Times New Roman"/>
          <w:bCs/>
          <w:sz w:val="24"/>
        </w:rPr>
        <w:t xml:space="preserve"> Sci</w:t>
      </w:r>
      <w:r>
        <w:rPr>
          <w:rFonts w:hint="eastAsia" w:ascii="Times New Roman" w:hAnsi="Times New Roman"/>
          <w:bCs/>
          <w:sz w:val="24"/>
        </w:rPr>
        <w:t>.</w:t>
      </w:r>
      <w:r>
        <w:rPr>
          <w:rFonts w:ascii="Times New Roman" w:hAnsi="Times New Roman"/>
          <w:bCs/>
          <w:sz w:val="24"/>
        </w:rPr>
        <w:t xml:space="preserve"> </w:t>
      </w:r>
      <w:r>
        <w:rPr>
          <w:rFonts w:ascii="Times New Roman" w:hAnsi="Times New Roman"/>
          <w:b/>
          <w:sz w:val="24"/>
        </w:rPr>
        <w:t>291</w:t>
      </w:r>
      <w:r>
        <w:rPr>
          <w:rFonts w:ascii="Times New Roman" w:hAnsi="Times New Roman"/>
          <w:bCs/>
          <w:sz w:val="24"/>
        </w:rPr>
        <w:t xml:space="preserve"> (1991).</w:t>
      </w:r>
    </w:p>
    <w:p>
      <w:pPr>
        <w:numPr>
          <w:ilvl w:val="0"/>
          <w:numId w:val="1"/>
        </w:numPr>
        <w:spacing w:line="480" w:lineRule="auto"/>
        <w:ind w:left="420" w:hanging="420"/>
        <w:rPr>
          <w:rFonts w:ascii="Times New Roman" w:hAnsi="Times New Roman"/>
          <w:bCs/>
          <w:sz w:val="24"/>
        </w:rPr>
      </w:pPr>
      <w:r>
        <w:rPr>
          <w:rFonts w:ascii="Times New Roman" w:hAnsi="Times New Roman"/>
          <w:bCs/>
          <w:sz w:val="24"/>
        </w:rPr>
        <w:t>Berner, R.A. GEOCARB II: A revised model of atmospheric CO</w:t>
      </w:r>
      <w:r>
        <w:rPr>
          <w:rFonts w:ascii="Times New Roman" w:hAnsi="Times New Roman"/>
          <w:bCs/>
          <w:sz w:val="24"/>
          <w:vertAlign w:val="subscript"/>
        </w:rPr>
        <w:t>2</w:t>
      </w:r>
      <w:r>
        <w:rPr>
          <w:rFonts w:ascii="Times New Roman" w:hAnsi="Times New Roman"/>
          <w:bCs/>
          <w:sz w:val="24"/>
        </w:rPr>
        <w:t xml:space="preserve"> over phanerozoic time. Am</w:t>
      </w:r>
      <w:r>
        <w:rPr>
          <w:rFonts w:hint="eastAsia" w:ascii="Times New Roman" w:hAnsi="Times New Roman"/>
          <w:bCs/>
          <w:sz w:val="24"/>
        </w:rPr>
        <w:t>.</w:t>
      </w:r>
      <w:r>
        <w:rPr>
          <w:rFonts w:ascii="Times New Roman" w:hAnsi="Times New Roman"/>
          <w:bCs/>
          <w:sz w:val="24"/>
        </w:rPr>
        <w:t xml:space="preserve"> J</w:t>
      </w:r>
      <w:r>
        <w:rPr>
          <w:rFonts w:hint="eastAsia" w:ascii="Times New Roman" w:hAnsi="Times New Roman"/>
          <w:bCs/>
          <w:sz w:val="24"/>
        </w:rPr>
        <w:t>.</w:t>
      </w:r>
      <w:r>
        <w:rPr>
          <w:rFonts w:ascii="Times New Roman" w:hAnsi="Times New Roman"/>
          <w:bCs/>
          <w:sz w:val="24"/>
        </w:rPr>
        <w:t xml:space="preserve"> Sci</w:t>
      </w:r>
      <w:r>
        <w:rPr>
          <w:rFonts w:hint="eastAsia" w:ascii="Times New Roman" w:hAnsi="Times New Roman"/>
          <w:bCs/>
          <w:sz w:val="24"/>
        </w:rPr>
        <w:t>.</w:t>
      </w:r>
      <w:r>
        <w:rPr>
          <w:rFonts w:ascii="Times New Roman" w:hAnsi="Times New Roman"/>
          <w:bCs/>
          <w:sz w:val="24"/>
        </w:rPr>
        <w:t xml:space="preserve"> </w:t>
      </w:r>
      <w:r>
        <w:rPr>
          <w:rFonts w:ascii="Times New Roman" w:hAnsi="Times New Roman"/>
          <w:b/>
          <w:sz w:val="24"/>
        </w:rPr>
        <w:t>294</w:t>
      </w:r>
      <w:r>
        <w:rPr>
          <w:rFonts w:hint="eastAsia" w:ascii="Times New Roman" w:hAnsi="Times New Roman"/>
          <w:bCs/>
          <w:sz w:val="24"/>
        </w:rPr>
        <w:t xml:space="preserve"> </w:t>
      </w:r>
      <w:r>
        <w:rPr>
          <w:rFonts w:ascii="Times New Roman" w:hAnsi="Times New Roman"/>
          <w:bCs/>
          <w:sz w:val="24"/>
        </w:rPr>
        <w:t>(1994).</w:t>
      </w:r>
    </w:p>
    <w:p>
      <w:pPr>
        <w:spacing w:line="480" w:lineRule="auto"/>
        <w:rPr>
          <w:rFonts w:ascii="Times New Roman" w:hAnsi="Times New Roman"/>
          <w:bCs/>
          <w:sz w:val="24"/>
        </w:rPr>
      </w:pPr>
    </w:p>
    <w:p>
      <w:pPr>
        <w:spacing w:line="480" w:lineRule="auto"/>
        <w:rPr>
          <w:rFonts w:ascii="Times New Roman" w:hAnsi="Times New Roman"/>
          <w:b/>
          <w:sz w:val="24"/>
        </w:rPr>
      </w:pPr>
      <w:r>
        <w:rPr>
          <w:rFonts w:ascii="Times New Roman" w:hAnsi="Times New Roman"/>
          <w:b/>
          <w:sz w:val="24"/>
        </w:rPr>
        <w:t>Acknowledgements</w:t>
      </w:r>
    </w:p>
    <w:p>
      <w:pPr>
        <w:spacing w:line="480" w:lineRule="auto"/>
        <w:ind w:firstLine="420"/>
        <w:rPr>
          <w:rFonts w:ascii="Times New Roman" w:hAnsi="Times New Roman"/>
          <w:bCs/>
          <w:sz w:val="24"/>
        </w:rPr>
      </w:pPr>
      <w:r>
        <w:rPr>
          <w:rFonts w:hint="eastAsia" w:ascii="Times New Roman" w:hAnsi="Times New Roman"/>
          <w:bCs/>
          <w:sz w:val="24"/>
        </w:rPr>
        <w:t>We thank th</w:t>
      </w:r>
      <w:r>
        <w:rPr>
          <w:rFonts w:ascii="Times New Roman" w:hAnsi="Times New Roman"/>
          <w:bCs/>
          <w:sz w:val="24"/>
        </w:rPr>
        <w:t>ose who have contributed to the plant and tetrapod data obtained from the</w:t>
      </w:r>
      <w:r>
        <w:rPr>
          <w:rFonts w:hint="eastAsia" w:ascii="Times New Roman" w:hAnsi="Times New Roman"/>
          <w:bCs/>
          <w:sz w:val="24"/>
        </w:rPr>
        <w:t xml:space="preserve"> Palaeobiology Database and the Global Biodiversity Information Facility. This research was supported by the NSFC Natural Science Foundation of China (grant 92055201). Zhen Xu is funded by the China Scholarship Council (202106410082) and </w:t>
      </w:r>
      <w:r>
        <w:rPr>
          <w:rFonts w:ascii="Times New Roman" w:hAnsi="Times New Roman"/>
          <w:bCs/>
          <w:sz w:val="24"/>
        </w:rPr>
        <w:t xml:space="preserve">the </w:t>
      </w:r>
      <w:r>
        <w:rPr>
          <w:rFonts w:hint="eastAsia" w:ascii="Times New Roman" w:hAnsi="Times New Roman"/>
          <w:bCs/>
          <w:sz w:val="24"/>
        </w:rPr>
        <w:t xml:space="preserve">Natural Environment Research Council (UK) Biosphere Evolution, Transition and Resilience (BETR) program (grant NE/P0137224/1). </w:t>
      </w:r>
      <w:r>
        <w:rPr>
          <w:rFonts w:ascii="Times New Roman" w:hAnsi="Times New Roman"/>
          <w:bCs/>
          <w:sz w:val="24"/>
        </w:rPr>
        <w:t>BJWM and SWP are funded by the UK Natural Environment Research Council (NE/S009663/1). BJA is funded by an ETH+ grant (BECCY).</w:t>
      </w:r>
    </w:p>
    <w:p>
      <w:pPr>
        <w:spacing w:line="480" w:lineRule="auto"/>
        <w:rPr>
          <w:rFonts w:ascii="Times New Roman" w:hAnsi="Times New Roman"/>
          <w:bCs/>
          <w:sz w:val="24"/>
        </w:rPr>
      </w:pPr>
      <w:r>
        <w:rPr>
          <w:rFonts w:hint="eastAsia" w:ascii="Times New Roman" w:hAnsi="Times New Roman"/>
          <w:bCs/>
          <w:sz w:val="24"/>
        </w:rPr>
        <w:t xml:space="preserve"> </w:t>
      </w:r>
    </w:p>
    <w:p>
      <w:pPr>
        <w:spacing w:line="480" w:lineRule="auto"/>
        <w:rPr>
          <w:rFonts w:ascii="Times New Roman" w:hAnsi="Times New Roman"/>
          <w:b/>
          <w:sz w:val="24"/>
        </w:rPr>
      </w:pPr>
      <w:r>
        <w:rPr>
          <w:rFonts w:ascii="Times New Roman" w:hAnsi="Times New Roman"/>
          <w:b/>
          <w:sz w:val="24"/>
        </w:rPr>
        <w:t>Author Contributions</w:t>
      </w:r>
    </w:p>
    <w:p>
      <w:pPr>
        <w:spacing w:line="480" w:lineRule="auto"/>
        <w:ind w:firstLine="480" w:firstLineChars="200"/>
        <w:rPr>
          <w:rFonts w:ascii="Times New Roman" w:hAnsi="Times New Roman"/>
          <w:bCs/>
          <w:sz w:val="24"/>
        </w:rPr>
      </w:pPr>
      <w:r>
        <w:rPr>
          <w:rFonts w:hint="eastAsia" w:ascii="Times New Roman" w:hAnsi="Times New Roman"/>
          <w:bCs/>
          <w:sz w:val="24"/>
        </w:rPr>
        <w:t xml:space="preserve">Z.X., J.X.Y., H.F.Y., and B.J.W.M. designed the study. Z.X. collected the plant dataset, </w:t>
      </w:r>
      <w:r>
        <w:rPr>
          <w:rFonts w:ascii="Times New Roman" w:hAnsi="Times New Roman"/>
          <w:bCs/>
          <w:sz w:val="24"/>
        </w:rPr>
        <w:t xml:space="preserve">and </w:t>
      </w:r>
      <w:r>
        <w:rPr>
          <w:rFonts w:hint="eastAsia" w:ascii="Times New Roman" w:hAnsi="Times New Roman"/>
          <w:bCs/>
          <w:sz w:val="24"/>
        </w:rPr>
        <w:t>Z.X. and J.H. normalized and analyzed the plant dataset for the vegetation reconstruction. B.J.A. calculated the plant square</w:t>
      </w:r>
      <w:r>
        <w:rPr>
          <w:rFonts w:ascii="Times New Roman" w:hAnsi="Times New Roman"/>
          <w:bCs/>
          <w:sz w:val="24"/>
        </w:rPr>
        <w:t>d</w:t>
      </w:r>
      <w:r>
        <w:rPr>
          <w:rFonts w:hint="eastAsia" w:ascii="Times New Roman" w:hAnsi="Times New Roman"/>
          <w:bCs/>
          <w:sz w:val="24"/>
        </w:rPr>
        <w:t xml:space="preserve"> and interpolated diversity. A.S.M. produced the python code for the palaeogeographic reconstruction. B.J.W.M.</w:t>
      </w:r>
      <w:r>
        <w:rPr>
          <w:rFonts w:ascii="Times New Roman" w:hAnsi="Times New Roman"/>
          <w:bCs/>
          <w:sz w:val="24"/>
        </w:rPr>
        <w:t xml:space="preserve"> and Z.X.</w:t>
      </w:r>
      <w:r>
        <w:rPr>
          <w:rFonts w:hint="eastAsia" w:ascii="Times New Roman" w:hAnsi="Times New Roman"/>
          <w:bCs/>
          <w:sz w:val="24"/>
        </w:rPr>
        <w:t xml:space="preserve"> </w:t>
      </w:r>
      <w:r>
        <w:rPr>
          <w:rFonts w:ascii="Times New Roman" w:hAnsi="Times New Roman"/>
          <w:bCs/>
          <w:sz w:val="24"/>
        </w:rPr>
        <w:t>modified and ran</w:t>
      </w:r>
      <w:r>
        <w:rPr>
          <w:rFonts w:hint="eastAsia" w:ascii="Times New Roman" w:hAnsi="Times New Roman"/>
          <w:bCs/>
          <w:sz w:val="24"/>
        </w:rPr>
        <w:t xml:space="preserve"> the SCION model</w:t>
      </w:r>
      <w:r>
        <w:rPr>
          <w:rFonts w:ascii="Times New Roman" w:hAnsi="Times New Roman"/>
          <w:bCs/>
          <w:sz w:val="24"/>
        </w:rPr>
        <w:t>.</w:t>
      </w:r>
      <w:r>
        <w:rPr>
          <w:rFonts w:hint="eastAsia" w:ascii="Times New Roman" w:hAnsi="Times New Roman"/>
          <w:bCs/>
          <w:sz w:val="24"/>
        </w:rPr>
        <w:t xml:space="preserve"> Y.G. and Y.D. provided </w:t>
      </w:r>
      <w:r>
        <w:rPr>
          <w:rFonts w:ascii="Times New Roman" w:hAnsi="Times New Roman"/>
          <w:bCs/>
          <w:sz w:val="24"/>
        </w:rPr>
        <w:t>FOAM climate model datasets and discussion of weathering processes</w:t>
      </w:r>
      <w:r>
        <w:rPr>
          <w:rFonts w:hint="eastAsia" w:ascii="Times New Roman" w:hAnsi="Times New Roman"/>
          <w:bCs/>
          <w:sz w:val="24"/>
        </w:rPr>
        <w:t xml:space="preserve">. </w:t>
      </w:r>
      <w:r>
        <w:rPr>
          <w:rFonts w:ascii="Times New Roman" w:hAnsi="Times New Roman"/>
          <w:bCs/>
          <w:sz w:val="24"/>
        </w:rPr>
        <w:t xml:space="preserve">All authors contributed to the interpretations and conclusions, and </w:t>
      </w:r>
      <w:r>
        <w:rPr>
          <w:rFonts w:hint="eastAsia" w:ascii="Times New Roman" w:hAnsi="Times New Roman"/>
          <w:bCs/>
          <w:sz w:val="24"/>
        </w:rPr>
        <w:t>Z.X.</w:t>
      </w:r>
      <w:r>
        <w:rPr>
          <w:rFonts w:ascii="Times New Roman" w:hAnsi="Times New Roman"/>
          <w:bCs/>
          <w:sz w:val="24"/>
        </w:rPr>
        <w:t xml:space="preserve"> and B.J.W.M.</w:t>
      </w:r>
      <w:r>
        <w:rPr>
          <w:rFonts w:hint="eastAsia" w:ascii="Times New Roman" w:hAnsi="Times New Roman"/>
          <w:bCs/>
          <w:sz w:val="24"/>
        </w:rPr>
        <w:t xml:space="preserve"> wrote the paper </w:t>
      </w:r>
      <w:r>
        <w:rPr>
          <w:rFonts w:ascii="Times New Roman" w:hAnsi="Times New Roman"/>
          <w:bCs/>
          <w:sz w:val="24"/>
        </w:rPr>
        <w:t>with contributions from all co-authors.</w:t>
      </w:r>
    </w:p>
    <w:p>
      <w:pPr>
        <w:spacing w:line="480" w:lineRule="auto"/>
        <w:rPr>
          <w:rFonts w:ascii="Times New Roman" w:hAnsi="Times New Roman"/>
          <w:b/>
          <w:sz w:val="24"/>
        </w:rPr>
      </w:pPr>
      <w:r>
        <w:rPr>
          <w:rFonts w:ascii="Times New Roman" w:hAnsi="Times New Roman"/>
          <w:b/>
          <w:sz w:val="24"/>
        </w:rPr>
        <w:t>Competing interests</w:t>
      </w:r>
    </w:p>
    <w:p>
      <w:pPr>
        <w:spacing w:line="480" w:lineRule="auto"/>
        <w:rPr>
          <w:rFonts w:ascii="Times New Roman" w:hAnsi="Times New Roman"/>
          <w:bCs/>
          <w:sz w:val="24"/>
        </w:rPr>
      </w:pPr>
      <w:r>
        <w:rPr>
          <w:rFonts w:ascii="Times New Roman" w:hAnsi="Times New Roman"/>
          <w:bCs/>
          <w:sz w:val="24"/>
        </w:rPr>
        <w:t>The authors declare no competing interests</w:t>
      </w:r>
    </w:p>
    <w:sectPr>
      <w:pgSz w:w="12240" w:h="15840"/>
      <w:pgMar w:top="1440" w:right="1041" w:bottom="1440" w:left="1134" w:header="720" w:footer="720" w:gutter="0"/>
      <w:lnNumType w:countBy="1" w:restart="continuou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0E3794B"/>
    <w:multiLevelType w:val="singleLevel"/>
    <w:tmpl w:val="70E3794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ViNTgyNzRlNmQ4OTAwMjIxMzI1ODgzOWEwNzkxMGYifQ=="/>
  </w:docVars>
  <w:rsids>
    <w:rsidRoot w:val="005802D1"/>
    <w:rsid w:val="00010C1E"/>
    <w:rsid w:val="00017EE1"/>
    <w:rsid w:val="00027964"/>
    <w:rsid w:val="00050575"/>
    <w:rsid w:val="00054D46"/>
    <w:rsid w:val="00056D5D"/>
    <w:rsid w:val="00057CC6"/>
    <w:rsid w:val="00064060"/>
    <w:rsid w:val="0006430A"/>
    <w:rsid w:val="00066F66"/>
    <w:rsid w:val="0007061B"/>
    <w:rsid w:val="00076F33"/>
    <w:rsid w:val="00086546"/>
    <w:rsid w:val="00087FB7"/>
    <w:rsid w:val="000930D8"/>
    <w:rsid w:val="00093A45"/>
    <w:rsid w:val="000A4981"/>
    <w:rsid w:val="000B5350"/>
    <w:rsid w:val="000D36DA"/>
    <w:rsid w:val="000D504B"/>
    <w:rsid w:val="000D69CE"/>
    <w:rsid w:val="000E0B00"/>
    <w:rsid w:val="000E2B8C"/>
    <w:rsid w:val="000E5C28"/>
    <w:rsid w:val="000E7C05"/>
    <w:rsid w:val="000F27CD"/>
    <w:rsid w:val="000F38D5"/>
    <w:rsid w:val="00100710"/>
    <w:rsid w:val="00107164"/>
    <w:rsid w:val="00115A88"/>
    <w:rsid w:val="00116A67"/>
    <w:rsid w:val="00124288"/>
    <w:rsid w:val="00135075"/>
    <w:rsid w:val="00143A1F"/>
    <w:rsid w:val="001461A8"/>
    <w:rsid w:val="0016066B"/>
    <w:rsid w:val="001701D9"/>
    <w:rsid w:val="00171238"/>
    <w:rsid w:val="0018483D"/>
    <w:rsid w:val="00185566"/>
    <w:rsid w:val="001A5B73"/>
    <w:rsid w:val="001B2400"/>
    <w:rsid w:val="001B281A"/>
    <w:rsid w:val="001B366F"/>
    <w:rsid w:val="001B7FF6"/>
    <w:rsid w:val="001C01DC"/>
    <w:rsid w:val="001C57D6"/>
    <w:rsid w:val="001D534D"/>
    <w:rsid w:val="001E2F80"/>
    <w:rsid w:val="001E343E"/>
    <w:rsid w:val="001E5209"/>
    <w:rsid w:val="001E5D01"/>
    <w:rsid w:val="001E660F"/>
    <w:rsid w:val="001F3587"/>
    <w:rsid w:val="00206B0E"/>
    <w:rsid w:val="00211C6C"/>
    <w:rsid w:val="00212FBC"/>
    <w:rsid w:val="00214EBE"/>
    <w:rsid w:val="0022441F"/>
    <w:rsid w:val="00231694"/>
    <w:rsid w:val="002435AA"/>
    <w:rsid w:val="002435EB"/>
    <w:rsid w:val="00245284"/>
    <w:rsid w:val="002462CB"/>
    <w:rsid w:val="00246FA9"/>
    <w:rsid w:val="00247670"/>
    <w:rsid w:val="0025111A"/>
    <w:rsid w:val="00261CE0"/>
    <w:rsid w:val="00290C11"/>
    <w:rsid w:val="0029290F"/>
    <w:rsid w:val="00295AB2"/>
    <w:rsid w:val="002962D1"/>
    <w:rsid w:val="0029736E"/>
    <w:rsid w:val="002B6217"/>
    <w:rsid w:val="002C711A"/>
    <w:rsid w:val="002D07C5"/>
    <w:rsid w:val="002D359C"/>
    <w:rsid w:val="002E2AA3"/>
    <w:rsid w:val="002E32ED"/>
    <w:rsid w:val="002E4AFB"/>
    <w:rsid w:val="002E4F4C"/>
    <w:rsid w:val="002F6C2C"/>
    <w:rsid w:val="00304FF2"/>
    <w:rsid w:val="003113E0"/>
    <w:rsid w:val="00316D6F"/>
    <w:rsid w:val="00322DE0"/>
    <w:rsid w:val="00324BC4"/>
    <w:rsid w:val="003251D8"/>
    <w:rsid w:val="00326C9D"/>
    <w:rsid w:val="00327A6A"/>
    <w:rsid w:val="00333777"/>
    <w:rsid w:val="00335076"/>
    <w:rsid w:val="0034571D"/>
    <w:rsid w:val="00347027"/>
    <w:rsid w:val="00355EC7"/>
    <w:rsid w:val="00355F51"/>
    <w:rsid w:val="0036241E"/>
    <w:rsid w:val="00362E32"/>
    <w:rsid w:val="00363770"/>
    <w:rsid w:val="003650A2"/>
    <w:rsid w:val="00376E39"/>
    <w:rsid w:val="003913BE"/>
    <w:rsid w:val="003A2F79"/>
    <w:rsid w:val="003B6008"/>
    <w:rsid w:val="003C11C1"/>
    <w:rsid w:val="003C5526"/>
    <w:rsid w:val="003C5821"/>
    <w:rsid w:val="003C5CC0"/>
    <w:rsid w:val="003D2824"/>
    <w:rsid w:val="003D3533"/>
    <w:rsid w:val="003E4ACD"/>
    <w:rsid w:val="003F220C"/>
    <w:rsid w:val="003F380F"/>
    <w:rsid w:val="00403AAC"/>
    <w:rsid w:val="00404FB9"/>
    <w:rsid w:val="00407542"/>
    <w:rsid w:val="00416170"/>
    <w:rsid w:val="00427654"/>
    <w:rsid w:val="0043027B"/>
    <w:rsid w:val="00433A41"/>
    <w:rsid w:val="00437AD9"/>
    <w:rsid w:val="00444730"/>
    <w:rsid w:val="00445B88"/>
    <w:rsid w:val="00454B21"/>
    <w:rsid w:val="00457C2E"/>
    <w:rsid w:val="004610C6"/>
    <w:rsid w:val="00464A25"/>
    <w:rsid w:val="004754DB"/>
    <w:rsid w:val="004869EE"/>
    <w:rsid w:val="004A5E54"/>
    <w:rsid w:val="004B0798"/>
    <w:rsid w:val="004C0DFC"/>
    <w:rsid w:val="004C4DE1"/>
    <w:rsid w:val="004D2D6C"/>
    <w:rsid w:val="004D5CFB"/>
    <w:rsid w:val="004E021E"/>
    <w:rsid w:val="004F3DDC"/>
    <w:rsid w:val="004F70CA"/>
    <w:rsid w:val="00502D30"/>
    <w:rsid w:val="00504F83"/>
    <w:rsid w:val="00515D34"/>
    <w:rsid w:val="00516974"/>
    <w:rsid w:val="00516D2C"/>
    <w:rsid w:val="00517D6F"/>
    <w:rsid w:val="005306B2"/>
    <w:rsid w:val="00534CB8"/>
    <w:rsid w:val="00544E24"/>
    <w:rsid w:val="005512F7"/>
    <w:rsid w:val="00551B48"/>
    <w:rsid w:val="005536C6"/>
    <w:rsid w:val="00561B05"/>
    <w:rsid w:val="005650C5"/>
    <w:rsid w:val="005665F0"/>
    <w:rsid w:val="005672C8"/>
    <w:rsid w:val="00570DBF"/>
    <w:rsid w:val="005728CD"/>
    <w:rsid w:val="00576D66"/>
    <w:rsid w:val="005801DD"/>
    <w:rsid w:val="005802D1"/>
    <w:rsid w:val="00580F83"/>
    <w:rsid w:val="0059052D"/>
    <w:rsid w:val="00594E92"/>
    <w:rsid w:val="0059566F"/>
    <w:rsid w:val="005A7976"/>
    <w:rsid w:val="005B005B"/>
    <w:rsid w:val="005B3ECA"/>
    <w:rsid w:val="005B7450"/>
    <w:rsid w:val="005C133C"/>
    <w:rsid w:val="005C18DF"/>
    <w:rsid w:val="005D279C"/>
    <w:rsid w:val="005E6C68"/>
    <w:rsid w:val="005F4BA3"/>
    <w:rsid w:val="0060526A"/>
    <w:rsid w:val="00606F36"/>
    <w:rsid w:val="006154DF"/>
    <w:rsid w:val="00615501"/>
    <w:rsid w:val="00622829"/>
    <w:rsid w:val="00626703"/>
    <w:rsid w:val="0062741A"/>
    <w:rsid w:val="006424C8"/>
    <w:rsid w:val="00642B30"/>
    <w:rsid w:val="00642CB9"/>
    <w:rsid w:val="00645C30"/>
    <w:rsid w:val="006501DB"/>
    <w:rsid w:val="006558EB"/>
    <w:rsid w:val="006559CC"/>
    <w:rsid w:val="00656DCA"/>
    <w:rsid w:val="00667CBE"/>
    <w:rsid w:val="0067455C"/>
    <w:rsid w:val="00682132"/>
    <w:rsid w:val="006910A0"/>
    <w:rsid w:val="00697112"/>
    <w:rsid w:val="006A2EA1"/>
    <w:rsid w:val="006A46B4"/>
    <w:rsid w:val="006A6758"/>
    <w:rsid w:val="006B079B"/>
    <w:rsid w:val="006B47FC"/>
    <w:rsid w:val="006B5430"/>
    <w:rsid w:val="006B6FCE"/>
    <w:rsid w:val="006D0B3C"/>
    <w:rsid w:val="006F019E"/>
    <w:rsid w:val="006F3E11"/>
    <w:rsid w:val="006F51C2"/>
    <w:rsid w:val="00711295"/>
    <w:rsid w:val="007135AD"/>
    <w:rsid w:val="007235D4"/>
    <w:rsid w:val="0073672C"/>
    <w:rsid w:val="00736DE5"/>
    <w:rsid w:val="00741B1E"/>
    <w:rsid w:val="00754C97"/>
    <w:rsid w:val="00763C2A"/>
    <w:rsid w:val="007640BB"/>
    <w:rsid w:val="00772F78"/>
    <w:rsid w:val="007769E5"/>
    <w:rsid w:val="007A3849"/>
    <w:rsid w:val="007B64F2"/>
    <w:rsid w:val="007C0764"/>
    <w:rsid w:val="007C1141"/>
    <w:rsid w:val="007C22DE"/>
    <w:rsid w:val="007D1CE4"/>
    <w:rsid w:val="007D1E7D"/>
    <w:rsid w:val="007D6C1E"/>
    <w:rsid w:val="007E07D7"/>
    <w:rsid w:val="007F4B17"/>
    <w:rsid w:val="00801F22"/>
    <w:rsid w:val="008108D4"/>
    <w:rsid w:val="00827210"/>
    <w:rsid w:val="008357E4"/>
    <w:rsid w:val="00836852"/>
    <w:rsid w:val="00845D6B"/>
    <w:rsid w:val="00846F4F"/>
    <w:rsid w:val="00850119"/>
    <w:rsid w:val="00853AA5"/>
    <w:rsid w:val="00856B50"/>
    <w:rsid w:val="00857934"/>
    <w:rsid w:val="00857C4C"/>
    <w:rsid w:val="00860923"/>
    <w:rsid w:val="008616C8"/>
    <w:rsid w:val="00861ED0"/>
    <w:rsid w:val="008722E6"/>
    <w:rsid w:val="00876D3B"/>
    <w:rsid w:val="00881E20"/>
    <w:rsid w:val="00890E39"/>
    <w:rsid w:val="00891B33"/>
    <w:rsid w:val="0089374A"/>
    <w:rsid w:val="008A5FA8"/>
    <w:rsid w:val="008B0DE4"/>
    <w:rsid w:val="008B73AA"/>
    <w:rsid w:val="008C20D4"/>
    <w:rsid w:val="008D00DD"/>
    <w:rsid w:val="008D4490"/>
    <w:rsid w:val="008E25A7"/>
    <w:rsid w:val="008E2A7C"/>
    <w:rsid w:val="008E75A1"/>
    <w:rsid w:val="008F1945"/>
    <w:rsid w:val="008F7323"/>
    <w:rsid w:val="00902674"/>
    <w:rsid w:val="009031EC"/>
    <w:rsid w:val="00903F26"/>
    <w:rsid w:val="00904BE6"/>
    <w:rsid w:val="00910E11"/>
    <w:rsid w:val="00911BA4"/>
    <w:rsid w:val="0091674F"/>
    <w:rsid w:val="00924A8A"/>
    <w:rsid w:val="00932338"/>
    <w:rsid w:val="00937999"/>
    <w:rsid w:val="00941044"/>
    <w:rsid w:val="00953D6C"/>
    <w:rsid w:val="00955187"/>
    <w:rsid w:val="009631DB"/>
    <w:rsid w:val="00963C2F"/>
    <w:rsid w:val="00964F53"/>
    <w:rsid w:val="00965F09"/>
    <w:rsid w:val="00967CCF"/>
    <w:rsid w:val="00971953"/>
    <w:rsid w:val="00973542"/>
    <w:rsid w:val="00977A8B"/>
    <w:rsid w:val="00980755"/>
    <w:rsid w:val="00982634"/>
    <w:rsid w:val="009847DB"/>
    <w:rsid w:val="00994914"/>
    <w:rsid w:val="00996B2D"/>
    <w:rsid w:val="009B1DC3"/>
    <w:rsid w:val="009B2E72"/>
    <w:rsid w:val="009C71DA"/>
    <w:rsid w:val="009D3E5D"/>
    <w:rsid w:val="009E07B8"/>
    <w:rsid w:val="009E115C"/>
    <w:rsid w:val="009E1495"/>
    <w:rsid w:val="009E525E"/>
    <w:rsid w:val="00A041B2"/>
    <w:rsid w:val="00A06E88"/>
    <w:rsid w:val="00A14566"/>
    <w:rsid w:val="00A31207"/>
    <w:rsid w:val="00A35308"/>
    <w:rsid w:val="00A42CD5"/>
    <w:rsid w:val="00A458AF"/>
    <w:rsid w:val="00A50040"/>
    <w:rsid w:val="00A500CB"/>
    <w:rsid w:val="00A529BA"/>
    <w:rsid w:val="00A5756E"/>
    <w:rsid w:val="00A710E3"/>
    <w:rsid w:val="00A774C8"/>
    <w:rsid w:val="00A80F12"/>
    <w:rsid w:val="00A82D7D"/>
    <w:rsid w:val="00A85571"/>
    <w:rsid w:val="00A93DF2"/>
    <w:rsid w:val="00AA0D2F"/>
    <w:rsid w:val="00AA766F"/>
    <w:rsid w:val="00AB048E"/>
    <w:rsid w:val="00AB2BEC"/>
    <w:rsid w:val="00AB4AD3"/>
    <w:rsid w:val="00AB6230"/>
    <w:rsid w:val="00AC5430"/>
    <w:rsid w:val="00AD7273"/>
    <w:rsid w:val="00AD7A01"/>
    <w:rsid w:val="00AE01F1"/>
    <w:rsid w:val="00AE1DB4"/>
    <w:rsid w:val="00AE2820"/>
    <w:rsid w:val="00AE3679"/>
    <w:rsid w:val="00AE78D3"/>
    <w:rsid w:val="00B2084B"/>
    <w:rsid w:val="00B24461"/>
    <w:rsid w:val="00B32B35"/>
    <w:rsid w:val="00B36DB0"/>
    <w:rsid w:val="00B418A6"/>
    <w:rsid w:val="00B41A04"/>
    <w:rsid w:val="00B4252D"/>
    <w:rsid w:val="00B46904"/>
    <w:rsid w:val="00B53CFA"/>
    <w:rsid w:val="00B5421C"/>
    <w:rsid w:val="00B54308"/>
    <w:rsid w:val="00B66D93"/>
    <w:rsid w:val="00B75209"/>
    <w:rsid w:val="00B8440D"/>
    <w:rsid w:val="00B8453A"/>
    <w:rsid w:val="00B87666"/>
    <w:rsid w:val="00B87B22"/>
    <w:rsid w:val="00BA3D8C"/>
    <w:rsid w:val="00BB0D34"/>
    <w:rsid w:val="00BC0EC1"/>
    <w:rsid w:val="00BC3A82"/>
    <w:rsid w:val="00BD2268"/>
    <w:rsid w:val="00BD5CD1"/>
    <w:rsid w:val="00BE66AC"/>
    <w:rsid w:val="00BF68CC"/>
    <w:rsid w:val="00C045FF"/>
    <w:rsid w:val="00C04EF5"/>
    <w:rsid w:val="00C06C22"/>
    <w:rsid w:val="00C147C1"/>
    <w:rsid w:val="00C14DD3"/>
    <w:rsid w:val="00C17755"/>
    <w:rsid w:val="00C21531"/>
    <w:rsid w:val="00C46621"/>
    <w:rsid w:val="00C53546"/>
    <w:rsid w:val="00C57D69"/>
    <w:rsid w:val="00C62555"/>
    <w:rsid w:val="00C64164"/>
    <w:rsid w:val="00C7102D"/>
    <w:rsid w:val="00C721AE"/>
    <w:rsid w:val="00C82A0D"/>
    <w:rsid w:val="00C975F9"/>
    <w:rsid w:val="00CB1FAF"/>
    <w:rsid w:val="00CB2301"/>
    <w:rsid w:val="00CB4A98"/>
    <w:rsid w:val="00CB721A"/>
    <w:rsid w:val="00CC3732"/>
    <w:rsid w:val="00CD27D9"/>
    <w:rsid w:val="00CE059C"/>
    <w:rsid w:val="00CF26A6"/>
    <w:rsid w:val="00CF784E"/>
    <w:rsid w:val="00D008DC"/>
    <w:rsid w:val="00D156E2"/>
    <w:rsid w:val="00D1592A"/>
    <w:rsid w:val="00D218CF"/>
    <w:rsid w:val="00D26C6A"/>
    <w:rsid w:val="00D27E8E"/>
    <w:rsid w:val="00D33062"/>
    <w:rsid w:val="00D35495"/>
    <w:rsid w:val="00D434C0"/>
    <w:rsid w:val="00D46CA5"/>
    <w:rsid w:val="00D47606"/>
    <w:rsid w:val="00D52FD4"/>
    <w:rsid w:val="00D568A3"/>
    <w:rsid w:val="00D6468D"/>
    <w:rsid w:val="00D67595"/>
    <w:rsid w:val="00D74479"/>
    <w:rsid w:val="00D772E1"/>
    <w:rsid w:val="00D83202"/>
    <w:rsid w:val="00D8772C"/>
    <w:rsid w:val="00D931AE"/>
    <w:rsid w:val="00D94E53"/>
    <w:rsid w:val="00DA2667"/>
    <w:rsid w:val="00DA5803"/>
    <w:rsid w:val="00DB46F5"/>
    <w:rsid w:val="00DB56ED"/>
    <w:rsid w:val="00DC40DA"/>
    <w:rsid w:val="00DC4364"/>
    <w:rsid w:val="00DE092E"/>
    <w:rsid w:val="00DE4F60"/>
    <w:rsid w:val="00DE5473"/>
    <w:rsid w:val="00DF5342"/>
    <w:rsid w:val="00E02E8F"/>
    <w:rsid w:val="00E050C9"/>
    <w:rsid w:val="00E06574"/>
    <w:rsid w:val="00E1451E"/>
    <w:rsid w:val="00E15D80"/>
    <w:rsid w:val="00E35955"/>
    <w:rsid w:val="00E37608"/>
    <w:rsid w:val="00E377D2"/>
    <w:rsid w:val="00E40CA2"/>
    <w:rsid w:val="00E44047"/>
    <w:rsid w:val="00E47FB9"/>
    <w:rsid w:val="00E54633"/>
    <w:rsid w:val="00E6439A"/>
    <w:rsid w:val="00E777CC"/>
    <w:rsid w:val="00E85D34"/>
    <w:rsid w:val="00E873F7"/>
    <w:rsid w:val="00EA257B"/>
    <w:rsid w:val="00EB2B5E"/>
    <w:rsid w:val="00EB2BD8"/>
    <w:rsid w:val="00EC2D00"/>
    <w:rsid w:val="00ED03F6"/>
    <w:rsid w:val="00ED205C"/>
    <w:rsid w:val="00ED2C54"/>
    <w:rsid w:val="00ED5A91"/>
    <w:rsid w:val="00EE0E9E"/>
    <w:rsid w:val="00EE3F56"/>
    <w:rsid w:val="00EE414D"/>
    <w:rsid w:val="00EE5D1A"/>
    <w:rsid w:val="00EE6293"/>
    <w:rsid w:val="00EF2036"/>
    <w:rsid w:val="00EF4394"/>
    <w:rsid w:val="00F106F8"/>
    <w:rsid w:val="00F14CBF"/>
    <w:rsid w:val="00F22E65"/>
    <w:rsid w:val="00F26D47"/>
    <w:rsid w:val="00F27126"/>
    <w:rsid w:val="00F33ADE"/>
    <w:rsid w:val="00F34E81"/>
    <w:rsid w:val="00F43EDF"/>
    <w:rsid w:val="00F80982"/>
    <w:rsid w:val="00F850F8"/>
    <w:rsid w:val="00F8561F"/>
    <w:rsid w:val="00F94BA2"/>
    <w:rsid w:val="00F94FF1"/>
    <w:rsid w:val="00F966A6"/>
    <w:rsid w:val="00FA3C9C"/>
    <w:rsid w:val="00FA57BF"/>
    <w:rsid w:val="00FB6294"/>
    <w:rsid w:val="00FC0BA2"/>
    <w:rsid w:val="00FC3D80"/>
    <w:rsid w:val="00FC6E69"/>
    <w:rsid w:val="00FF4036"/>
    <w:rsid w:val="00FF49AB"/>
    <w:rsid w:val="010D7DD7"/>
    <w:rsid w:val="015E5470"/>
    <w:rsid w:val="017D68C0"/>
    <w:rsid w:val="025C6791"/>
    <w:rsid w:val="02820350"/>
    <w:rsid w:val="02BC7F0D"/>
    <w:rsid w:val="02D031EB"/>
    <w:rsid w:val="02F15E92"/>
    <w:rsid w:val="02F32FFC"/>
    <w:rsid w:val="03047590"/>
    <w:rsid w:val="0313419D"/>
    <w:rsid w:val="031B2F51"/>
    <w:rsid w:val="03201E49"/>
    <w:rsid w:val="03371C80"/>
    <w:rsid w:val="035959B0"/>
    <w:rsid w:val="03904C9C"/>
    <w:rsid w:val="03965B8F"/>
    <w:rsid w:val="039700D6"/>
    <w:rsid w:val="03A912E8"/>
    <w:rsid w:val="03B426B1"/>
    <w:rsid w:val="03D7492F"/>
    <w:rsid w:val="03E31FB5"/>
    <w:rsid w:val="04074FB1"/>
    <w:rsid w:val="04075B14"/>
    <w:rsid w:val="042D0410"/>
    <w:rsid w:val="045C5C9D"/>
    <w:rsid w:val="047E15A8"/>
    <w:rsid w:val="04C841D4"/>
    <w:rsid w:val="05156D5E"/>
    <w:rsid w:val="05323DDF"/>
    <w:rsid w:val="05364E1A"/>
    <w:rsid w:val="0565156B"/>
    <w:rsid w:val="05805E2B"/>
    <w:rsid w:val="0587579C"/>
    <w:rsid w:val="0595015B"/>
    <w:rsid w:val="05BC5E24"/>
    <w:rsid w:val="05BD455A"/>
    <w:rsid w:val="05D41AA5"/>
    <w:rsid w:val="05D57412"/>
    <w:rsid w:val="05DB2920"/>
    <w:rsid w:val="05EF575E"/>
    <w:rsid w:val="05FB6D97"/>
    <w:rsid w:val="06224324"/>
    <w:rsid w:val="06294E2E"/>
    <w:rsid w:val="06681638"/>
    <w:rsid w:val="06807C16"/>
    <w:rsid w:val="069861D7"/>
    <w:rsid w:val="06D87928"/>
    <w:rsid w:val="070E2AFA"/>
    <w:rsid w:val="072A16DA"/>
    <w:rsid w:val="078A3DE3"/>
    <w:rsid w:val="079106D2"/>
    <w:rsid w:val="07A44939"/>
    <w:rsid w:val="07AB18D9"/>
    <w:rsid w:val="07AC4C37"/>
    <w:rsid w:val="07AE2EEB"/>
    <w:rsid w:val="07C002F2"/>
    <w:rsid w:val="07E261D3"/>
    <w:rsid w:val="080528E1"/>
    <w:rsid w:val="08151718"/>
    <w:rsid w:val="085B3B1D"/>
    <w:rsid w:val="0861208A"/>
    <w:rsid w:val="0876591E"/>
    <w:rsid w:val="08805F77"/>
    <w:rsid w:val="089025D5"/>
    <w:rsid w:val="08A551D4"/>
    <w:rsid w:val="08A55B9D"/>
    <w:rsid w:val="08D53635"/>
    <w:rsid w:val="090C1199"/>
    <w:rsid w:val="09260A0D"/>
    <w:rsid w:val="09287EA3"/>
    <w:rsid w:val="09816209"/>
    <w:rsid w:val="09816FBB"/>
    <w:rsid w:val="09A01EF2"/>
    <w:rsid w:val="09C24CF0"/>
    <w:rsid w:val="09C73252"/>
    <w:rsid w:val="0A3E6017"/>
    <w:rsid w:val="0A6B2BF0"/>
    <w:rsid w:val="0A74714B"/>
    <w:rsid w:val="0A7B2255"/>
    <w:rsid w:val="0A95761B"/>
    <w:rsid w:val="0AC41E4E"/>
    <w:rsid w:val="0AF63D8A"/>
    <w:rsid w:val="0B0335FB"/>
    <w:rsid w:val="0B1619B4"/>
    <w:rsid w:val="0B3301DB"/>
    <w:rsid w:val="0B8A1792"/>
    <w:rsid w:val="0B960926"/>
    <w:rsid w:val="0B991FD6"/>
    <w:rsid w:val="0BB619CF"/>
    <w:rsid w:val="0BC060C4"/>
    <w:rsid w:val="0BE44893"/>
    <w:rsid w:val="0BE7600D"/>
    <w:rsid w:val="0C073D81"/>
    <w:rsid w:val="0C1D2554"/>
    <w:rsid w:val="0C441787"/>
    <w:rsid w:val="0C4C20FB"/>
    <w:rsid w:val="0CAE15AE"/>
    <w:rsid w:val="0CB36701"/>
    <w:rsid w:val="0CDB540A"/>
    <w:rsid w:val="0CEF0E21"/>
    <w:rsid w:val="0CF10688"/>
    <w:rsid w:val="0D0E11C2"/>
    <w:rsid w:val="0D2C164E"/>
    <w:rsid w:val="0D2F18B6"/>
    <w:rsid w:val="0D4C2A4B"/>
    <w:rsid w:val="0D4D54B5"/>
    <w:rsid w:val="0D5D713A"/>
    <w:rsid w:val="0D9C3B53"/>
    <w:rsid w:val="0DA35E74"/>
    <w:rsid w:val="0DB54184"/>
    <w:rsid w:val="0DC371DB"/>
    <w:rsid w:val="0DE85E53"/>
    <w:rsid w:val="0E11726F"/>
    <w:rsid w:val="0E752BCB"/>
    <w:rsid w:val="0E990905"/>
    <w:rsid w:val="0EC57F43"/>
    <w:rsid w:val="0EEA321E"/>
    <w:rsid w:val="0EF70673"/>
    <w:rsid w:val="0F0873CB"/>
    <w:rsid w:val="0F191988"/>
    <w:rsid w:val="0F2E5AE8"/>
    <w:rsid w:val="0F4A69AC"/>
    <w:rsid w:val="0F613DA6"/>
    <w:rsid w:val="0F706711"/>
    <w:rsid w:val="0F855C71"/>
    <w:rsid w:val="0F963B4B"/>
    <w:rsid w:val="0FA20C28"/>
    <w:rsid w:val="0FD73129"/>
    <w:rsid w:val="0FD83CA6"/>
    <w:rsid w:val="10066E92"/>
    <w:rsid w:val="10130238"/>
    <w:rsid w:val="102D17AE"/>
    <w:rsid w:val="102F7334"/>
    <w:rsid w:val="10894B8F"/>
    <w:rsid w:val="109052A3"/>
    <w:rsid w:val="10B14733"/>
    <w:rsid w:val="10B61743"/>
    <w:rsid w:val="10BC4C1F"/>
    <w:rsid w:val="10C06C14"/>
    <w:rsid w:val="10DB03D6"/>
    <w:rsid w:val="111B209C"/>
    <w:rsid w:val="113577E4"/>
    <w:rsid w:val="117B52A5"/>
    <w:rsid w:val="119A4617"/>
    <w:rsid w:val="119C2174"/>
    <w:rsid w:val="11D875F4"/>
    <w:rsid w:val="120D5F9F"/>
    <w:rsid w:val="123F13C6"/>
    <w:rsid w:val="127C70A2"/>
    <w:rsid w:val="12BC5C5B"/>
    <w:rsid w:val="12C610DB"/>
    <w:rsid w:val="12D01E75"/>
    <w:rsid w:val="12D240D0"/>
    <w:rsid w:val="12D37DA7"/>
    <w:rsid w:val="132A2582"/>
    <w:rsid w:val="13324A39"/>
    <w:rsid w:val="1340403C"/>
    <w:rsid w:val="134A7EBF"/>
    <w:rsid w:val="13545F18"/>
    <w:rsid w:val="13A52587"/>
    <w:rsid w:val="13E61511"/>
    <w:rsid w:val="13E92638"/>
    <w:rsid w:val="13F633D6"/>
    <w:rsid w:val="147549C5"/>
    <w:rsid w:val="14872860"/>
    <w:rsid w:val="14C03686"/>
    <w:rsid w:val="14FC604C"/>
    <w:rsid w:val="151A4781"/>
    <w:rsid w:val="15B746AE"/>
    <w:rsid w:val="15DF7B3C"/>
    <w:rsid w:val="160A6113"/>
    <w:rsid w:val="160F7CF5"/>
    <w:rsid w:val="163360DA"/>
    <w:rsid w:val="16500506"/>
    <w:rsid w:val="165D1C69"/>
    <w:rsid w:val="16635DAF"/>
    <w:rsid w:val="1686445B"/>
    <w:rsid w:val="16EB1EE5"/>
    <w:rsid w:val="170909ED"/>
    <w:rsid w:val="170E45D8"/>
    <w:rsid w:val="171C5F33"/>
    <w:rsid w:val="171D1FE0"/>
    <w:rsid w:val="17416A35"/>
    <w:rsid w:val="17535B34"/>
    <w:rsid w:val="176D5431"/>
    <w:rsid w:val="17D270F2"/>
    <w:rsid w:val="17EF79FE"/>
    <w:rsid w:val="183A7018"/>
    <w:rsid w:val="18435FAF"/>
    <w:rsid w:val="18736C61"/>
    <w:rsid w:val="18821F90"/>
    <w:rsid w:val="18E335D7"/>
    <w:rsid w:val="18ED034C"/>
    <w:rsid w:val="18FD0E1B"/>
    <w:rsid w:val="19041C24"/>
    <w:rsid w:val="19267F32"/>
    <w:rsid w:val="19393C59"/>
    <w:rsid w:val="19481F1B"/>
    <w:rsid w:val="19707CE6"/>
    <w:rsid w:val="19854626"/>
    <w:rsid w:val="19A8293B"/>
    <w:rsid w:val="19BD63E6"/>
    <w:rsid w:val="1A0A5349"/>
    <w:rsid w:val="1A0B3949"/>
    <w:rsid w:val="1A24475C"/>
    <w:rsid w:val="1A495ECC"/>
    <w:rsid w:val="1A572B81"/>
    <w:rsid w:val="1A5A3C35"/>
    <w:rsid w:val="1A8B2CCB"/>
    <w:rsid w:val="1A8D5817"/>
    <w:rsid w:val="1AA2382E"/>
    <w:rsid w:val="1AB96CC5"/>
    <w:rsid w:val="1AD02CD6"/>
    <w:rsid w:val="1AD5480B"/>
    <w:rsid w:val="1AEA6635"/>
    <w:rsid w:val="1AF867FC"/>
    <w:rsid w:val="1B0E1704"/>
    <w:rsid w:val="1B171B26"/>
    <w:rsid w:val="1B631598"/>
    <w:rsid w:val="1B6F3710"/>
    <w:rsid w:val="1B9E6B3C"/>
    <w:rsid w:val="1BB41CF3"/>
    <w:rsid w:val="1BC84C3A"/>
    <w:rsid w:val="1BCF54F2"/>
    <w:rsid w:val="1BE1626B"/>
    <w:rsid w:val="1C007AEE"/>
    <w:rsid w:val="1CAB4C1C"/>
    <w:rsid w:val="1D102CD1"/>
    <w:rsid w:val="1D207E7A"/>
    <w:rsid w:val="1D974ED5"/>
    <w:rsid w:val="1DAF6046"/>
    <w:rsid w:val="1DBD77AD"/>
    <w:rsid w:val="1DC85CDE"/>
    <w:rsid w:val="1DD626A1"/>
    <w:rsid w:val="1DE22E8D"/>
    <w:rsid w:val="1DEA3E11"/>
    <w:rsid w:val="1E133590"/>
    <w:rsid w:val="1E251E3A"/>
    <w:rsid w:val="1E49250D"/>
    <w:rsid w:val="1E525C10"/>
    <w:rsid w:val="1E5A35FB"/>
    <w:rsid w:val="1E5B61CE"/>
    <w:rsid w:val="1E68536E"/>
    <w:rsid w:val="1E8147FB"/>
    <w:rsid w:val="1E89604A"/>
    <w:rsid w:val="1EB107C7"/>
    <w:rsid w:val="1EE44F89"/>
    <w:rsid w:val="1EE45A7D"/>
    <w:rsid w:val="1EE81BF3"/>
    <w:rsid w:val="1EE91F7F"/>
    <w:rsid w:val="1F045A80"/>
    <w:rsid w:val="1F2A7A99"/>
    <w:rsid w:val="1F5D1F60"/>
    <w:rsid w:val="1F6C44EF"/>
    <w:rsid w:val="1F746036"/>
    <w:rsid w:val="1F7B1AC6"/>
    <w:rsid w:val="20001598"/>
    <w:rsid w:val="2046102C"/>
    <w:rsid w:val="20483587"/>
    <w:rsid w:val="209118A4"/>
    <w:rsid w:val="20A84F3B"/>
    <w:rsid w:val="20FA7390"/>
    <w:rsid w:val="210963B5"/>
    <w:rsid w:val="210F3211"/>
    <w:rsid w:val="21A1684A"/>
    <w:rsid w:val="21AC2E58"/>
    <w:rsid w:val="21CF26D1"/>
    <w:rsid w:val="21FD37BA"/>
    <w:rsid w:val="22186EB1"/>
    <w:rsid w:val="22307181"/>
    <w:rsid w:val="224B037F"/>
    <w:rsid w:val="2254382E"/>
    <w:rsid w:val="22895117"/>
    <w:rsid w:val="22AA1978"/>
    <w:rsid w:val="22B06AB9"/>
    <w:rsid w:val="22C92894"/>
    <w:rsid w:val="22DD787C"/>
    <w:rsid w:val="235333B2"/>
    <w:rsid w:val="23BD2EBA"/>
    <w:rsid w:val="23C6058D"/>
    <w:rsid w:val="23CC5C51"/>
    <w:rsid w:val="24244F5F"/>
    <w:rsid w:val="244B45EE"/>
    <w:rsid w:val="245164A4"/>
    <w:rsid w:val="2464162E"/>
    <w:rsid w:val="246E1B80"/>
    <w:rsid w:val="248D6A53"/>
    <w:rsid w:val="249D7540"/>
    <w:rsid w:val="24C229D1"/>
    <w:rsid w:val="24E43B1C"/>
    <w:rsid w:val="24FD3EB2"/>
    <w:rsid w:val="253C2807"/>
    <w:rsid w:val="25533CEA"/>
    <w:rsid w:val="259635E3"/>
    <w:rsid w:val="2603754F"/>
    <w:rsid w:val="2626339F"/>
    <w:rsid w:val="26280FB8"/>
    <w:rsid w:val="2665460A"/>
    <w:rsid w:val="26A05A2C"/>
    <w:rsid w:val="26BB3B84"/>
    <w:rsid w:val="26BC0DA0"/>
    <w:rsid w:val="26BE3724"/>
    <w:rsid w:val="26CD3C35"/>
    <w:rsid w:val="2702793B"/>
    <w:rsid w:val="27242691"/>
    <w:rsid w:val="27315D1D"/>
    <w:rsid w:val="27433ABA"/>
    <w:rsid w:val="27435A51"/>
    <w:rsid w:val="276F2332"/>
    <w:rsid w:val="279E3EBC"/>
    <w:rsid w:val="27B42C09"/>
    <w:rsid w:val="27D70391"/>
    <w:rsid w:val="27F927C4"/>
    <w:rsid w:val="27FE4C96"/>
    <w:rsid w:val="2802590C"/>
    <w:rsid w:val="280D309E"/>
    <w:rsid w:val="28173165"/>
    <w:rsid w:val="282E1794"/>
    <w:rsid w:val="28437A48"/>
    <w:rsid w:val="2870637C"/>
    <w:rsid w:val="28C41BF7"/>
    <w:rsid w:val="28CC21F1"/>
    <w:rsid w:val="29000C93"/>
    <w:rsid w:val="290B3BE1"/>
    <w:rsid w:val="29220014"/>
    <w:rsid w:val="292E4014"/>
    <w:rsid w:val="296E1AC3"/>
    <w:rsid w:val="29B5668F"/>
    <w:rsid w:val="29B6284F"/>
    <w:rsid w:val="29CC75F9"/>
    <w:rsid w:val="29EC0622"/>
    <w:rsid w:val="29FD1A8A"/>
    <w:rsid w:val="2A223733"/>
    <w:rsid w:val="2A310154"/>
    <w:rsid w:val="2A493A98"/>
    <w:rsid w:val="2A7533E4"/>
    <w:rsid w:val="2A7E2457"/>
    <w:rsid w:val="2A963C0E"/>
    <w:rsid w:val="2AAD6F7E"/>
    <w:rsid w:val="2ABF13B7"/>
    <w:rsid w:val="2AC5593F"/>
    <w:rsid w:val="2ACB24C8"/>
    <w:rsid w:val="2AD90BA6"/>
    <w:rsid w:val="2AE8528D"/>
    <w:rsid w:val="2AFE16EC"/>
    <w:rsid w:val="2B801F66"/>
    <w:rsid w:val="2BDD19EC"/>
    <w:rsid w:val="2BED4424"/>
    <w:rsid w:val="2C267E1B"/>
    <w:rsid w:val="2C353C23"/>
    <w:rsid w:val="2C3C08C6"/>
    <w:rsid w:val="2C4D184B"/>
    <w:rsid w:val="2C5D5A7D"/>
    <w:rsid w:val="2C782187"/>
    <w:rsid w:val="2CCE65C6"/>
    <w:rsid w:val="2D0C7F7F"/>
    <w:rsid w:val="2D291E83"/>
    <w:rsid w:val="2D3178F9"/>
    <w:rsid w:val="2D345713"/>
    <w:rsid w:val="2D4E01B6"/>
    <w:rsid w:val="2D573513"/>
    <w:rsid w:val="2D8172D3"/>
    <w:rsid w:val="2D8E1B66"/>
    <w:rsid w:val="2D8E211C"/>
    <w:rsid w:val="2D966DB6"/>
    <w:rsid w:val="2DDE7BC6"/>
    <w:rsid w:val="2E183793"/>
    <w:rsid w:val="2E1B7727"/>
    <w:rsid w:val="2E2547DD"/>
    <w:rsid w:val="2E3E2289"/>
    <w:rsid w:val="2E7E537E"/>
    <w:rsid w:val="2E845FB7"/>
    <w:rsid w:val="2E897E6D"/>
    <w:rsid w:val="2EA119DB"/>
    <w:rsid w:val="2EB86D31"/>
    <w:rsid w:val="2ED074D9"/>
    <w:rsid w:val="2EE14FFE"/>
    <w:rsid w:val="2EF11DF3"/>
    <w:rsid w:val="2F0E19C1"/>
    <w:rsid w:val="2F2C1714"/>
    <w:rsid w:val="2F364819"/>
    <w:rsid w:val="2F3A7EFB"/>
    <w:rsid w:val="2F5702EB"/>
    <w:rsid w:val="2F802E9D"/>
    <w:rsid w:val="2F8910E1"/>
    <w:rsid w:val="2F907265"/>
    <w:rsid w:val="2F915955"/>
    <w:rsid w:val="2F9257C7"/>
    <w:rsid w:val="2FBD5D36"/>
    <w:rsid w:val="2FC62DBE"/>
    <w:rsid w:val="2FD45DE0"/>
    <w:rsid w:val="2FDB53C0"/>
    <w:rsid w:val="2FE24B61"/>
    <w:rsid w:val="2FF04F80"/>
    <w:rsid w:val="2FF07C5F"/>
    <w:rsid w:val="2FFB46F4"/>
    <w:rsid w:val="301424FC"/>
    <w:rsid w:val="301937F3"/>
    <w:rsid w:val="30373CB3"/>
    <w:rsid w:val="303E14AB"/>
    <w:rsid w:val="304F2F24"/>
    <w:rsid w:val="306C65DF"/>
    <w:rsid w:val="307619BB"/>
    <w:rsid w:val="30867CBE"/>
    <w:rsid w:val="30EE1123"/>
    <w:rsid w:val="31096EE2"/>
    <w:rsid w:val="31291F6E"/>
    <w:rsid w:val="312E562D"/>
    <w:rsid w:val="31307046"/>
    <w:rsid w:val="31521C82"/>
    <w:rsid w:val="315E14B2"/>
    <w:rsid w:val="317433D6"/>
    <w:rsid w:val="317E5CE5"/>
    <w:rsid w:val="3181382B"/>
    <w:rsid w:val="31B243F6"/>
    <w:rsid w:val="31F07764"/>
    <w:rsid w:val="3201682F"/>
    <w:rsid w:val="322A4913"/>
    <w:rsid w:val="32681F0F"/>
    <w:rsid w:val="3279527D"/>
    <w:rsid w:val="32846891"/>
    <w:rsid w:val="32AF043E"/>
    <w:rsid w:val="32B81A42"/>
    <w:rsid w:val="32DF4C25"/>
    <w:rsid w:val="32ED66B0"/>
    <w:rsid w:val="330662B0"/>
    <w:rsid w:val="33232B07"/>
    <w:rsid w:val="33473136"/>
    <w:rsid w:val="3353761D"/>
    <w:rsid w:val="33576B0C"/>
    <w:rsid w:val="33796BD2"/>
    <w:rsid w:val="337A4EDD"/>
    <w:rsid w:val="33A06705"/>
    <w:rsid w:val="33A67CFE"/>
    <w:rsid w:val="33AB1B1E"/>
    <w:rsid w:val="33AE4609"/>
    <w:rsid w:val="33BD6D5B"/>
    <w:rsid w:val="33BF35C1"/>
    <w:rsid w:val="33EB7F59"/>
    <w:rsid w:val="340F63A2"/>
    <w:rsid w:val="34324DC6"/>
    <w:rsid w:val="34485199"/>
    <w:rsid w:val="347A4D4A"/>
    <w:rsid w:val="34AB37F8"/>
    <w:rsid w:val="34DB6241"/>
    <w:rsid w:val="34E277AC"/>
    <w:rsid w:val="351957F1"/>
    <w:rsid w:val="351A463E"/>
    <w:rsid w:val="354F2A63"/>
    <w:rsid w:val="3569521C"/>
    <w:rsid w:val="35704684"/>
    <w:rsid w:val="357C3B3D"/>
    <w:rsid w:val="35AB1887"/>
    <w:rsid w:val="365073D8"/>
    <w:rsid w:val="3660246F"/>
    <w:rsid w:val="367F2F3E"/>
    <w:rsid w:val="3690048A"/>
    <w:rsid w:val="36CF4B4F"/>
    <w:rsid w:val="37024A30"/>
    <w:rsid w:val="3709622F"/>
    <w:rsid w:val="37C3557F"/>
    <w:rsid w:val="37CF6532"/>
    <w:rsid w:val="38026213"/>
    <w:rsid w:val="381308BC"/>
    <w:rsid w:val="381359BC"/>
    <w:rsid w:val="38213B8C"/>
    <w:rsid w:val="38321829"/>
    <w:rsid w:val="3833478D"/>
    <w:rsid w:val="38430D65"/>
    <w:rsid w:val="38537A9C"/>
    <w:rsid w:val="38774D7C"/>
    <w:rsid w:val="38814CE9"/>
    <w:rsid w:val="38814F1F"/>
    <w:rsid w:val="389A6103"/>
    <w:rsid w:val="38CF042D"/>
    <w:rsid w:val="38E55FBE"/>
    <w:rsid w:val="38ED5EAE"/>
    <w:rsid w:val="38EF1907"/>
    <w:rsid w:val="38EF1C86"/>
    <w:rsid w:val="3910621B"/>
    <w:rsid w:val="394510AE"/>
    <w:rsid w:val="39A73024"/>
    <w:rsid w:val="39AC4B09"/>
    <w:rsid w:val="39B33DC7"/>
    <w:rsid w:val="39BA67C9"/>
    <w:rsid w:val="39EF3706"/>
    <w:rsid w:val="3A184B1B"/>
    <w:rsid w:val="3A3C2EFF"/>
    <w:rsid w:val="3A541FF7"/>
    <w:rsid w:val="3A542D1A"/>
    <w:rsid w:val="3A933B81"/>
    <w:rsid w:val="3A9D358F"/>
    <w:rsid w:val="3AC97FC5"/>
    <w:rsid w:val="3AD95782"/>
    <w:rsid w:val="3AE35FA3"/>
    <w:rsid w:val="3AF1252C"/>
    <w:rsid w:val="3B0609A2"/>
    <w:rsid w:val="3B132711"/>
    <w:rsid w:val="3B4A665E"/>
    <w:rsid w:val="3B52150B"/>
    <w:rsid w:val="3B5D3BB8"/>
    <w:rsid w:val="3B6049CB"/>
    <w:rsid w:val="3B7B3BCD"/>
    <w:rsid w:val="3B895CD0"/>
    <w:rsid w:val="3B9B5DA4"/>
    <w:rsid w:val="3BB65FCC"/>
    <w:rsid w:val="3BBA6949"/>
    <w:rsid w:val="3BDC03A8"/>
    <w:rsid w:val="3BEC5CC0"/>
    <w:rsid w:val="3BF05EBE"/>
    <w:rsid w:val="3C111071"/>
    <w:rsid w:val="3C1B17BD"/>
    <w:rsid w:val="3C1C7FB3"/>
    <w:rsid w:val="3C272373"/>
    <w:rsid w:val="3C2B34B5"/>
    <w:rsid w:val="3C462C6B"/>
    <w:rsid w:val="3C494EE7"/>
    <w:rsid w:val="3C630ED4"/>
    <w:rsid w:val="3C6637C7"/>
    <w:rsid w:val="3C7755B4"/>
    <w:rsid w:val="3C863C24"/>
    <w:rsid w:val="3C8B4E24"/>
    <w:rsid w:val="3C9D31C6"/>
    <w:rsid w:val="3CB054DF"/>
    <w:rsid w:val="3CBF4457"/>
    <w:rsid w:val="3CEE2E3B"/>
    <w:rsid w:val="3D0F712F"/>
    <w:rsid w:val="3D2A2E79"/>
    <w:rsid w:val="3D42082D"/>
    <w:rsid w:val="3D532291"/>
    <w:rsid w:val="3D74650C"/>
    <w:rsid w:val="3D851910"/>
    <w:rsid w:val="3D8C295E"/>
    <w:rsid w:val="3D996617"/>
    <w:rsid w:val="3DA94408"/>
    <w:rsid w:val="3DAB6BA6"/>
    <w:rsid w:val="3DB6486B"/>
    <w:rsid w:val="3E0D089A"/>
    <w:rsid w:val="3E0E328E"/>
    <w:rsid w:val="3E241CE0"/>
    <w:rsid w:val="3E293C85"/>
    <w:rsid w:val="3E3839DE"/>
    <w:rsid w:val="3F481F08"/>
    <w:rsid w:val="3F4A3CB7"/>
    <w:rsid w:val="3FA57721"/>
    <w:rsid w:val="3FCC6AD3"/>
    <w:rsid w:val="3FE05854"/>
    <w:rsid w:val="3FF102E8"/>
    <w:rsid w:val="3FFE3139"/>
    <w:rsid w:val="403C75E3"/>
    <w:rsid w:val="40991508"/>
    <w:rsid w:val="409E01F7"/>
    <w:rsid w:val="40B21825"/>
    <w:rsid w:val="40E267AC"/>
    <w:rsid w:val="40EE303E"/>
    <w:rsid w:val="40FC0CF2"/>
    <w:rsid w:val="413A4696"/>
    <w:rsid w:val="413A63D2"/>
    <w:rsid w:val="413E5055"/>
    <w:rsid w:val="415523E1"/>
    <w:rsid w:val="415648A7"/>
    <w:rsid w:val="416A7864"/>
    <w:rsid w:val="418C224F"/>
    <w:rsid w:val="418D2C86"/>
    <w:rsid w:val="41A35612"/>
    <w:rsid w:val="41A93740"/>
    <w:rsid w:val="41D22410"/>
    <w:rsid w:val="41D80FC2"/>
    <w:rsid w:val="42027AFD"/>
    <w:rsid w:val="42292E6D"/>
    <w:rsid w:val="422F425A"/>
    <w:rsid w:val="42346AF2"/>
    <w:rsid w:val="4250579A"/>
    <w:rsid w:val="428D6D07"/>
    <w:rsid w:val="429143CC"/>
    <w:rsid w:val="429A26C4"/>
    <w:rsid w:val="429E6CC1"/>
    <w:rsid w:val="42B55875"/>
    <w:rsid w:val="42B82D4A"/>
    <w:rsid w:val="42D97604"/>
    <w:rsid w:val="434A3F97"/>
    <w:rsid w:val="435D6F6C"/>
    <w:rsid w:val="438C1800"/>
    <w:rsid w:val="438C59B1"/>
    <w:rsid w:val="43A259F4"/>
    <w:rsid w:val="43B06013"/>
    <w:rsid w:val="43DB1742"/>
    <w:rsid w:val="441232D0"/>
    <w:rsid w:val="443216AD"/>
    <w:rsid w:val="44740FB3"/>
    <w:rsid w:val="44B43EA5"/>
    <w:rsid w:val="44B8049F"/>
    <w:rsid w:val="45140D01"/>
    <w:rsid w:val="453733FF"/>
    <w:rsid w:val="45673C80"/>
    <w:rsid w:val="45684F43"/>
    <w:rsid w:val="457857CD"/>
    <w:rsid w:val="458D460F"/>
    <w:rsid w:val="45C034CB"/>
    <w:rsid w:val="45D616D2"/>
    <w:rsid w:val="45E45C5A"/>
    <w:rsid w:val="45F630F8"/>
    <w:rsid w:val="45FE2668"/>
    <w:rsid w:val="460F3276"/>
    <w:rsid w:val="46203326"/>
    <w:rsid w:val="46300F20"/>
    <w:rsid w:val="466704D1"/>
    <w:rsid w:val="46715B97"/>
    <w:rsid w:val="46B856BC"/>
    <w:rsid w:val="47226FD9"/>
    <w:rsid w:val="47310062"/>
    <w:rsid w:val="474918DD"/>
    <w:rsid w:val="477B5067"/>
    <w:rsid w:val="47885A97"/>
    <w:rsid w:val="478D4D9A"/>
    <w:rsid w:val="479922EC"/>
    <w:rsid w:val="47F2505D"/>
    <w:rsid w:val="48012DA5"/>
    <w:rsid w:val="481E3C44"/>
    <w:rsid w:val="483B521D"/>
    <w:rsid w:val="48511D06"/>
    <w:rsid w:val="486B6349"/>
    <w:rsid w:val="48766EAF"/>
    <w:rsid w:val="488C4F81"/>
    <w:rsid w:val="48A772FE"/>
    <w:rsid w:val="48B545A9"/>
    <w:rsid w:val="48DB34C3"/>
    <w:rsid w:val="4923465B"/>
    <w:rsid w:val="49425710"/>
    <w:rsid w:val="494B565A"/>
    <w:rsid w:val="49545DC8"/>
    <w:rsid w:val="497C152D"/>
    <w:rsid w:val="4986099E"/>
    <w:rsid w:val="49AD3A7F"/>
    <w:rsid w:val="4A050C18"/>
    <w:rsid w:val="4A5B29A6"/>
    <w:rsid w:val="4A5E2A1E"/>
    <w:rsid w:val="4AA272A2"/>
    <w:rsid w:val="4AB62ABD"/>
    <w:rsid w:val="4AD4661D"/>
    <w:rsid w:val="4AE42F23"/>
    <w:rsid w:val="4B005ACC"/>
    <w:rsid w:val="4B5F07FC"/>
    <w:rsid w:val="4B660BA4"/>
    <w:rsid w:val="4B7816F1"/>
    <w:rsid w:val="4B7E103F"/>
    <w:rsid w:val="4BBF70FC"/>
    <w:rsid w:val="4BDB07AC"/>
    <w:rsid w:val="4BE92AE6"/>
    <w:rsid w:val="4C2576E1"/>
    <w:rsid w:val="4C4F1D88"/>
    <w:rsid w:val="4C994E67"/>
    <w:rsid w:val="4CBA2D59"/>
    <w:rsid w:val="4CF66F3E"/>
    <w:rsid w:val="4D1D3C52"/>
    <w:rsid w:val="4D1D61BE"/>
    <w:rsid w:val="4D3D6690"/>
    <w:rsid w:val="4D41680B"/>
    <w:rsid w:val="4D474467"/>
    <w:rsid w:val="4D6A0552"/>
    <w:rsid w:val="4DA05357"/>
    <w:rsid w:val="4DA97BB6"/>
    <w:rsid w:val="4DBA0C1D"/>
    <w:rsid w:val="4DF11D91"/>
    <w:rsid w:val="4DF178CC"/>
    <w:rsid w:val="4DFC1E44"/>
    <w:rsid w:val="4E0C7B21"/>
    <w:rsid w:val="4E255724"/>
    <w:rsid w:val="4E283A25"/>
    <w:rsid w:val="4E760336"/>
    <w:rsid w:val="4E826480"/>
    <w:rsid w:val="4EF61477"/>
    <w:rsid w:val="4F027FE0"/>
    <w:rsid w:val="4F277882"/>
    <w:rsid w:val="4F88649D"/>
    <w:rsid w:val="4F960461"/>
    <w:rsid w:val="4FD216D2"/>
    <w:rsid w:val="4FE0615E"/>
    <w:rsid w:val="4FFA3F48"/>
    <w:rsid w:val="5034357B"/>
    <w:rsid w:val="50572099"/>
    <w:rsid w:val="50684182"/>
    <w:rsid w:val="50791EA4"/>
    <w:rsid w:val="50881041"/>
    <w:rsid w:val="50C15D95"/>
    <w:rsid w:val="50DD58A2"/>
    <w:rsid w:val="50E82355"/>
    <w:rsid w:val="5110328B"/>
    <w:rsid w:val="511622FF"/>
    <w:rsid w:val="512F3DAC"/>
    <w:rsid w:val="517C3CB0"/>
    <w:rsid w:val="51B42C92"/>
    <w:rsid w:val="51D3784E"/>
    <w:rsid w:val="51EB746D"/>
    <w:rsid w:val="521C35F6"/>
    <w:rsid w:val="522D20F8"/>
    <w:rsid w:val="524A1915"/>
    <w:rsid w:val="527033BF"/>
    <w:rsid w:val="52723C3F"/>
    <w:rsid w:val="52817E11"/>
    <w:rsid w:val="52992845"/>
    <w:rsid w:val="52B022F0"/>
    <w:rsid w:val="52B40A27"/>
    <w:rsid w:val="52C72696"/>
    <w:rsid w:val="52D433A8"/>
    <w:rsid w:val="52D63DA5"/>
    <w:rsid w:val="532F6D06"/>
    <w:rsid w:val="5344250C"/>
    <w:rsid w:val="534510D3"/>
    <w:rsid w:val="534B6B84"/>
    <w:rsid w:val="53632281"/>
    <w:rsid w:val="53682217"/>
    <w:rsid w:val="537A78DC"/>
    <w:rsid w:val="538B2FBA"/>
    <w:rsid w:val="53CC6C4A"/>
    <w:rsid w:val="53D12D4D"/>
    <w:rsid w:val="541B43BC"/>
    <w:rsid w:val="54834F36"/>
    <w:rsid w:val="54836FCB"/>
    <w:rsid w:val="54AD6A7C"/>
    <w:rsid w:val="54BB4917"/>
    <w:rsid w:val="54D104BC"/>
    <w:rsid w:val="54FA7E12"/>
    <w:rsid w:val="556F076D"/>
    <w:rsid w:val="558E64AD"/>
    <w:rsid w:val="559729B6"/>
    <w:rsid w:val="55B071C0"/>
    <w:rsid w:val="55C65EF0"/>
    <w:rsid w:val="55C940F5"/>
    <w:rsid w:val="55DB13C7"/>
    <w:rsid w:val="55DF530A"/>
    <w:rsid w:val="560B7B76"/>
    <w:rsid w:val="5625648B"/>
    <w:rsid w:val="56307B96"/>
    <w:rsid w:val="563E094C"/>
    <w:rsid w:val="564C0272"/>
    <w:rsid w:val="567E6FCE"/>
    <w:rsid w:val="56972D14"/>
    <w:rsid w:val="569972B8"/>
    <w:rsid w:val="56BD1C33"/>
    <w:rsid w:val="56F47352"/>
    <w:rsid w:val="571E156B"/>
    <w:rsid w:val="573876A0"/>
    <w:rsid w:val="574B60D8"/>
    <w:rsid w:val="57634F5F"/>
    <w:rsid w:val="578A66DD"/>
    <w:rsid w:val="579616A0"/>
    <w:rsid w:val="57D002E3"/>
    <w:rsid w:val="57D24D2C"/>
    <w:rsid w:val="57E94AAE"/>
    <w:rsid w:val="57EC596A"/>
    <w:rsid w:val="57FD0479"/>
    <w:rsid w:val="581B3CFC"/>
    <w:rsid w:val="58403763"/>
    <w:rsid w:val="585039A6"/>
    <w:rsid w:val="585C5AF3"/>
    <w:rsid w:val="5872538E"/>
    <w:rsid w:val="58A75590"/>
    <w:rsid w:val="58D03C03"/>
    <w:rsid w:val="591148B5"/>
    <w:rsid w:val="5923714E"/>
    <w:rsid w:val="592D1F39"/>
    <w:rsid w:val="59625F3C"/>
    <w:rsid w:val="596B2AF4"/>
    <w:rsid w:val="596D4BF3"/>
    <w:rsid w:val="597B05EE"/>
    <w:rsid w:val="5980650D"/>
    <w:rsid w:val="59C301D8"/>
    <w:rsid w:val="5A41450F"/>
    <w:rsid w:val="5A4C4641"/>
    <w:rsid w:val="5AC661A1"/>
    <w:rsid w:val="5B0E7673"/>
    <w:rsid w:val="5B1B4418"/>
    <w:rsid w:val="5B2D10AD"/>
    <w:rsid w:val="5B497397"/>
    <w:rsid w:val="5B56346D"/>
    <w:rsid w:val="5B5D6BEF"/>
    <w:rsid w:val="5B6433F6"/>
    <w:rsid w:val="5B6A285E"/>
    <w:rsid w:val="5BBC75A4"/>
    <w:rsid w:val="5BCB00EA"/>
    <w:rsid w:val="5BEB776A"/>
    <w:rsid w:val="5C0211A0"/>
    <w:rsid w:val="5C043927"/>
    <w:rsid w:val="5C113A47"/>
    <w:rsid w:val="5C2D3FFE"/>
    <w:rsid w:val="5C3406C8"/>
    <w:rsid w:val="5C5B0B6B"/>
    <w:rsid w:val="5C642116"/>
    <w:rsid w:val="5C731CBB"/>
    <w:rsid w:val="5CD253D1"/>
    <w:rsid w:val="5D33503A"/>
    <w:rsid w:val="5D4D0EC5"/>
    <w:rsid w:val="5D5A29E3"/>
    <w:rsid w:val="5D681792"/>
    <w:rsid w:val="5D723C03"/>
    <w:rsid w:val="5D881E34"/>
    <w:rsid w:val="5D9E074F"/>
    <w:rsid w:val="5D9F03E7"/>
    <w:rsid w:val="5DAD3A14"/>
    <w:rsid w:val="5DD67589"/>
    <w:rsid w:val="5DE319F3"/>
    <w:rsid w:val="5DFC6CFC"/>
    <w:rsid w:val="5E2A0DA8"/>
    <w:rsid w:val="5E7604BD"/>
    <w:rsid w:val="5E773182"/>
    <w:rsid w:val="5E794AFF"/>
    <w:rsid w:val="5EBA0D1E"/>
    <w:rsid w:val="5EE4073F"/>
    <w:rsid w:val="5EEE5CC7"/>
    <w:rsid w:val="5F125E59"/>
    <w:rsid w:val="5F195422"/>
    <w:rsid w:val="5F1D3CAF"/>
    <w:rsid w:val="5F1E62D8"/>
    <w:rsid w:val="5FAB34D0"/>
    <w:rsid w:val="5FB9378B"/>
    <w:rsid w:val="5FC90992"/>
    <w:rsid w:val="60086481"/>
    <w:rsid w:val="604A6B0B"/>
    <w:rsid w:val="60527DBA"/>
    <w:rsid w:val="60695F4D"/>
    <w:rsid w:val="60870181"/>
    <w:rsid w:val="60C037CB"/>
    <w:rsid w:val="60C2740B"/>
    <w:rsid w:val="60EA768D"/>
    <w:rsid w:val="60EC4488"/>
    <w:rsid w:val="6173638E"/>
    <w:rsid w:val="61764C36"/>
    <w:rsid w:val="618626EE"/>
    <w:rsid w:val="619B234E"/>
    <w:rsid w:val="61A72FD9"/>
    <w:rsid w:val="61BB2764"/>
    <w:rsid w:val="61DA077A"/>
    <w:rsid w:val="61DA0784"/>
    <w:rsid w:val="61E7191C"/>
    <w:rsid w:val="61EA3E1A"/>
    <w:rsid w:val="6224774F"/>
    <w:rsid w:val="62460871"/>
    <w:rsid w:val="624C2F99"/>
    <w:rsid w:val="62681475"/>
    <w:rsid w:val="629442D4"/>
    <w:rsid w:val="62E03F02"/>
    <w:rsid w:val="62E71859"/>
    <w:rsid w:val="63144099"/>
    <w:rsid w:val="63444710"/>
    <w:rsid w:val="6347009B"/>
    <w:rsid w:val="637864A7"/>
    <w:rsid w:val="638A33B8"/>
    <w:rsid w:val="639255C6"/>
    <w:rsid w:val="63B85573"/>
    <w:rsid w:val="63D5498B"/>
    <w:rsid w:val="63D64B49"/>
    <w:rsid w:val="63FA2954"/>
    <w:rsid w:val="64F236F0"/>
    <w:rsid w:val="65040AA2"/>
    <w:rsid w:val="651E44AE"/>
    <w:rsid w:val="653D31B0"/>
    <w:rsid w:val="654D3558"/>
    <w:rsid w:val="65A05841"/>
    <w:rsid w:val="65A1635E"/>
    <w:rsid w:val="65AA3C10"/>
    <w:rsid w:val="660B715E"/>
    <w:rsid w:val="662621EA"/>
    <w:rsid w:val="663C31D6"/>
    <w:rsid w:val="6646463A"/>
    <w:rsid w:val="664F7993"/>
    <w:rsid w:val="66D55930"/>
    <w:rsid w:val="66EB1E93"/>
    <w:rsid w:val="66F82A5B"/>
    <w:rsid w:val="671B7FFD"/>
    <w:rsid w:val="679752AE"/>
    <w:rsid w:val="679E353A"/>
    <w:rsid w:val="67BE7BCF"/>
    <w:rsid w:val="67DA381E"/>
    <w:rsid w:val="67DF08A2"/>
    <w:rsid w:val="67EB2BBA"/>
    <w:rsid w:val="68147ADC"/>
    <w:rsid w:val="681C1AF7"/>
    <w:rsid w:val="682D61ED"/>
    <w:rsid w:val="684540A1"/>
    <w:rsid w:val="68524850"/>
    <w:rsid w:val="68872BA2"/>
    <w:rsid w:val="6888035D"/>
    <w:rsid w:val="68921C77"/>
    <w:rsid w:val="68D05AA0"/>
    <w:rsid w:val="68ED5FE1"/>
    <w:rsid w:val="69096049"/>
    <w:rsid w:val="69543685"/>
    <w:rsid w:val="69582DA7"/>
    <w:rsid w:val="69916C5B"/>
    <w:rsid w:val="69D317A2"/>
    <w:rsid w:val="69DE4828"/>
    <w:rsid w:val="69F50851"/>
    <w:rsid w:val="6A4A555A"/>
    <w:rsid w:val="6A8E40C6"/>
    <w:rsid w:val="6AB527D3"/>
    <w:rsid w:val="6ABE0C43"/>
    <w:rsid w:val="6ACB28EB"/>
    <w:rsid w:val="6AE35BC5"/>
    <w:rsid w:val="6B125892"/>
    <w:rsid w:val="6B3E27AC"/>
    <w:rsid w:val="6B4371C1"/>
    <w:rsid w:val="6B6C489D"/>
    <w:rsid w:val="6B722EFD"/>
    <w:rsid w:val="6B7834E8"/>
    <w:rsid w:val="6B8C1B77"/>
    <w:rsid w:val="6BAF6793"/>
    <w:rsid w:val="6BB47A9C"/>
    <w:rsid w:val="6BE1241B"/>
    <w:rsid w:val="6C140731"/>
    <w:rsid w:val="6C311483"/>
    <w:rsid w:val="6CB06CB1"/>
    <w:rsid w:val="6CBD2B13"/>
    <w:rsid w:val="6CDC6A68"/>
    <w:rsid w:val="6CEC791F"/>
    <w:rsid w:val="6D1A5ECA"/>
    <w:rsid w:val="6D526B82"/>
    <w:rsid w:val="6D5E495F"/>
    <w:rsid w:val="6D650323"/>
    <w:rsid w:val="6D8658FA"/>
    <w:rsid w:val="6DBC1159"/>
    <w:rsid w:val="6DC9002B"/>
    <w:rsid w:val="6DDE15FC"/>
    <w:rsid w:val="6DE13D2A"/>
    <w:rsid w:val="6DEF4EA5"/>
    <w:rsid w:val="6DF00764"/>
    <w:rsid w:val="6DFA18E3"/>
    <w:rsid w:val="6E46114F"/>
    <w:rsid w:val="6E557C9B"/>
    <w:rsid w:val="6E825BB4"/>
    <w:rsid w:val="6E832151"/>
    <w:rsid w:val="6E9E6C81"/>
    <w:rsid w:val="6EBB7BFA"/>
    <w:rsid w:val="6EFE48C7"/>
    <w:rsid w:val="6F0B418E"/>
    <w:rsid w:val="6F2A1E3D"/>
    <w:rsid w:val="6F2E36E2"/>
    <w:rsid w:val="6F5A5F36"/>
    <w:rsid w:val="6F871B5A"/>
    <w:rsid w:val="6F96014E"/>
    <w:rsid w:val="6FFB2414"/>
    <w:rsid w:val="707A50E4"/>
    <w:rsid w:val="70922C0A"/>
    <w:rsid w:val="70B3592E"/>
    <w:rsid w:val="70C25E58"/>
    <w:rsid w:val="711B6AD8"/>
    <w:rsid w:val="712779D1"/>
    <w:rsid w:val="71391BE7"/>
    <w:rsid w:val="716D3094"/>
    <w:rsid w:val="71746298"/>
    <w:rsid w:val="71844269"/>
    <w:rsid w:val="718776B5"/>
    <w:rsid w:val="71924F14"/>
    <w:rsid w:val="71A04172"/>
    <w:rsid w:val="71A072F4"/>
    <w:rsid w:val="71B643C1"/>
    <w:rsid w:val="71C83D38"/>
    <w:rsid w:val="71CE20ED"/>
    <w:rsid w:val="71D47469"/>
    <w:rsid w:val="71E01E99"/>
    <w:rsid w:val="71E80C9B"/>
    <w:rsid w:val="71ED772B"/>
    <w:rsid w:val="71EF61AA"/>
    <w:rsid w:val="71F67817"/>
    <w:rsid w:val="72014D1A"/>
    <w:rsid w:val="7249173A"/>
    <w:rsid w:val="727A025F"/>
    <w:rsid w:val="727A6797"/>
    <w:rsid w:val="72821DE6"/>
    <w:rsid w:val="728269FA"/>
    <w:rsid w:val="728D27BB"/>
    <w:rsid w:val="72E3712C"/>
    <w:rsid w:val="72EE25D7"/>
    <w:rsid w:val="72F311AD"/>
    <w:rsid w:val="72FA018E"/>
    <w:rsid w:val="73141B1E"/>
    <w:rsid w:val="732148AB"/>
    <w:rsid w:val="73316744"/>
    <w:rsid w:val="733460B0"/>
    <w:rsid w:val="736D468A"/>
    <w:rsid w:val="738039EB"/>
    <w:rsid w:val="73910787"/>
    <w:rsid w:val="73927111"/>
    <w:rsid w:val="739661AB"/>
    <w:rsid w:val="73992CC3"/>
    <w:rsid w:val="74031DBD"/>
    <w:rsid w:val="743C41D0"/>
    <w:rsid w:val="74485A21"/>
    <w:rsid w:val="745E25E7"/>
    <w:rsid w:val="74734CB8"/>
    <w:rsid w:val="74762C43"/>
    <w:rsid w:val="74B04F67"/>
    <w:rsid w:val="74C92BF8"/>
    <w:rsid w:val="74E1160A"/>
    <w:rsid w:val="7509767D"/>
    <w:rsid w:val="75132A42"/>
    <w:rsid w:val="756E16C0"/>
    <w:rsid w:val="76016A3C"/>
    <w:rsid w:val="760360A4"/>
    <w:rsid w:val="7616035B"/>
    <w:rsid w:val="763760D4"/>
    <w:rsid w:val="763B3695"/>
    <w:rsid w:val="76884CCC"/>
    <w:rsid w:val="768A40CF"/>
    <w:rsid w:val="76C94B70"/>
    <w:rsid w:val="76EA2651"/>
    <w:rsid w:val="772A6EE5"/>
    <w:rsid w:val="77467758"/>
    <w:rsid w:val="775D478B"/>
    <w:rsid w:val="776C107B"/>
    <w:rsid w:val="77744FC4"/>
    <w:rsid w:val="778941F0"/>
    <w:rsid w:val="779A48EC"/>
    <w:rsid w:val="77AB24D7"/>
    <w:rsid w:val="77F37696"/>
    <w:rsid w:val="77FB36A9"/>
    <w:rsid w:val="78062881"/>
    <w:rsid w:val="78174C17"/>
    <w:rsid w:val="78181EB8"/>
    <w:rsid w:val="78460F7A"/>
    <w:rsid w:val="794C16B7"/>
    <w:rsid w:val="7958272C"/>
    <w:rsid w:val="797726DF"/>
    <w:rsid w:val="79AA490C"/>
    <w:rsid w:val="79D76AB9"/>
    <w:rsid w:val="79EA2B5D"/>
    <w:rsid w:val="7A29074E"/>
    <w:rsid w:val="7A2B7B9F"/>
    <w:rsid w:val="7A342CD0"/>
    <w:rsid w:val="7A3D37FC"/>
    <w:rsid w:val="7A6335B5"/>
    <w:rsid w:val="7A895B22"/>
    <w:rsid w:val="7AA53605"/>
    <w:rsid w:val="7AB25D42"/>
    <w:rsid w:val="7AE0101F"/>
    <w:rsid w:val="7AF35045"/>
    <w:rsid w:val="7B270F69"/>
    <w:rsid w:val="7B37634D"/>
    <w:rsid w:val="7B571FAE"/>
    <w:rsid w:val="7B8B0266"/>
    <w:rsid w:val="7B970509"/>
    <w:rsid w:val="7BA762AE"/>
    <w:rsid w:val="7BAE260E"/>
    <w:rsid w:val="7BBF4DFA"/>
    <w:rsid w:val="7BC50E3D"/>
    <w:rsid w:val="7BD500F8"/>
    <w:rsid w:val="7BDC1756"/>
    <w:rsid w:val="7BE25667"/>
    <w:rsid w:val="7BFF69C3"/>
    <w:rsid w:val="7C077360"/>
    <w:rsid w:val="7C083DD3"/>
    <w:rsid w:val="7C0A722B"/>
    <w:rsid w:val="7C117395"/>
    <w:rsid w:val="7C50667D"/>
    <w:rsid w:val="7C9C66AD"/>
    <w:rsid w:val="7CA44352"/>
    <w:rsid w:val="7CC425AE"/>
    <w:rsid w:val="7CDB7433"/>
    <w:rsid w:val="7D4E4DFE"/>
    <w:rsid w:val="7D625DE5"/>
    <w:rsid w:val="7D872226"/>
    <w:rsid w:val="7DAE4B47"/>
    <w:rsid w:val="7DAF2779"/>
    <w:rsid w:val="7DD12A6D"/>
    <w:rsid w:val="7DDA135E"/>
    <w:rsid w:val="7DF5350A"/>
    <w:rsid w:val="7E8469FD"/>
    <w:rsid w:val="7E916528"/>
    <w:rsid w:val="7EA32D25"/>
    <w:rsid w:val="7EB960E9"/>
    <w:rsid w:val="7F4B3305"/>
    <w:rsid w:val="7F6D458E"/>
    <w:rsid w:val="7F7973D7"/>
    <w:rsid w:val="7FC0104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等线" w:hAnsi="等线" w:eastAsia="等线"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qFormat="1"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2"/>
    <w:qFormat/>
    <w:uiPriority w:val="0"/>
    <w:rPr>
      <w:sz w:val="20"/>
      <w:szCs w:val="20"/>
    </w:rPr>
  </w:style>
  <w:style w:type="paragraph" w:styleId="3">
    <w:name w:val="Body Text"/>
    <w:basedOn w:val="1"/>
    <w:link w:val="15"/>
    <w:qFormat/>
    <w:uiPriority w:val="0"/>
    <w:pPr>
      <w:spacing w:after="120"/>
    </w:pPr>
    <w:rPr>
      <w:rFonts w:ascii="Arial" w:hAnsi="Arial" w:eastAsia="Times New Roman" w:cs="Arial"/>
      <w:kern w:val="0"/>
      <w:sz w:val="20"/>
      <w:szCs w:val="20"/>
      <w:lang w:val="en-GB" w:eastAsia="en-GB"/>
    </w:rPr>
  </w:style>
  <w:style w:type="paragraph" w:styleId="4">
    <w:name w:val="Balloon Text"/>
    <w:basedOn w:val="1"/>
    <w:link w:val="14"/>
    <w:qFormat/>
    <w:uiPriority w:val="0"/>
    <w:rPr>
      <w:rFonts w:ascii="Segoe UI" w:hAnsi="Segoe UI" w:cs="Segoe UI"/>
      <w:sz w:val="18"/>
      <w:szCs w:val="18"/>
    </w:rPr>
  </w:style>
  <w:style w:type="paragraph" w:styleId="5">
    <w:name w:val="annotation subject"/>
    <w:basedOn w:val="2"/>
    <w:next w:val="2"/>
    <w:link w:val="13"/>
    <w:qFormat/>
    <w:uiPriority w:val="0"/>
    <w:rPr>
      <w:b/>
      <w:bCs/>
    </w:rPr>
  </w:style>
  <w:style w:type="character" w:styleId="8">
    <w:name w:val="FollowedHyperlink"/>
    <w:basedOn w:val="7"/>
    <w:qFormat/>
    <w:uiPriority w:val="0"/>
    <w:rPr>
      <w:color w:val="954F72" w:themeColor="followedHyperlink"/>
      <w:u w:val="single"/>
      <w14:textFill>
        <w14:solidFill>
          <w14:schemeClr w14:val="folHlink"/>
        </w14:solidFill>
      </w14:textFill>
    </w:rPr>
  </w:style>
  <w:style w:type="character" w:styleId="9">
    <w:name w:val="line number"/>
    <w:basedOn w:val="7"/>
    <w:qFormat/>
    <w:uiPriority w:val="0"/>
  </w:style>
  <w:style w:type="character" w:styleId="10">
    <w:name w:val="Hyperlink"/>
    <w:qFormat/>
    <w:uiPriority w:val="0"/>
    <w:rPr>
      <w:color w:val="0000FF"/>
      <w:u w:val="single"/>
    </w:rPr>
  </w:style>
  <w:style w:type="character" w:styleId="11">
    <w:name w:val="annotation reference"/>
    <w:qFormat/>
    <w:uiPriority w:val="0"/>
    <w:rPr>
      <w:sz w:val="16"/>
      <w:szCs w:val="16"/>
    </w:rPr>
  </w:style>
  <w:style w:type="character" w:customStyle="1" w:styleId="12">
    <w:name w:val="Comment Text Char"/>
    <w:link w:val="2"/>
    <w:qFormat/>
    <w:uiPriority w:val="0"/>
    <w:rPr>
      <w:rFonts w:ascii="Calibri" w:hAnsi="Calibri"/>
      <w:kern w:val="2"/>
      <w:lang w:val="en-US" w:eastAsia="zh-CN"/>
    </w:rPr>
  </w:style>
  <w:style w:type="character" w:customStyle="1" w:styleId="13">
    <w:name w:val="Comment Subject Char"/>
    <w:link w:val="5"/>
    <w:qFormat/>
    <w:uiPriority w:val="0"/>
    <w:rPr>
      <w:rFonts w:ascii="Calibri" w:hAnsi="Calibri"/>
      <w:b/>
      <w:bCs/>
      <w:kern w:val="2"/>
      <w:lang w:val="en-US" w:eastAsia="zh-CN"/>
    </w:rPr>
  </w:style>
  <w:style w:type="character" w:customStyle="1" w:styleId="14">
    <w:name w:val="Balloon Text Char"/>
    <w:basedOn w:val="7"/>
    <w:link w:val="4"/>
    <w:qFormat/>
    <w:uiPriority w:val="0"/>
    <w:rPr>
      <w:rFonts w:ascii="Segoe UI" w:hAnsi="Segoe UI" w:cs="Segoe UI"/>
      <w:kern w:val="2"/>
      <w:sz w:val="18"/>
      <w:szCs w:val="18"/>
      <w:lang w:val="en-US" w:eastAsia="zh-CN"/>
    </w:rPr>
  </w:style>
  <w:style w:type="character" w:customStyle="1" w:styleId="15">
    <w:name w:val="Body Text Char"/>
    <w:basedOn w:val="7"/>
    <w:link w:val="3"/>
    <w:qFormat/>
    <w:uiPriority w:val="0"/>
    <w:rPr>
      <w:rFonts w:ascii="Arial" w:hAnsi="Arial" w:eastAsia="Times New Roman" w:cs="Arial"/>
    </w:rPr>
  </w:style>
  <w:style w:type="character" w:styleId="16">
    <w:name w:val="Placeholder Text"/>
    <w:basedOn w:val="7"/>
    <w:semiHidden/>
    <w:qFormat/>
    <w:uiPriority w:val="99"/>
    <w:rPr>
      <w:color w:val="808080"/>
    </w:rPr>
  </w:style>
  <w:style w:type="paragraph" w:customStyle="1" w:styleId="17">
    <w:name w:val="Revision1"/>
    <w:hidden/>
    <w:semiHidden/>
    <w:qFormat/>
    <w:uiPriority w:val="99"/>
    <w:rPr>
      <w:rFonts w:ascii="Calibri" w:hAnsi="Calibri" w:eastAsia="宋体" w:cs="Times New Roman"/>
      <w:kern w:val="2"/>
      <w:sz w:val="21"/>
      <w:szCs w:val="24"/>
      <w:lang w:val="en-US" w:eastAsia="zh-CN" w:bidi="ar-SA"/>
    </w:rPr>
  </w:style>
  <w:style w:type="paragraph" w:customStyle="1" w:styleId="18">
    <w:name w:val="Revision2"/>
    <w:hidden/>
    <w:semiHidden/>
    <w:qFormat/>
    <w:uiPriority w:val="99"/>
    <w:rPr>
      <w:rFonts w:ascii="Calibri" w:hAnsi="Calibri" w:eastAsia="宋体" w:cs="Times New Roman"/>
      <w:kern w:val="2"/>
      <w:sz w:val="21"/>
      <w:szCs w:val="24"/>
      <w:lang w:val="en-US" w:eastAsia="zh-CN" w:bidi="ar-SA"/>
    </w:rPr>
  </w:style>
  <w:style w:type="paragraph" w:customStyle="1" w:styleId="19">
    <w:name w:val="Revision3"/>
    <w:hidden/>
    <w:semiHidden/>
    <w:qFormat/>
    <w:uiPriority w:val="99"/>
    <w:rPr>
      <w:rFonts w:ascii="Calibri" w:hAnsi="Calibri" w:eastAsia="宋体" w:cs="Times New Roman"/>
      <w:kern w:val="2"/>
      <w:sz w:val="21"/>
      <w:szCs w:val="24"/>
      <w:lang w:val="en-US" w:eastAsia="zh-CN" w:bidi="ar-SA"/>
    </w:rPr>
  </w:style>
  <w:style w:type="paragraph" w:customStyle="1" w:styleId="20">
    <w:name w:val="Revision4"/>
    <w:hidden/>
    <w:semiHidden/>
    <w:uiPriority w:val="99"/>
    <w:rPr>
      <w:rFonts w:ascii="Calibri" w:hAnsi="Calibri"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949E93-9947-EA43-9F7D-1BEBD0DC09DD}">
  <ds:schemaRefs/>
</ds:datastoreItem>
</file>

<file path=docProps/app.xml><?xml version="1.0" encoding="utf-8"?>
<Properties xmlns="http://schemas.openxmlformats.org/officeDocument/2006/extended-properties" xmlns:vt="http://schemas.openxmlformats.org/officeDocument/2006/docPropsVTypes">
  <Template>Normal.dotm</Template>
  <Company>University of Leeds</Company>
  <Pages>29</Pages>
  <Words>6714</Words>
  <Characters>38700</Characters>
  <Lines>324</Lines>
  <Paragraphs>91</Paragraphs>
  <TotalTime>22</TotalTime>
  <ScaleCrop>false</ScaleCrop>
  <LinksUpToDate>false</LinksUpToDate>
  <CharactersWithSpaces>45225</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2022-08-11T23:05:00Z</dcterms:created>
  <dc:creator>Lenovo</dc:creator>
  <cp:lastModifiedBy>Jane</cp:lastModifiedBy>
  <dcterms:modified xsi:type="dcterms:W3CDTF">2022-08-12T11:38:40Z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89C9C621B40C47F7B499EA7BECC253B8</vt:lpwstr>
  </property>
</Properties>
</file>