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C1C1E"/>
          <w:sz w:val="32"/>
        </w:rPr>
        <w:t>WASHINGTON TOWNSHIP LITTLE LEAGUE</w:t>
      </w:r>
    </w:p>
    <w:p>
      <w:pPr>
        <w:jc w:val="center"/>
      </w:pPr>
      <w:r>
        <w:rPr>
          <w:color w:val="555555"/>
          <w:sz w:val="22"/>
        </w:rPr>
        <w:t>Constitution and By-Laws</w:t>
      </w:r>
    </w:p>
    <w:p/>
    <w:p>
      <w:pPr>
        <w:jc w:val="center"/>
      </w:pPr>
      <w:r>
        <w:rPr>
          <w:color w:val="555555"/>
          <w:sz w:val="22"/>
        </w:rPr>
        <w:t>Adopted: ____________________________</w:t>
      </w:r>
    </w:p>
    <w:p>
      <w:pPr>
        <w:jc w:val="center"/>
      </w:pPr>
      <w:r>
        <w:rPr>
          <w:color w:val="555555"/>
          <w:sz w:val="22"/>
        </w:rPr>
        <w:t>Supersedes all prior versions</w:t>
      </w:r>
    </w:p>
    <w:p/>
    <w:p>
      <w:pPr>
        <w:pBdr>
          <w:bottom w:val="single" w:sz="4" w:space="1" w:color="C41230"/>
        </w:pBdr>
      </w:pPr>
    </w:p>
    <w:p/>
    <w:p>
      <w:pPr>
        <w:spacing w:before="280" w:after="40"/>
      </w:pPr>
      <w:r>
        <w:rPr>
          <w:b/>
          <w:color w:val="C41230"/>
          <w:sz w:val="24"/>
        </w:rPr>
        <w:t>ARTICLE I — NAME AND ADDRESS</w:t>
      </w:r>
    </w:p>
    <w:p>
      <w:pPr>
        <w:spacing w:before="160" w:after="40"/>
      </w:pPr>
      <w:r>
        <w:rPr>
          <w:b/>
          <w:sz w:val="22"/>
        </w:rPr>
        <w:t>Section 1. Legal Name and DBA.</w:t>
      </w:r>
    </w:p>
    <w:p>
      <w:pPr>
        <w:spacing w:before="40" w:after="80"/>
      </w:pPr>
      <w:r>
        <w:rPr>
          <w:sz w:val="22"/>
        </w:rPr>
        <w:t>This organization's legal name is Westlane Delaware Trail Little League, Inc., and does business under the assumed name of Washington Township Little League, hereinafter referred to as "WTLL."</w:t>
      </w:r>
    </w:p>
    <w:p>
      <w:pPr>
        <w:spacing w:before="160" w:after="40"/>
      </w:pPr>
      <w:r>
        <w:rPr>
          <w:b/>
          <w:sz w:val="22"/>
        </w:rPr>
        <w:t>Section 2. Address.</w:t>
      </w:r>
    </w:p>
    <w:p>
      <w:pPr>
        <w:spacing w:before="40" w:after="80"/>
      </w:pPr>
      <w:r>
        <w:rPr>
          <w:sz w:val="22"/>
        </w:rPr>
        <w:t>The post office address of WTLL is:</w:t>
      </w:r>
    </w:p>
    <w:p>
      <w:pPr>
        <w:spacing w:before="40" w:after="80"/>
        <w:ind w:left="576"/>
      </w:pPr>
      <w:r>
        <w:rPr>
          <w:sz w:val="22"/>
        </w:rPr>
        <w:t xml:space="preserve">        P.O. Box _______________</w:t>
      </w:r>
    </w:p>
    <w:p>
      <w:pPr>
        <w:spacing w:before="40" w:after="80"/>
        <w:ind w:left="576"/>
      </w:pPr>
      <w:r>
        <w:rPr>
          <w:sz w:val="22"/>
        </w:rPr>
        <w:t xml:space="preserve">        Indianapolis, Indiana 46240</w:t>
      </w:r>
    </w:p>
    <w:p>
      <w:pPr>
        <w:spacing w:before="280" w:after="40"/>
      </w:pPr>
      <w:r>
        <w:rPr>
          <w:b/>
          <w:color w:val="C41230"/>
          <w:sz w:val="24"/>
        </w:rPr>
        <w:t>ARTICLE II — OBJECTIVE</w:t>
      </w:r>
    </w:p>
    <w:p>
      <w:pPr>
        <w:spacing w:before="160" w:after="40"/>
      </w:pPr>
      <w:r>
        <w:rPr>
          <w:b/>
          <w:sz w:val="22"/>
        </w:rPr>
        <w:t>Section 1.</w:t>
      </w:r>
    </w:p>
    <w:p>
      <w:pPr>
        <w:spacing w:before="40" w:after="80"/>
      </w:pPr>
      <w:r>
        <w:rPr>
          <w:sz w:val="22"/>
        </w:rPr>
        <w:t>The objective of WTLL shall be to instill in the children of the Indianapolis community the ideals of good sportsmanship, honesty, loyalty, courage, and respect for authority, so that they may be well-adjusted, stronger, and happier children who will grow to be good, decent, healthy, and trustworthy citizens.</w:t>
      </w:r>
    </w:p>
    <w:p>
      <w:pPr>
        <w:spacing w:before="160" w:after="40"/>
      </w:pPr>
      <w:r>
        <w:rPr>
          <w:b/>
          <w:sz w:val="22"/>
        </w:rPr>
        <w:t>Section 2.</w:t>
      </w:r>
    </w:p>
    <w:p>
      <w:pPr>
        <w:spacing w:before="40" w:after="80"/>
      </w:pPr>
      <w:r>
        <w:rPr>
          <w:sz w:val="22"/>
        </w:rPr>
        <w:t>To achieve this objective, WTLL will provide supervised programs under the rules and policies of Little League Baseball, Incorporated. All Directors, officers, and volunteers shall bear in mind that the attainment of exceptional athletic skill or the winning of games is secondary, and the molding of future citizens is of prime importance. In accordance with Section 501(c)(3) of the Federal Internal Revenue Code, WTLL shall operate exclusively as a non-profit educational organization providing a supervised program of competitive baseball and softball games. No part of the net earnings shall inure to the benefit of any private shareholder or individual.</w:t>
      </w:r>
    </w:p>
    <w:p>
      <w:pPr>
        <w:spacing w:before="280" w:after="40"/>
      </w:pPr>
      <w:r>
        <w:rPr>
          <w:b/>
          <w:color w:val="C41230"/>
          <w:sz w:val="24"/>
        </w:rPr>
        <w:t>ARTICLE III — BOARD OF DIRECTORS</w:t>
      </w:r>
    </w:p>
    <w:p>
      <w:pPr>
        <w:spacing w:before="160" w:after="40"/>
      </w:pPr>
      <w:r>
        <w:rPr>
          <w:b/>
          <w:sz w:val="22"/>
        </w:rPr>
        <w:t>Section 1. Board and Number.</w:t>
      </w:r>
    </w:p>
    <w:p>
      <w:pPr>
        <w:spacing w:before="40" w:after="80"/>
      </w:pPr>
      <w:r>
        <w:rPr>
          <w:sz w:val="22"/>
        </w:rPr>
        <w:t>The management of the property and affairs of WTLL shall be vested in the Board of Directors. The total number of Directors shall not be less than five (5) nor more than twenty-five (25). Directors shall upon election immediately enter upon the performance of their duties and shall continue in office until their successors have been duly elected and qualified. All terms are one year and Directors may serve an unlimited number of consecutive terms.</w:t>
      </w:r>
    </w:p>
    <w:p>
      <w:pPr>
        <w:spacing w:before="160" w:after="40"/>
      </w:pPr>
      <w:r>
        <w:rPr>
          <w:b/>
          <w:sz w:val="22"/>
        </w:rPr>
        <w:t>Section 2. Board Composition — Voting and Non-Voting Members.</w:t>
      </w:r>
    </w:p>
    <w:p>
      <w:pPr>
        <w:spacing w:before="40" w:after="80"/>
      </w:pPr>
      <w:r>
        <w:rPr>
          <w:sz w:val="22"/>
        </w:rPr>
        <w:t>The Board of Directors shall consist of Voting Members and Non-Voting Members as defined below. Only Voting Members may cast votes on matters before the Board.</w:t>
      </w:r>
    </w:p>
    <w:p>
      <w:pPr>
        <w:spacing w:before="40" w:after="80"/>
      </w:pPr>
      <w:r>
        <w:rPr>
          <w:sz w:val="22"/>
        </w:rPr>
        <w:t>VOTING MEMBERS — Officers and Key Operational Directors:</w:t>
      </w:r>
    </w:p>
    <w:p>
      <w:pPr>
        <w:pStyle w:val="ListBullet"/>
        <w:ind w:left="576"/>
      </w:pPr>
      <w:r>
        <w:rPr>
          <w:sz w:val="22"/>
        </w:rPr>
        <w:t>President</w:t>
      </w:r>
    </w:p>
    <w:p>
      <w:pPr>
        <w:pStyle w:val="ListBullet"/>
        <w:ind w:left="576"/>
      </w:pPr>
      <w:r>
        <w:rPr>
          <w:sz w:val="22"/>
        </w:rPr>
        <w:t>Vice President of Baseball Operations</w:t>
      </w:r>
    </w:p>
    <w:p>
      <w:pPr>
        <w:pStyle w:val="ListBullet"/>
        <w:ind w:left="576"/>
      </w:pPr>
      <w:r>
        <w:rPr>
          <w:sz w:val="22"/>
        </w:rPr>
        <w:t>Vice President of Softball Operations</w:t>
      </w:r>
    </w:p>
    <w:p>
      <w:pPr>
        <w:pStyle w:val="ListBullet"/>
        <w:ind w:left="576"/>
      </w:pPr>
      <w:r>
        <w:rPr>
          <w:sz w:val="22"/>
        </w:rPr>
        <w:t>Baseball Player Agent</w:t>
      </w:r>
    </w:p>
    <w:p>
      <w:pPr>
        <w:pStyle w:val="ListBullet"/>
        <w:ind w:left="576"/>
      </w:pPr>
      <w:r>
        <w:rPr>
          <w:sz w:val="22"/>
        </w:rPr>
        <w:t>Softball Player Agent</w:t>
      </w:r>
    </w:p>
    <w:p>
      <w:pPr>
        <w:pStyle w:val="ListBullet"/>
        <w:ind w:left="576"/>
      </w:pPr>
      <w:r>
        <w:rPr>
          <w:sz w:val="22"/>
        </w:rPr>
        <w:t>Secretary</w:t>
      </w:r>
    </w:p>
    <w:p>
      <w:pPr>
        <w:pStyle w:val="ListBullet"/>
        <w:ind w:left="576"/>
      </w:pPr>
      <w:r>
        <w:rPr>
          <w:sz w:val="22"/>
        </w:rPr>
        <w:t>Treasurer</w:t>
      </w:r>
    </w:p>
    <w:p>
      <w:pPr>
        <w:pStyle w:val="ListBullet"/>
        <w:ind w:left="576"/>
      </w:pPr>
      <w:r>
        <w:rPr>
          <w:sz w:val="22"/>
        </w:rPr>
        <w:t>Safety Officer</w:t>
      </w:r>
    </w:p>
    <w:p>
      <w:pPr>
        <w:pStyle w:val="ListBullet"/>
        <w:ind w:left="576"/>
      </w:pPr>
      <w:r>
        <w:rPr>
          <w:sz w:val="22"/>
        </w:rPr>
        <w:t>Grounds Manager</w:t>
      </w:r>
    </w:p>
    <w:p>
      <w:pPr>
        <w:pStyle w:val="ListBullet"/>
        <w:ind w:left="576"/>
      </w:pPr>
      <w:r>
        <w:rPr>
          <w:sz w:val="22"/>
        </w:rPr>
        <w:t>Marketing and Communications Manager</w:t>
      </w:r>
    </w:p>
    <w:p>
      <w:pPr>
        <w:pStyle w:val="ListBullet"/>
        <w:ind w:left="576"/>
      </w:pPr>
      <w:r>
        <w:rPr>
          <w:sz w:val="22"/>
        </w:rPr>
        <w:t>Concessions Manager</w:t>
      </w:r>
    </w:p>
    <w:p>
      <w:pPr>
        <w:spacing w:before="40" w:after="80"/>
      </w:pPr>
      <w:r>
        <w:rPr>
          <w:sz w:val="22"/>
        </w:rPr>
        <w:t>NON-VOTING MEMBERS — Supporting Roles:</w:t>
      </w:r>
    </w:p>
    <w:p>
      <w:pPr>
        <w:spacing w:before="40" w:after="80"/>
      </w:pPr>
      <w:r>
        <w:rPr>
          <w:sz w:val="22"/>
        </w:rPr>
        <w:t>The following positions are members of the Board with full participation rights but without a vote on Board resolutions:</w:t>
      </w:r>
    </w:p>
    <w:p>
      <w:pPr>
        <w:pStyle w:val="ListBullet"/>
        <w:ind w:left="576"/>
      </w:pPr>
      <w:r>
        <w:rPr>
          <w:sz w:val="22"/>
        </w:rPr>
        <w:t>Sponsorship Coordinator</w:t>
      </w:r>
    </w:p>
    <w:p>
      <w:pPr>
        <w:pStyle w:val="ListBullet"/>
        <w:ind w:left="576"/>
      </w:pPr>
      <w:r>
        <w:rPr>
          <w:sz w:val="22"/>
        </w:rPr>
        <w:t>Fundraising Coordinator</w:t>
      </w:r>
    </w:p>
    <w:p>
      <w:pPr>
        <w:pStyle w:val="ListBullet"/>
        <w:ind w:left="576"/>
      </w:pPr>
      <w:r>
        <w:rPr>
          <w:sz w:val="22"/>
        </w:rPr>
        <w:t>Volunteer Coordinator</w:t>
      </w:r>
    </w:p>
    <w:p>
      <w:pPr>
        <w:pStyle w:val="ListBullet"/>
        <w:ind w:left="576"/>
      </w:pPr>
      <w:r>
        <w:rPr>
          <w:sz w:val="22"/>
        </w:rPr>
        <w:t>Equipment Manager</w:t>
      </w:r>
    </w:p>
    <w:p>
      <w:pPr>
        <w:pStyle w:val="ListBullet"/>
        <w:ind w:left="576"/>
      </w:pPr>
      <w:r>
        <w:rPr>
          <w:sz w:val="22"/>
        </w:rPr>
        <w:t>Umpire in Chief</w:t>
      </w:r>
    </w:p>
    <w:p>
      <w:pPr>
        <w:pStyle w:val="ListBullet"/>
        <w:ind w:left="576"/>
      </w:pPr>
      <w:r>
        <w:rPr>
          <w:sz w:val="22"/>
        </w:rPr>
        <w:t>Coaching Coordinator — Baseball</w:t>
      </w:r>
    </w:p>
    <w:p>
      <w:pPr>
        <w:pStyle w:val="ListBullet"/>
        <w:ind w:left="576"/>
      </w:pPr>
      <w:r>
        <w:rPr>
          <w:sz w:val="22"/>
        </w:rPr>
        <w:t>Coaching Coordinator — Softball</w:t>
      </w:r>
    </w:p>
    <w:p>
      <w:pPr>
        <w:pStyle w:val="ListBullet"/>
        <w:ind w:left="576"/>
      </w:pPr>
      <w:r>
        <w:rPr>
          <w:sz w:val="22"/>
        </w:rPr>
        <w:t>Information Officer / Scheduler</w:t>
      </w:r>
    </w:p>
    <w:p>
      <w:pPr>
        <w:spacing w:before="40" w:after="80"/>
      </w:pPr>
      <w:r>
        <w:rPr>
          <w:sz w:val="22"/>
        </w:rPr>
        <w:t>The Board of Directors shall also include, as required by Little League International, a minimum of one (1) team manager and one (1) volunteer umpire. The number of managers elected to the Board shall not exceed a minority of the total Directors.</w:t>
      </w:r>
    </w:p>
    <w:p>
      <w:pPr>
        <w:ind w:left="576"/>
      </w:pPr>
      <w:r>
        <w:rPr>
          <w:i/>
          <w:color w:val="777777"/>
          <w:sz w:val="20"/>
        </w:rPr>
        <w:t>Note: The Board may from time to time add, remove, or reclassify positions by a majority vote of Voting Members at a duly organized meeting.</w:t>
      </w:r>
    </w:p>
    <w:p>
      <w:pPr>
        <w:spacing w:before="160" w:after="40"/>
      </w:pPr>
      <w:r>
        <w:rPr>
          <w:b/>
          <w:sz w:val="22"/>
        </w:rPr>
        <w:t>Section 3. Annual Election and Term of Office.</w:t>
      </w:r>
    </w:p>
    <w:p>
      <w:pPr>
        <w:spacing w:before="40" w:after="80"/>
      </w:pPr>
      <w:r>
        <w:rPr>
          <w:sz w:val="22"/>
        </w:rPr>
        <w:t>A meeting shall be called by the Board of Directors, or the President, for the purpose of electing Directors for the ensuing year, no later than the end of July of each year. The current Directors shall determine the number of new Directors to be elected based on a slate presented by the Secretary and shall elect such number by majority vote of all Members present. All elections of Directors shall be by majority vote of all Members present at the meeting. Each term begins September 1.</w:t>
      </w:r>
    </w:p>
    <w:p>
      <w:pPr>
        <w:spacing w:before="160" w:after="40"/>
      </w:pPr>
      <w:r>
        <w:rPr>
          <w:b/>
          <w:sz w:val="22"/>
        </w:rPr>
        <w:t>Section 4. Vacancies.</w:t>
      </w:r>
    </w:p>
    <w:p>
      <w:pPr>
        <w:spacing w:before="40" w:after="80"/>
      </w:pPr>
      <w:r>
        <w:rPr>
          <w:sz w:val="22"/>
        </w:rPr>
        <w:t>If any vacancy occurs in the Board of Directors by death, resignation, or otherwise, it may be filled by a majority vote of the remaining Directors at any regular meeting or at any special meeting called for the purpose.</w:t>
      </w:r>
    </w:p>
    <w:p>
      <w:pPr>
        <w:spacing w:before="160" w:after="40"/>
      </w:pPr>
      <w:r>
        <w:rPr>
          <w:b/>
          <w:sz w:val="22"/>
        </w:rPr>
        <w:t>Section 5. Meetings, Notice, and Quorum.</w:t>
      </w:r>
    </w:p>
    <w:p>
      <w:pPr>
        <w:spacing w:before="40" w:after="80"/>
      </w:pPr>
      <w:r>
        <w:rPr>
          <w:sz w:val="22"/>
        </w:rPr>
        <w:t>Regular meetings of the Board of Directors shall be held immediately following the annual election and on such dates thereafter as shall be determined by the Board. The President or the Secretary may, whenever deemed advisable, call a special meeting of the Board. Notice of each meeting shall be given by the Secretary to each Director by telephone, text message, email, or personal notice at least twenty-four (24) hours preceding the meeting. In the case of special meetings, such notice shall include the purpose of the meeting and no matters not so stated may be acted upon.</w:t>
      </w:r>
    </w:p>
    <w:p>
      <w:pPr>
        <w:spacing w:before="40" w:after="80"/>
      </w:pPr>
      <w:r>
        <w:rPr>
          <w:sz w:val="22"/>
        </w:rPr>
        <w:t>Five (5) Voting Members shall constitute a quorum for the transaction of business. Acts of the majority of the Voting Members present at a meeting at which a quorum exists shall be the acts of the Board of Directors.</w:t>
      </w:r>
    </w:p>
    <w:p>
      <w:pPr>
        <w:spacing w:before="160" w:after="40"/>
      </w:pPr>
      <w:r>
        <w:rPr>
          <w:b/>
          <w:sz w:val="22"/>
        </w:rPr>
        <w:t>Section 6. Duties and Powers.</w:t>
      </w:r>
    </w:p>
    <w:p>
      <w:pPr>
        <w:spacing w:before="40" w:after="80"/>
      </w:pPr>
      <w:r>
        <w:rPr>
          <w:sz w:val="22"/>
        </w:rPr>
        <w:t>The Board of Directors shall have the power to appoint such standing committees as it shall determine and to delegate such powers to them as the Board shall deem advisable. The Board may adopt rules and regulations for the conduct of its meetings and the management of WTLL. The Board shall have the power by a two-thirds vote of those present at any regular or special meeting to discipline, suspend, or remove any Director, Officer, or Committee Member of WTLL.</w:t>
      </w:r>
    </w:p>
    <w:p>
      <w:pPr>
        <w:spacing w:before="40" w:after="80"/>
      </w:pPr>
      <w:r>
        <w:rPr>
          <w:sz w:val="22"/>
        </w:rPr>
        <w:t>The Board shall receive annually a report, verified by the President and Treasurer, or by a majority of the Directors, showing the whole amount of real and personal property owned by WTLL, where located, and where and how invested; the amount and nature of property acquired during the preceding year; the amount applied, appropriated, or expended during the preceding year and the purposes for which such expenditures were made. This report shall be filed with the records of WTLL and an abstract thereof entered in the minutes. A copy shall be forwarded to Little League Headquarters.</w:t>
      </w:r>
    </w:p>
    <w:p>
      <w:pPr>
        <w:spacing w:before="280" w:after="40"/>
      </w:pPr>
      <w:r>
        <w:rPr>
          <w:b/>
          <w:color w:val="C41230"/>
          <w:sz w:val="24"/>
        </w:rPr>
        <w:t>ARTICLE IV — EXECUTIVE COMMITTEE</w:t>
      </w:r>
    </w:p>
    <w:p>
      <w:pPr>
        <w:spacing w:before="160" w:after="40"/>
      </w:pPr>
      <w:r>
        <w:rPr>
          <w:b/>
          <w:sz w:val="22"/>
        </w:rPr>
        <w:t>Section 1.</w:t>
      </w:r>
    </w:p>
    <w:p>
      <w:pPr>
        <w:spacing w:before="40" w:after="80"/>
      </w:pPr>
      <w:r>
        <w:rPr>
          <w:sz w:val="22"/>
        </w:rPr>
        <w:t>The Board of Directors may appoint an Executive Committee consisting of not less than three (3) nor more than five (5) Directors, one of whom shall be the President of WTLL. Members of the Executive Committee shall serve a term of one year and may serve an unlimited number of terms.</w:t>
      </w:r>
    </w:p>
    <w:p>
      <w:pPr>
        <w:spacing w:before="160" w:after="40"/>
      </w:pPr>
      <w:r>
        <w:rPr>
          <w:b/>
          <w:sz w:val="22"/>
        </w:rPr>
        <w:t>Section 2.</w:t>
      </w:r>
    </w:p>
    <w:p>
      <w:pPr>
        <w:spacing w:before="40" w:after="80"/>
      </w:pPr>
      <w:r>
        <w:rPr>
          <w:sz w:val="22"/>
        </w:rPr>
        <w:t>The Executive Committee shall advise and assist the Officers of WTLL in all matters concerning its interests and the management of its affairs, and shall have such other powers as may be delegated to it by the Board.</w:t>
      </w:r>
    </w:p>
    <w:p>
      <w:pPr>
        <w:spacing w:before="160" w:after="40"/>
      </w:pPr>
      <w:r>
        <w:rPr>
          <w:b/>
          <w:sz w:val="22"/>
        </w:rPr>
        <w:t>Section 3.</w:t>
      </w:r>
    </w:p>
    <w:p>
      <w:pPr>
        <w:spacing w:before="40" w:after="80"/>
      </w:pPr>
      <w:r>
        <w:rPr>
          <w:sz w:val="22"/>
        </w:rPr>
        <w:t>A majority of the total number of committee members then in office shall constitute a quorum. The act of a majority of those present at any meeting at which there is a quorum shall be the act of the Executive Committee.</w:t>
      </w:r>
    </w:p>
    <w:p>
      <w:pPr>
        <w:spacing w:before="160" w:after="40"/>
      </w:pPr>
      <w:r>
        <w:rPr>
          <w:b/>
          <w:sz w:val="22"/>
        </w:rPr>
        <w:t>Section 4.</w:t>
      </w:r>
    </w:p>
    <w:p>
      <w:pPr>
        <w:spacing w:before="40" w:after="80"/>
      </w:pPr>
      <w:r>
        <w:rPr>
          <w:sz w:val="22"/>
        </w:rPr>
        <w:t>All matters relating to the activities of WTLL may be forwarded in writing to the Executive Committee for their recommendation before presentation at a regular Board meeting.</w:t>
      </w:r>
    </w:p>
    <w:p>
      <w:pPr>
        <w:spacing w:before="280" w:after="40"/>
      </w:pPr>
      <w:r>
        <w:rPr>
          <w:b/>
          <w:color w:val="C41230"/>
          <w:sz w:val="24"/>
        </w:rPr>
        <w:t>ARTICLE V — COMMITTEES</w:t>
      </w:r>
    </w:p>
    <w:p>
      <w:pPr>
        <w:spacing w:before="160" w:after="40"/>
      </w:pPr>
      <w:r>
        <w:rPr>
          <w:b/>
          <w:sz w:val="22"/>
        </w:rPr>
        <w:t>Section 1. Nominating Committee.</w:t>
      </w:r>
    </w:p>
    <w:p>
      <w:pPr>
        <w:spacing w:before="40" w:after="80"/>
      </w:pPr>
      <w:r>
        <w:rPr>
          <w:sz w:val="22"/>
        </w:rPr>
        <w:t>The Board of Directors may appoint a Nominating Committee consisting of three (3) Directors. It will investigate and consider eligible candidates and submit a slate of candidates for the Board at the annual meeting.</w:t>
      </w:r>
    </w:p>
    <w:p>
      <w:pPr>
        <w:spacing w:before="160" w:after="40"/>
      </w:pPr>
      <w:r>
        <w:rPr>
          <w:b/>
          <w:sz w:val="22"/>
        </w:rPr>
        <w:t>Section 2. Protest Committee.</w:t>
      </w:r>
    </w:p>
    <w:p>
      <w:pPr>
        <w:spacing w:before="40" w:after="80"/>
      </w:pPr>
      <w:r>
        <w:rPr>
          <w:sz w:val="22"/>
        </w:rPr>
        <w:t>The WTLL President shall serve as chair of any Protest Committee. The Protest Committee shall consist of the President, Vice President of Baseball Operations, and Vice President of Softball Operations. All protests shall be filed and resolved in accordance with applicable Little League Baseball, Incorporated regulations.</w:t>
      </w:r>
    </w:p>
    <w:p>
      <w:pPr>
        <w:spacing w:before="160" w:after="40"/>
      </w:pPr>
      <w:r>
        <w:rPr>
          <w:b/>
          <w:sz w:val="22"/>
        </w:rPr>
        <w:t>Section 3. Managers and Coaches Committee.</w:t>
      </w:r>
    </w:p>
    <w:p>
      <w:pPr>
        <w:spacing w:before="40" w:after="80"/>
      </w:pPr>
      <w:r>
        <w:rPr>
          <w:sz w:val="22"/>
        </w:rPr>
        <w:t>The Board of Directors may appoint a Managers and Coaches Committee consisting of three (3) Directors. It shall interview and investigate prospective managers and coaches for the entire league and recommend candidates to the Board. During the playing season, it shall observe the conduct of managers and coaches and report its findings to the President. At the President's request, it shall investigate complaints concerning managers and coaches.</w:t>
      </w:r>
    </w:p>
    <w:p>
      <w:pPr>
        <w:spacing w:before="160" w:after="40"/>
      </w:pPr>
      <w:r>
        <w:rPr>
          <w:b/>
          <w:sz w:val="22"/>
        </w:rPr>
        <w:t>Section 4. Other Committees.</w:t>
      </w:r>
    </w:p>
    <w:p>
      <w:pPr>
        <w:spacing w:before="40" w:after="80"/>
      </w:pPr>
      <w:r>
        <w:rPr>
          <w:sz w:val="22"/>
        </w:rPr>
        <w:t>The President or the Board of Directors may establish or appoint additional Committees as deemed necessary. Any such Committee shall consist of no fewer than two (2) members of the Board.</w:t>
      </w:r>
    </w:p>
    <w:p>
      <w:pPr>
        <w:spacing w:before="280" w:after="40"/>
      </w:pPr>
      <w:r>
        <w:rPr>
          <w:b/>
          <w:color w:val="C41230"/>
          <w:sz w:val="24"/>
        </w:rPr>
        <w:t>ARTICLE VI — OFFICERS, DUTIES, AND POWERS</w:t>
      </w:r>
    </w:p>
    <w:p>
      <w:pPr>
        <w:spacing w:before="160" w:after="40"/>
      </w:pPr>
      <w:r>
        <w:rPr>
          <w:b/>
          <w:sz w:val="22"/>
        </w:rPr>
        <w:t>Section 1. Election.</w:t>
      </w:r>
    </w:p>
    <w:p>
      <w:pPr>
        <w:spacing w:before="40" w:after="80"/>
      </w:pPr>
      <w:r>
        <w:rPr>
          <w:sz w:val="22"/>
        </w:rPr>
        <w:t>Immediately following the election of Directors, the Directors present, provided there is a quorum, shall meet for the purpose of electing Officers and appointing committees for the ensuing year.</w:t>
      </w:r>
    </w:p>
    <w:p>
      <w:pPr>
        <w:spacing w:before="160" w:after="40"/>
      </w:pPr>
      <w:r>
        <w:rPr>
          <w:b/>
          <w:sz w:val="22"/>
        </w:rPr>
        <w:t>Section 2. Voting Officers.</w:t>
      </w:r>
    </w:p>
    <w:p>
      <w:pPr>
        <w:spacing w:before="40" w:after="80"/>
      </w:pPr>
      <w:r>
        <w:rPr>
          <w:sz w:val="22"/>
        </w:rPr>
        <w:t>The Voting Officers of WTLL shall consist of: President; Vice President of Baseball Operations; Vice President of Softball Operations; Baseball Player Agent; Softball Player Agent; Secretary; Treasurer; Safety Officer; Grounds Manager; Marketing and Communications Manager; and Concessions Manager. All Voting Officers shall hold office for the ensuing year or until their successors are duly elected.</w:t>
      </w:r>
    </w:p>
    <w:p>
      <w:pPr>
        <w:spacing w:before="40" w:after="80"/>
      </w:pPr>
      <w:r>
        <w:rPr>
          <w:sz w:val="22"/>
        </w:rPr>
        <w:t>The Board of Directors may appoint such additional officers or agents as it may deem necessary or desirable, prescribe their powers and duties, and fill any vacancy which may occur in any office.</w:t>
      </w:r>
    </w:p>
    <w:p>
      <w:pPr>
        <w:spacing w:before="160" w:after="40"/>
      </w:pPr>
      <w:r>
        <w:rPr>
          <w:b/>
          <w:sz w:val="22"/>
        </w:rPr>
        <w:t>Section 3. President.</w:t>
      </w:r>
    </w:p>
    <w:p>
      <w:pPr>
        <w:spacing w:before="40" w:after="80"/>
      </w:pPr>
      <w:r>
        <w:rPr>
          <w:sz w:val="22"/>
        </w:rPr>
        <w:t>The President shall:</w:t>
      </w:r>
    </w:p>
    <w:p>
      <w:pPr>
        <w:spacing w:before="20" w:after="40"/>
        <w:ind w:left="720"/>
      </w:pPr>
      <w:r>
        <w:rPr>
          <w:sz w:val="22"/>
        </w:rPr>
        <w:t>(a)  Conduct the affairs of WTLL and execute the policies established by the Board of Directors.</w:t>
      </w:r>
    </w:p>
    <w:p>
      <w:pPr>
        <w:spacing w:before="20" w:after="40"/>
        <w:ind w:left="720"/>
      </w:pPr>
      <w:r>
        <w:rPr>
          <w:sz w:val="22"/>
        </w:rPr>
        <w:t>(b)  Present a report on the condition of WTLL at the annual meeting.</w:t>
      </w:r>
    </w:p>
    <w:p>
      <w:pPr>
        <w:spacing w:before="20" w:after="40"/>
        <w:ind w:left="720"/>
      </w:pPr>
      <w:r>
        <w:rPr>
          <w:sz w:val="22"/>
        </w:rPr>
        <w:t>(c)  Communicate to the Board such matters as deemed appropriate and make suggestions to promote the welfare of WTLL.</w:t>
      </w:r>
    </w:p>
    <w:p>
      <w:pPr>
        <w:spacing w:before="20" w:after="40"/>
        <w:ind w:left="720"/>
      </w:pPr>
      <w:r>
        <w:rPr>
          <w:sz w:val="22"/>
        </w:rPr>
        <w:t>(d)  Be responsible for the conduct of WTLL in strict conformity to the policies, principles, Rules and Regulations of Little League Baseball, Incorporated.</w:t>
      </w:r>
    </w:p>
    <w:p>
      <w:pPr>
        <w:spacing w:before="20" w:after="40"/>
        <w:ind w:left="720"/>
      </w:pPr>
      <w:r>
        <w:rPr>
          <w:sz w:val="22"/>
        </w:rPr>
        <w:t>(e)  Designate in writing, if necessary, other officers to have power to execute for and in the name of WTLL such contracts and leases as may have received prior approval by the Board.</w:t>
      </w:r>
    </w:p>
    <w:p>
      <w:pPr>
        <w:spacing w:before="20" w:after="40"/>
        <w:ind w:left="720"/>
      </w:pPr>
      <w:r>
        <w:rPr>
          <w:sz w:val="22"/>
        </w:rPr>
        <w:t>(f)  Investigate complaints, irregularities, and conditions detrimental to WTLL and report to the Board or Executive Committee as circumstances warrant.</w:t>
      </w:r>
    </w:p>
    <w:p>
      <w:pPr>
        <w:spacing w:before="20" w:after="40"/>
        <w:ind w:left="720"/>
      </w:pPr>
      <w:r>
        <w:rPr>
          <w:sz w:val="22"/>
        </w:rPr>
        <w:t>(g)  Oversee the annual budget process: each area director or officer shall prepare a budget for their area of responsibility; the Treasurer shall compile all area budgets into a unified annual budget; the President shall ensure the compiled budget is submitted to the Board of Directors for review and approval no later than the annual meeting.</w:t>
      </w:r>
    </w:p>
    <w:p>
      <w:pPr>
        <w:spacing w:before="20" w:after="40"/>
        <w:ind w:left="720"/>
      </w:pPr>
      <w:r>
        <w:rPr>
          <w:sz w:val="22"/>
        </w:rPr>
        <w:t>(h)  With the assistance of the Player Agents, examine applications and supporting proof-of-age documents of every player candidate and certify residence and age eligibility before a player may be accepted for tryouts and selection.</w:t>
      </w:r>
    </w:p>
    <w:p>
      <w:pPr>
        <w:spacing w:before="160" w:after="40"/>
      </w:pPr>
      <w:r>
        <w:rPr>
          <w:b/>
          <w:sz w:val="22"/>
        </w:rPr>
        <w:t>Section 4. Vice President.</w:t>
      </w:r>
    </w:p>
    <w:p>
      <w:pPr>
        <w:spacing w:before="40" w:after="80"/>
      </w:pPr>
      <w:r>
        <w:rPr>
          <w:sz w:val="22"/>
        </w:rPr>
        <w:t>WTLL shall have a Vice President of Baseball Operations and a Vice President of Softball Operations. In case of the absence or disability of the President, the Vice President of Baseball Operations shall perform the duties of the President, with all powers of that office. In the absence of the Vice President of Baseball Operations, the Vice President of Softball Operations shall assume those duties. Each Vice President shall have such other duties as from time to time may be assigned by the Board or the President.</w:t>
      </w:r>
    </w:p>
    <w:p>
      <w:pPr>
        <w:spacing w:before="160" w:after="40"/>
      </w:pPr>
      <w:r>
        <w:rPr>
          <w:b/>
          <w:sz w:val="22"/>
        </w:rPr>
        <w:t>Section 5. Secretary.</w:t>
      </w:r>
    </w:p>
    <w:p>
      <w:pPr>
        <w:spacing w:before="40" w:after="80"/>
      </w:pPr>
      <w:r>
        <w:rPr>
          <w:sz w:val="22"/>
        </w:rPr>
        <w:t>The Secretary shall:</w:t>
      </w:r>
    </w:p>
    <w:p>
      <w:pPr>
        <w:spacing w:before="20" w:after="40"/>
        <w:ind w:left="720"/>
      </w:pPr>
      <w:r>
        <w:rPr>
          <w:sz w:val="22"/>
        </w:rPr>
        <w:t>(a)  Be responsible for recording the activities of WTLL and maintain appropriate files, mailing lists, and necessary records.</w:t>
      </w:r>
    </w:p>
    <w:p>
      <w:pPr>
        <w:spacing w:before="20" w:after="40"/>
        <w:ind w:left="720"/>
      </w:pPr>
      <w:r>
        <w:rPr>
          <w:sz w:val="22"/>
        </w:rPr>
        <w:t>(b)  Maintain a list of Directors and Committee Members and give notice of all meetings of WTLL, the Board of Directors, and other Committees.</w:t>
      </w:r>
    </w:p>
    <w:p>
      <w:pPr>
        <w:spacing w:before="20" w:after="40"/>
        <w:ind w:left="720"/>
      </w:pPr>
      <w:r>
        <w:rPr>
          <w:sz w:val="22"/>
        </w:rPr>
        <w:t>(c)  Keep the minutes of the meetings of the Members, the Board of Directors, and the Executive Committee, and cause them to be recorded in a book or electronic record maintained for that purpose.</w:t>
      </w:r>
    </w:p>
    <w:p>
      <w:pPr>
        <w:spacing w:before="20" w:after="40"/>
        <w:ind w:left="720"/>
      </w:pPr>
      <w:r>
        <w:rPr>
          <w:sz w:val="22"/>
        </w:rPr>
        <w:t>(d)  Conduct all correspondence not otherwise specifically delegated in connection with said meetings and be responsible for carrying out all orders, votes, and resolutions not otherwise committed.</w:t>
      </w:r>
    </w:p>
    <w:p>
      <w:pPr>
        <w:spacing w:before="20" w:after="40"/>
        <w:ind w:left="720"/>
      </w:pPr>
      <w:r>
        <w:rPr>
          <w:sz w:val="22"/>
        </w:rPr>
        <w:t>(e)  Notify Directors, Officers, and Committee Members of their election or appointment.</w:t>
      </w:r>
    </w:p>
    <w:p>
      <w:pPr>
        <w:spacing w:before="20" w:after="40"/>
        <w:ind w:left="720"/>
      </w:pPr>
      <w:r>
        <w:rPr>
          <w:sz w:val="22"/>
        </w:rPr>
        <w:t>(f)  Maintain and update the Board contact list and ensure that all board members have completed required Little League background checks and mandatory training prior to participating in league activities.</w:t>
      </w:r>
    </w:p>
    <w:p>
      <w:pPr>
        <w:spacing w:before="160" w:after="40"/>
      </w:pPr>
      <w:r>
        <w:rPr>
          <w:b/>
          <w:sz w:val="22"/>
        </w:rPr>
        <w:t>Section 6. Treasurer.</w:t>
      </w:r>
    </w:p>
    <w:p>
      <w:pPr>
        <w:spacing w:before="40" w:after="80"/>
      </w:pPr>
      <w:r>
        <w:rPr>
          <w:sz w:val="22"/>
        </w:rPr>
        <w:t>The Treasurer shall:</w:t>
      </w:r>
    </w:p>
    <w:p>
      <w:pPr>
        <w:spacing w:before="20" w:after="40"/>
        <w:ind w:left="720"/>
      </w:pPr>
      <w:r>
        <w:rPr>
          <w:sz w:val="22"/>
        </w:rPr>
        <w:t>(a)  Receive all moneys and securities and deposit same in a depository approved by the Board of Directors.</w:t>
      </w:r>
    </w:p>
    <w:p>
      <w:pPr>
        <w:spacing w:before="20" w:after="40"/>
        <w:ind w:left="720"/>
      </w:pPr>
      <w:r>
        <w:rPr>
          <w:sz w:val="22"/>
        </w:rPr>
        <w:t>(b)  Keep records for the receipt and disbursement of all moneys and securities of WTLL, approve all payments from allotted funds, and draw checks or authorize approved electronic payments therefore.</w:t>
      </w:r>
    </w:p>
    <w:p>
      <w:pPr>
        <w:spacing w:before="20" w:after="40"/>
        <w:ind w:left="720"/>
      </w:pPr>
      <w:r>
        <w:rPr>
          <w:sz w:val="22"/>
        </w:rPr>
        <w:t>(c)  Compile the annual budget by consolidating area budgets submitted by each officer and area director, and present the unified budget to the Board of Directors for review and approval no later than the annual meeting.</w:t>
      </w:r>
    </w:p>
    <w:p>
      <w:pPr>
        <w:spacing w:before="20" w:after="40"/>
        <w:ind w:left="720"/>
      </w:pPr>
      <w:r>
        <w:rPr>
          <w:sz w:val="22"/>
        </w:rPr>
        <w:t>(d)  Prepare or cause to be prepared regular financial reports for the Board, including a profit-and-loss statement and balance sheet at each regular Board meeting.</w:t>
      </w:r>
    </w:p>
    <w:p>
      <w:pPr>
        <w:spacing w:before="20" w:after="40"/>
        <w:ind w:left="720"/>
      </w:pPr>
      <w:r>
        <w:rPr>
          <w:sz w:val="22"/>
        </w:rPr>
        <w:t>(e)  Ensure that all financial transactions comply with the financial controls established in Article X of these bylaws.</w:t>
      </w:r>
    </w:p>
    <w:p>
      <w:pPr>
        <w:spacing w:before="20" w:after="40"/>
        <w:ind w:left="720"/>
      </w:pPr>
      <w:r>
        <w:rPr>
          <w:sz w:val="22"/>
        </w:rPr>
        <w:t>(f)  Coordinate the annual independent financial review required under Article X.</w:t>
      </w:r>
    </w:p>
    <w:p>
      <w:pPr>
        <w:spacing w:before="160" w:after="40"/>
      </w:pPr>
      <w:r>
        <w:rPr>
          <w:b/>
          <w:sz w:val="22"/>
        </w:rPr>
        <w:t>Section 7. Baseball Player Agent.</w:t>
      </w:r>
    </w:p>
    <w:p>
      <w:pPr>
        <w:spacing w:before="40" w:after="80"/>
      </w:pPr>
      <w:r>
        <w:rPr>
          <w:sz w:val="22"/>
        </w:rPr>
        <w:t>The Baseball Player Agent shall:</w:t>
      </w:r>
    </w:p>
    <w:p>
      <w:pPr>
        <w:spacing w:before="20" w:after="40"/>
        <w:ind w:left="720"/>
      </w:pPr>
      <w:r>
        <w:rPr>
          <w:sz w:val="22"/>
        </w:rPr>
        <w:t>(a)  Record all baseball player transactions and maintain accurate, up-to-date records thereof.</w:t>
      </w:r>
    </w:p>
    <w:p>
      <w:pPr>
        <w:spacing w:before="20" w:after="40"/>
        <w:ind w:left="720"/>
      </w:pPr>
      <w:r>
        <w:rPr>
          <w:sz w:val="22"/>
        </w:rPr>
        <w:t>(b)  Receive and review all applications for baseball player candidates and assist the President in checking residence and age eligibility.</w:t>
      </w:r>
    </w:p>
    <w:p>
      <w:pPr>
        <w:spacing w:before="20" w:after="40"/>
        <w:ind w:left="720"/>
      </w:pPr>
      <w:r>
        <w:rPr>
          <w:sz w:val="22"/>
        </w:rPr>
        <w:t>(c)  Conduct the baseball player draft and all other player transaction or selection meetings.</w:t>
      </w:r>
    </w:p>
    <w:p>
      <w:pPr>
        <w:spacing w:before="20" w:after="40"/>
        <w:ind w:left="720"/>
      </w:pPr>
      <w:r>
        <w:rPr>
          <w:sz w:val="22"/>
        </w:rPr>
        <w:t>(d)  Prepare the Baseball Player Agent's List.</w:t>
      </w:r>
    </w:p>
    <w:p>
      <w:pPr>
        <w:spacing w:before="20" w:after="40"/>
        <w:ind w:left="720"/>
      </w:pPr>
      <w:r>
        <w:rPr>
          <w:sz w:val="22"/>
        </w:rPr>
        <w:t>(e)  Prepare for the President's signature and submission to Little League Headquarters: team rosters, players claimed, and tournament team eligibility affidavits.</w:t>
      </w:r>
    </w:p>
    <w:p>
      <w:pPr>
        <w:spacing w:before="20" w:after="40"/>
        <w:ind w:left="720"/>
      </w:pPr>
      <w:r>
        <w:rPr>
          <w:sz w:val="22"/>
        </w:rPr>
        <w:t>(f)  Notify Little League Headquarters of any subsequent player replacements or trades.</w:t>
      </w:r>
    </w:p>
    <w:p>
      <w:pPr>
        <w:spacing w:before="20" w:after="40"/>
        <w:ind w:left="720"/>
      </w:pPr>
      <w:r>
        <w:rPr>
          <w:sz w:val="22"/>
        </w:rPr>
        <w:t>(g)  In the absence of a Coaching Coordinator for Baseball, assume responsibility for coach recruitment, placement, and coordination of required training.</w:t>
      </w:r>
    </w:p>
    <w:p>
      <w:pPr>
        <w:spacing w:before="160" w:after="40"/>
      </w:pPr>
      <w:r>
        <w:rPr>
          <w:b/>
          <w:sz w:val="22"/>
        </w:rPr>
        <w:t>Section 8. Softball Player Agent.</w:t>
      </w:r>
    </w:p>
    <w:p>
      <w:pPr>
        <w:spacing w:before="40" w:after="80"/>
      </w:pPr>
      <w:r>
        <w:rPr>
          <w:sz w:val="22"/>
        </w:rPr>
        <w:t>The Softball Player Agent shall fulfill the same duties as the Baseball Player Agent with respect to all softball programs, including softball player registrations, transactions, drafts, rosters, and tournament eligibility. In the absence of a Coaching Coordinator for Softball, the Softball Player Agent shall assume responsibility for softball coach recruitment, placement, and coordination of required training.</w:t>
      </w:r>
    </w:p>
    <w:p>
      <w:pPr>
        <w:spacing w:before="160" w:after="40"/>
      </w:pPr>
      <w:r>
        <w:rPr>
          <w:b/>
          <w:sz w:val="22"/>
        </w:rPr>
        <w:t>Section 9. Safety Officer.</w:t>
      </w:r>
    </w:p>
    <w:p>
      <w:pPr>
        <w:spacing w:before="40" w:after="80"/>
      </w:pPr>
      <w:r>
        <w:rPr>
          <w:sz w:val="22"/>
        </w:rPr>
        <w:t>The Safety Officer is a Voting Member of the Board and shall:</w:t>
      </w:r>
    </w:p>
    <w:p>
      <w:pPr>
        <w:spacing w:before="20" w:after="40"/>
        <w:ind w:left="720"/>
      </w:pPr>
      <w:r>
        <w:rPr>
          <w:sz w:val="22"/>
        </w:rPr>
        <w:t>(a)  Develop and maintain WTLL's A Safety Awareness Program (ASAP) plan in compliance with Little League International requirements and submit to the District Administrator annually.</w:t>
      </w:r>
    </w:p>
    <w:p>
      <w:pPr>
        <w:spacing w:before="20" w:after="40"/>
        <w:ind w:left="720"/>
      </w:pPr>
      <w:r>
        <w:rPr>
          <w:sz w:val="22"/>
        </w:rPr>
        <w:t>(b)  Conduct an annual field safety audit and report findings with recommended corrective actions to the Board.</w:t>
      </w:r>
    </w:p>
    <w:p>
      <w:pPr>
        <w:spacing w:before="20" w:after="40"/>
        <w:ind w:left="720"/>
      </w:pPr>
      <w:r>
        <w:rPr>
          <w:sz w:val="22"/>
        </w:rPr>
        <w:t>(c)  Ensure all fields are equipped with appropriate first-aid supplies and functional AED devices before each season.</w:t>
      </w:r>
    </w:p>
    <w:p>
      <w:pPr>
        <w:spacing w:before="20" w:after="40"/>
        <w:ind w:left="720"/>
      </w:pPr>
      <w:r>
        <w:rPr>
          <w:sz w:val="22"/>
        </w:rPr>
        <w:t>(d)  Coordinate and track the completion of mandatory safety training (including concussion protocol) for all coaches and volunteers.</w:t>
      </w:r>
    </w:p>
    <w:p>
      <w:pPr>
        <w:spacing w:before="20" w:after="40"/>
        <w:ind w:left="720"/>
      </w:pPr>
      <w:r>
        <w:rPr>
          <w:sz w:val="22"/>
        </w:rPr>
        <w:t>(e)  Coordinate with the Secretary to ensure that all background checks are processed and on file before any individual works with players.</w:t>
      </w:r>
    </w:p>
    <w:p>
      <w:pPr>
        <w:spacing w:before="20" w:after="40"/>
        <w:ind w:left="720"/>
      </w:pPr>
      <w:r>
        <w:rPr>
          <w:sz w:val="22"/>
        </w:rPr>
        <w:t>(f)  Serve as the league's point of contact for SafeSport compliance and mandatory reporter obligations.</w:t>
      </w:r>
    </w:p>
    <w:p>
      <w:pPr>
        <w:spacing w:before="160" w:after="40"/>
      </w:pPr>
      <w:r>
        <w:rPr>
          <w:b/>
          <w:sz w:val="22"/>
        </w:rPr>
        <w:t>Section 10. Grounds Manager.</w:t>
      </w:r>
    </w:p>
    <w:p>
      <w:pPr>
        <w:spacing w:before="40" w:after="80"/>
      </w:pPr>
      <w:r>
        <w:rPr>
          <w:sz w:val="22"/>
        </w:rPr>
        <w:t>The Grounds Manager is a Voting Member of the Board and shall:</w:t>
      </w:r>
    </w:p>
    <w:p>
      <w:pPr>
        <w:spacing w:before="20" w:after="40"/>
        <w:ind w:left="720"/>
      </w:pPr>
      <w:r>
        <w:rPr>
          <w:sz w:val="22"/>
        </w:rPr>
        <w:t>(a)  Oversee the maintenance and preparation of all WTLL fields, including mowing, chalking, dragging, clay maintenance, and equipment storage.</w:t>
      </w:r>
    </w:p>
    <w:p>
      <w:pPr>
        <w:spacing w:before="20" w:after="40"/>
        <w:ind w:left="720"/>
      </w:pPr>
      <w:r>
        <w:rPr>
          <w:sz w:val="22"/>
        </w:rPr>
        <w:t>(b)  Contract and manage the indoor evaluation venue for annual pre-season evaluations no later than December 1 preceding the spring season.</w:t>
      </w:r>
    </w:p>
    <w:p>
      <w:pPr>
        <w:spacing w:before="20" w:after="40"/>
        <w:ind w:left="720"/>
      </w:pPr>
      <w:r>
        <w:rPr>
          <w:sz w:val="22"/>
        </w:rPr>
        <w:t>(c)  Ensure all fields meet Little League safety standards before each season opener and before tournament play.</w:t>
      </w:r>
    </w:p>
    <w:p>
      <w:pPr>
        <w:spacing w:before="20" w:after="40"/>
        <w:ind w:left="720"/>
      </w:pPr>
      <w:r>
        <w:rPr>
          <w:sz w:val="22"/>
        </w:rPr>
        <w:t>(d)  Coordinate volunteer work crews for field maintenance.</w:t>
      </w:r>
    </w:p>
    <w:p>
      <w:pPr>
        <w:spacing w:before="20" w:after="40"/>
        <w:ind w:left="720"/>
      </w:pPr>
      <w:r>
        <w:rPr>
          <w:sz w:val="22"/>
        </w:rPr>
        <w:t>(e)  Prepare and submit a facilities budget to the Treasurer for inclusion in the annual budget.</w:t>
      </w:r>
    </w:p>
    <w:p>
      <w:pPr>
        <w:spacing w:before="160" w:after="40"/>
      </w:pPr>
      <w:r>
        <w:rPr>
          <w:b/>
          <w:sz w:val="22"/>
        </w:rPr>
        <w:t>Section 11. Marketing and Communications Manager.</w:t>
      </w:r>
    </w:p>
    <w:p>
      <w:pPr>
        <w:spacing w:before="40" w:after="80"/>
      </w:pPr>
      <w:r>
        <w:rPr>
          <w:sz w:val="22"/>
        </w:rPr>
        <w:t>The Marketing and Communications Manager is a Voting Member of the Board and shall:</w:t>
      </w:r>
    </w:p>
    <w:p>
      <w:pPr>
        <w:spacing w:before="20" w:after="40"/>
        <w:ind w:left="720"/>
      </w:pPr>
      <w:r>
        <w:rPr>
          <w:sz w:val="22"/>
        </w:rPr>
        <w:t>(a)  Manage all external communications including social media accounts, website content, GameChanger, school newsletters, and press releases.</w:t>
      </w:r>
    </w:p>
    <w:p>
      <w:pPr>
        <w:spacing w:before="20" w:after="40"/>
        <w:ind w:left="720"/>
      </w:pPr>
      <w:r>
        <w:rPr>
          <w:sz w:val="22"/>
        </w:rPr>
        <w:t>(b)  Develop and execute the seasonal marketing calendar in coordination with the President and Vice Presidents.</w:t>
      </w:r>
    </w:p>
    <w:p>
      <w:pPr>
        <w:spacing w:before="20" w:after="40"/>
        <w:ind w:left="720"/>
      </w:pPr>
      <w:r>
        <w:rPr>
          <w:sz w:val="22"/>
        </w:rPr>
        <w:t>(c)  Produce all required marketing materials including registration announcements, evaluation announcements, Opening Day promotions, and sponsor acknowledgments.</w:t>
      </w:r>
    </w:p>
    <w:p>
      <w:pPr>
        <w:spacing w:before="20" w:after="40"/>
        <w:ind w:left="720"/>
      </w:pPr>
      <w:r>
        <w:rPr>
          <w:sz w:val="22"/>
        </w:rPr>
        <w:t>(d)  Administer and enforce WTLL's Social Media and Electronic Communications Policy as set forth in Article XVIII.</w:t>
      </w:r>
    </w:p>
    <w:p>
      <w:pPr>
        <w:spacing w:before="20" w:after="40"/>
        <w:ind w:left="720"/>
      </w:pPr>
      <w:r>
        <w:rPr>
          <w:sz w:val="22"/>
        </w:rPr>
        <w:t>(e)  Prepare and submit a marketing budget to the Treasurer for inclusion in the annual budget.</w:t>
      </w:r>
    </w:p>
    <w:p>
      <w:pPr>
        <w:spacing w:before="160" w:after="40"/>
      </w:pPr>
      <w:r>
        <w:rPr>
          <w:b/>
          <w:sz w:val="22"/>
        </w:rPr>
        <w:t>Section 12. Concessions Manager.</w:t>
      </w:r>
    </w:p>
    <w:p>
      <w:pPr>
        <w:spacing w:before="40" w:after="80"/>
      </w:pPr>
      <w:r>
        <w:rPr>
          <w:sz w:val="22"/>
        </w:rPr>
        <w:t>The Concessions Manager is a Voting Member of the Board and shall:</w:t>
      </w:r>
    </w:p>
    <w:p>
      <w:pPr>
        <w:spacing w:before="20" w:after="40"/>
        <w:ind w:left="720"/>
      </w:pPr>
      <w:r>
        <w:rPr>
          <w:sz w:val="22"/>
        </w:rPr>
        <w:t>(a)  Manage all concessions stand operations including inventory ordering, pricing, staffing, and food safety compliance.</w:t>
      </w:r>
    </w:p>
    <w:p>
      <w:pPr>
        <w:spacing w:before="20" w:after="40"/>
        <w:ind w:left="720"/>
      </w:pPr>
      <w:r>
        <w:rPr>
          <w:sz w:val="22"/>
        </w:rPr>
        <w:t>(b)  Recruit and schedule volunteers for concessions stand operation in coordination with the Volunteer Coordinator.</w:t>
      </w:r>
    </w:p>
    <w:p>
      <w:pPr>
        <w:spacing w:before="20" w:after="40"/>
        <w:ind w:left="720"/>
      </w:pPr>
      <w:r>
        <w:rPr>
          <w:sz w:val="22"/>
        </w:rPr>
        <w:t>(c)  Track concessions revenue and expenses and report monthly profit-and-loss to the Treasurer.</w:t>
      </w:r>
    </w:p>
    <w:p>
      <w:pPr>
        <w:spacing w:before="20" w:after="40"/>
        <w:ind w:left="720"/>
      </w:pPr>
      <w:r>
        <w:rPr>
          <w:sz w:val="22"/>
        </w:rPr>
        <w:t>(d)  Ensure the concessions stand and all equipment are maintained in a clean, sanitary, and safe condition.</w:t>
      </w:r>
    </w:p>
    <w:p>
      <w:pPr>
        <w:spacing w:before="20" w:after="40"/>
        <w:ind w:left="720"/>
      </w:pPr>
      <w:r>
        <w:rPr>
          <w:sz w:val="22"/>
        </w:rPr>
        <w:t>(e)  Prepare and submit a concessions budget to the Treasurer for inclusion in the annual budget.</w:t>
      </w:r>
    </w:p>
    <w:p>
      <w:pPr>
        <w:spacing w:before="280" w:after="40"/>
      </w:pPr>
      <w:r>
        <w:rPr>
          <w:b/>
          <w:color w:val="C41230"/>
          <w:sz w:val="24"/>
        </w:rPr>
        <w:t>ARTICLE VII — NON-VOTING BOARD MEMBERS AND THEIR DUTIES</w:t>
      </w:r>
    </w:p>
    <w:p>
      <w:pPr>
        <w:spacing w:before="40" w:after="80"/>
      </w:pPr>
      <w:r>
        <w:rPr>
          <w:sz w:val="22"/>
        </w:rPr>
        <w:t>The following positions are Non-Voting Members of the Board of Directors. Non-Voting Members participate fully in Board discussions, receive all notices, attend all meetings, and have the right to be heard on any matter, but do not cast votes on Board resolutions.</w:t>
      </w:r>
    </w:p>
    <w:p>
      <w:pPr>
        <w:spacing w:before="160" w:after="40"/>
      </w:pPr>
      <w:r>
        <w:rPr>
          <w:b/>
          <w:sz w:val="22"/>
        </w:rPr>
        <w:t>Section 1. Sponsorship Coordinator.</w:t>
      </w:r>
    </w:p>
    <w:p>
      <w:pPr>
        <w:spacing w:before="40" w:after="80"/>
      </w:pPr>
      <w:r>
        <w:rPr>
          <w:sz w:val="22"/>
        </w:rPr>
        <w:t>Shall develop and maintain relationships with league sponsors; create and present tiered sponsorship packages to the Board for approval; manage sponsor recognition including signage, program listings, and acknowledgments; and submit a sponsorship revenue forecast to the Treasurer for inclusion in the annual budget.</w:t>
      </w:r>
    </w:p>
    <w:p>
      <w:pPr>
        <w:spacing w:before="160" w:after="40"/>
      </w:pPr>
      <w:r>
        <w:rPr>
          <w:b/>
          <w:sz w:val="22"/>
        </w:rPr>
        <w:t>Section 2. Fundraising Coordinator.</w:t>
      </w:r>
    </w:p>
    <w:p>
      <w:pPr>
        <w:spacing w:before="40" w:after="80"/>
      </w:pPr>
      <w:r>
        <w:rPr>
          <w:sz w:val="22"/>
        </w:rPr>
        <w:t>Shall plan and execute WTLL's annual fundraising activities with Board approval; manage fundraising platform accounts and vendor relationships; track fundraising revenue and expenses; and submit a fundraising plan and budget to the Treasurer for inclusion in the annual budget.</w:t>
      </w:r>
    </w:p>
    <w:p>
      <w:pPr>
        <w:spacing w:before="160" w:after="40"/>
      </w:pPr>
      <w:r>
        <w:rPr>
          <w:b/>
          <w:sz w:val="22"/>
        </w:rPr>
        <w:t>Section 3. Volunteer Coordinator.</w:t>
      </w:r>
    </w:p>
    <w:p>
      <w:pPr>
        <w:spacing w:before="40" w:after="80"/>
      </w:pPr>
      <w:r>
        <w:rPr>
          <w:sz w:val="22"/>
        </w:rPr>
        <w:t>Shall recruit, organize, and schedule volunteers for all league activities including Opening Day, concessions, field days, and championship events; maintain a volunteer roster; coordinate volunteer recognition with the Board; and ensure volunteers have completed any required background checks or training prior to working with players.</w:t>
      </w:r>
    </w:p>
    <w:p>
      <w:pPr>
        <w:spacing w:before="160" w:after="40"/>
      </w:pPr>
      <w:r>
        <w:rPr>
          <w:b/>
          <w:sz w:val="22"/>
        </w:rPr>
        <w:t>Section 4. Equipment Manager.</w:t>
      </w:r>
    </w:p>
    <w:p>
      <w:pPr>
        <w:spacing w:before="40" w:after="80"/>
      </w:pPr>
      <w:r>
        <w:rPr>
          <w:sz w:val="22"/>
        </w:rPr>
        <w:t>Shall maintain an inventory of all league equipment including bats, balls, helmets, catching gear, and bases; coordinate uniform ordering and distribution under the direction of the applicable Vice President; flag needed replacements; and submit an equipment budget to the Treasurer for inclusion in the annual budget.</w:t>
      </w:r>
    </w:p>
    <w:p>
      <w:pPr>
        <w:spacing w:before="160" w:after="40"/>
      </w:pPr>
      <w:r>
        <w:rPr>
          <w:b/>
          <w:sz w:val="22"/>
        </w:rPr>
        <w:t>Section 5. Umpire in Chief.</w:t>
      </w:r>
    </w:p>
    <w:p>
      <w:pPr>
        <w:spacing w:before="40" w:after="80"/>
      </w:pPr>
      <w:r>
        <w:rPr>
          <w:sz w:val="22"/>
        </w:rPr>
        <w:t>Shall recruit, train, and assign umpires for all baseball and softball games; coordinate umpire certification in accordance with Little League requirements; maintain umpire assignment records; submit umpire pay records to the Treasurer for payment; and submit an umpire program budget to the Treasurer for inclusion in the annual budget.</w:t>
      </w:r>
    </w:p>
    <w:p>
      <w:pPr>
        <w:spacing w:before="160" w:after="40"/>
      </w:pPr>
      <w:r>
        <w:rPr>
          <w:b/>
          <w:sz w:val="22"/>
        </w:rPr>
        <w:t>Section 6. Coaching Coordinator — Baseball.</w:t>
      </w:r>
    </w:p>
    <w:p>
      <w:pPr>
        <w:spacing w:before="40" w:after="80"/>
      </w:pPr>
      <w:r>
        <w:rPr>
          <w:sz w:val="22"/>
        </w:rPr>
        <w:t>Shall manage coach recruitment, applications, and placement for all baseball divisions; coordinate required coach training and certifications; maintain coach contact information; and serve as a liaison between coaches and the Baseball Player Agent. This role may be combined with the Baseball Player Agent position at the discretion of the Board.</w:t>
      </w:r>
    </w:p>
    <w:p>
      <w:pPr>
        <w:spacing w:before="160" w:after="40"/>
      </w:pPr>
      <w:r>
        <w:rPr>
          <w:b/>
          <w:sz w:val="22"/>
        </w:rPr>
        <w:t>Section 7. Coaching Coordinator — Softball.</w:t>
      </w:r>
    </w:p>
    <w:p>
      <w:pPr>
        <w:spacing w:before="40" w:after="80"/>
      </w:pPr>
      <w:r>
        <w:rPr>
          <w:sz w:val="22"/>
        </w:rPr>
        <w:t>Shall fulfill the same duties as the Coaching Coordinator — Baseball with respect to all softball programs. This role may be combined with the Softball Player Agent position at the discretion of the Board.</w:t>
      </w:r>
    </w:p>
    <w:p>
      <w:pPr>
        <w:spacing w:before="160" w:after="40"/>
      </w:pPr>
      <w:r>
        <w:rPr>
          <w:b/>
          <w:sz w:val="22"/>
        </w:rPr>
        <w:t>Section 8. Information Officer / Scheduler.</w:t>
      </w:r>
    </w:p>
    <w:p>
      <w:pPr>
        <w:spacing w:before="40" w:after="80"/>
      </w:pPr>
      <w:r>
        <w:rPr>
          <w:sz w:val="22"/>
        </w:rPr>
        <w:t>Shall maintain the league's master game and event schedule; administer and update league management software platforms (including but not limited to GameChanger and SportsConnect); maintain the Google Drive or equivalent document repository; ensure digital records are organized and accessible to Board members; and coordinate the transition of digital account credentials when board members change.</w:t>
      </w:r>
    </w:p>
    <w:p>
      <w:pPr>
        <w:spacing w:before="280" w:after="40"/>
      </w:pPr>
      <w:r>
        <w:rPr>
          <w:b/>
          <w:color w:val="C41230"/>
          <w:sz w:val="24"/>
        </w:rPr>
        <w:t>ARTICLE VIII — MANAGERS, COACHES, AND UMPIRES</w:t>
      </w:r>
    </w:p>
    <w:p>
      <w:pPr>
        <w:spacing w:before="160" w:after="40"/>
      </w:pPr>
      <w:r>
        <w:rPr>
          <w:b/>
          <w:sz w:val="22"/>
        </w:rPr>
        <w:t>Section 1. Managers and Coaches.</w:t>
      </w:r>
    </w:p>
    <w:p>
      <w:pPr>
        <w:spacing w:before="40" w:after="80"/>
      </w:pPr>
      <w:r>
        <w:rPr>
          <w:sz w:val="22"/>
        </w:rPr>
        <w:t>Managers and Coaches shall be appointed annually by the President, with the approval of the Board of Directors. They shall be responsible for the selection of their teams and for their conduct and the conduct of their players on and off the field. All Managers and Coaches must complete background check requirements per Article XI and mandatory training requirements per Article XII prior to working with players.</w:t>
      </w:r>
    </w:p>
    <w:p>
      <w:pPr>
        <w:spacing w:before="160" w:after="40"/>
      </w:pPr>
      <w:r>
        <w:rPr>
          <w:b/>
          <w:sz w:val="22"/>
        </w:rPr>
        <w:t>Section 2. Umpires.</w:t>
      </w:r>
    </w:p>
    <w:p>
      <w:pPr>
        <w:spacing w:before="40" w:after="80"/>
      </w:pPr>
      <w:r>
        <w:rPr>
          <w:sz w:val="22"/>
        </w:rPr>
        <w:t>Umpires shall be appointed annually by the Umpire in Chief, with the approval of the Board of Directors. Umpires shall be responsible for their conduct and the fair and safe administration of the rules on the field. All umpires must complete background check requirements per Article XI prior to officiating.</w:t>
      </w:r>
    </w:p>
    <w:p>
      <w:pPr>
        <w:ind w:left="576"/>
      </w:pPr>
      <w:r>
        <w:rPr>
          <w:i/>
          <w:color w:val="777777"/>
          <w:sz w:val="20"/>
        </w:rPr>
        <w:t>Note: Appointments of Managers, Coaches, and Umpires shall be in accordance with applicable Little League Baseball, Incorporated regulations.</w:t>
      </w:r>
    </w:p>
    <w:p>
      <w:pPr>
        <w:spacing w:before="280" w:after="40"/>
      </w:pPr>
      <w:r>
        <w:rPr>
          <w:b/>
          <w:color w:val="C41230"/>
          <w:sz w:val="24"/>
        </w:rPr>
        <w:t>ARTICLE IX — AFFILIATION</w:t>
      </w:r>
    </w:p>
    <w:p>
      <w:pPr>
        <w:spacing w:before="160" w:after="40"/>
      </w:pPr>
      <w:r>
        <w:rPr>
          <w:b/>
          <w:sz w:val="22"/>
        </w:rPr>
        <w:t>Section 1. Charter.</w:t>
      </w:r>
    </w:p>
    <w:p>
      <w:pPr>
        <w:spacing w:before="40" w:after="80"/>
      </w:pPr>
      <w:r>
        <w:rPr>
          <w:sz w:val="22"/>
        </w:rPr>
        <w:t>WTLL shall annually apply for a charter from Little League Baseball, Incorporated, and shall do all things necessary to obtain and maintain such charter. WTLL shall devote its entire energies to the activities authorized by such charter and shall not be affiliated with any other program or organization or operate any other program without the written approval of Little League International.</w:t>
      </w:r>
    </w:p>
    <w:p>
      <w:pPr>
        <w:spacing w:before="160" w:after="40"/>
      </w:pPr>
      <w:r>
        <w:rPr>
          <w:b/>
          <w:sz w:val="22"/>
        </w:rPr>
        <w:t>Section 2. Rules and Regulations.</w:t>
      </w:r>
    </w:p>
    <w:p>
      <w:pPr>
        <w:spacing w:before="40" w:after="80"/>
      </w:pPr>
      <w:r>
        <w:rPr>
          <w:sz w:val="22"/>
        </w:rPr>
        <w:t>The official Playing Rules and Regulations as published by Little League Baseball, Incorporated, Williamsport, Pennsylvania, shall be binding on WTLL and all of its players, coaches, managers, umpires, and officials.</w:t>
      </w:r>
    </w:p>
    <w:p>
      <w:pPr>
        <w:spacing w:before="160" w:after="40"/>
      </w:pPr>
      <w:r>
        <w:rPr>
          <w:b/>
          <w:sz w:val="22"/>
        </w:rPr>
        <w:t>Section 3. Local League Rules.</w:t>
      </w:r>
    </w:p>
    <w:p>
      <w:pPr>
        <w:spacing w:before="40" w:after="80"/>
      </w:pPr>
      <w:r>
        <w:rPr>
          <w:sz w:val="22"/>
        </w:rPr>
        <w:t>Local rules of WTLL shall be adopted by the Board of Directors at a meeting held not less than one (1) month before the first scheduled game of the season, but shall in no way conflict with the Rules and Regulations of Little League Baseball, Incorporated.</w:t>
      </w:r>
    </w:p>
    <w:p>
      <w:pPr>
        <w:spacing w:before="280" w:after="40"/>
      </w:pPr>
      <w:r>
        <w:rPr>
          <w:b/>
          <w:color w:val="C41230"/>
          <w:sz w:val="24"/>
        </w:rPr>
        <w:t>ARTICLE X — FINANCIAL AND ACCOUNTING</w:t>
      </w:r>
    </w:p>
    <w:p>
      <w:pPr>
        <w:spacing w:before="160" w:after="40"/>
      </w:pPr>
      <w:r>
        <w:rPr>
          <w:b/>
          <w:sz w:val="22"/>
        </w:rPr>
        <w:t>Section 1. General Financial Management.</w:t>
      </w:r>
    </w:p>
    <w:p>
      <w:pPr>
        <w:spacing w:before="40" w:after="80"/>
      </w:pPr>
      <w:r>
        <w:rPr>
          <w:sz w:val="22"/>
        </w:rPr>
        <w:t>The Board of Directors shall decide all matters pertaining to the finances of WTLL and shall place all income in a common league treasury, directing expenditure of same in such manner as will give no individual or team an advantage over others in competition.</w:t>
      </w:r>
    </w:p>
    <w:p>
      <w:pPr>
        <w:spacing w:before="160" w:after="40"/>
      </w:pPr>
      <w:r>
        <w:rPr>
          <w:b/>
          <w:sz w:val="22"/>
        </w:rPr>
        <w:t>Section 2. Prohibition on Team-Specific Contributions.</w:t>
      </w:r>
    </w:p>
    <w:p>
      <w:pPr>
        <w:spacing w:before="40" w:after="80"/>
      </w:pPr>
      <w:r>
        <w:rPr>
          <w:sz w:val="22"/>
        </w:rPr>
        <w:t>The Board shall not permit the contribution of funds or property to individual teams but shall solicit same for the common treasury of WTLL, to discourage favoritism among teams and to equalize benefits across WTLL.</w:t>
      </w:r>
    </w:p>
    <w:p>
      <w:pPr>
        <w:spacing w:before="160" w:after="40"/>
      </w:pPr>
      <w:r>
        <w:rPr>
          <w:b/>
          <w:sz w:val="22"/>
        </w:rPr>
        <w:t>Section 3. Fundraising in the Name of Little League.</w:t>
      </w:r>
    </w:p>
    <w:p>
      <w:pPr>
        <w:spacing w:before="40" w:after="80"/>
      </w:pPr>
      <w:r>
        <w:rPr>
          <w:sz w:val="22"/>
        </w:rPr>
        <w:t>The Board shall not permit the solicitation of funds in the name of Little League Baseball unless all funds so raised are placed in the WTLL treasury.</w:t>
      </w:r>
    </w:p>
    <w:p>
      <w:pPr>
        <w:spacing w:before="160" w:after="40"/>
      </w:pPr>
      <w:r>
        <w:rPr>
          <w:b/>
          <w:sz w:val="22"/>
        </w:rPr>
        <w:t>Section 4. Authorized Expenditures.</w:t>
      </w:r>
    </w:p>
    <w:p>
      <w:pPr>
        <w:spacing w:before="40" w:after="80"/>
      </w:pPr>
      <w:r>
        <w:rPr>
          <w:sz w:val="22"/>
        </w:rPr>
        <w:t>The Board shall not permit the disbursement of WTLL funds for other than the conduct of Little League activities in accordance with the rules and policies of Little League Baseball, Incorporated.</w:t>
      </w:r>
    </w:p>
    <w:p>
      <w:pPr>
        <w:spacing w:before="160" w:after="40"/>
      </w:pPr>
      <w:r>
        <w:rPr>
          <w:b/>
          <w:sz w:val="22"/>
        </w:rPr>
        <w:t>Section 5. Compensation Prohibition.</w:t>
      </w:r>
    </w:p>
    <w:p>
      <w:pPr>
        <w:spacing w:before="40" w:after="80"/>
      </w:pPr>
      <w:r>
        <w:rPr>
          <w:sz w:val="22"/>
        </w:rPr>
        <w:t>No Director, Officer, or Member of WTLL shall receive, directly or indirectly, any salary, compensation, or emolument from WTLL for services rendered as Director, Officer, or Member. Reasonable reimbursement of out-of-pocket expenses incurred on behalf of WTLL is permitted with prior Board approval.</w:t>
      </w:r>
    </w:p>
    <w:p>
      <w:pPr>
        <w:spacing w:before="160" w:after="40"/>
      </w:pPr>
      <w:r>
        <w:rPr>
          <w:b/>
          <w:sz w:val="22"/>
        </w:rPr>
        <w:t>Section 6. Depositories and Payment Methods.</w:t>
      </w:r>
    </w:p>
    <w:p>
      <w:pPr>
        <w:spacing w:before="40" w:after="80"/>
      </w:pPr>
      <w:r>
        <w:rPr>
          <w:sz w:val="22"/>
        </w:rPr>
        <w:t>All moneys received shall be deposited to the credit of WTLL at Chase Bank (JPMorgan Chase Bank, N.A.) or such other federally insured financial institution as the Board of Directors may from time to time designate. Disbursements may be made by check or approved electronic means including debit card, ACH transfer, or approved payment platforms. All disbursements shall be made by the Treasurer and such other officers as the Board of Directors shall determine.</w:t>
      </w:r>
    </w:p>
    <w:p>
      <w:pPr>
        <w:spacing w:before="160" w:after="40"/>
      </w:pPr>
      <w:r>
        <w:rPr>
          <w:b/>
          <w:sz w:val="22"/>
        </w:rPr>
        <w:t>Section 7. Budget Process.</w:t>
      </w:r>
    </w:p>
    <w:p>
      <w:pPr>
        <w:spacing w:before="40" w:after="80"/>
      </w:pPr>
      <w:r>
        <w:rPr>
          <w:sz w:val="22"/>
        </w:rPr>
        <w:t>Each officer and area director shall prepare a budget for their area of responsibility and submit it to the Treasurer no later than October 15 of each year. The Treasurer shall consolidate all area budgets into a unified annual budget and present it to the Board of Directors for review and approval no later than the first Board meeting of November. The approved budget shall guide spending for the fiscal year beginning October 1.</w:t>
      </w:r>
    </w:p>
    <w:p>
      <w:pPr>
        <w:spacing w:before="160" w:after="40"/>
      </w:pPr>
      <w:r>
        <w:rPr>
          <w:b/>
          <w:sz w:val="22"/>
        </w:rPr>
        <w:t>Section 8. Financial Controls.</w:t>
      </w:r>
    </w:p>
    <w:p>
      <w:pPr>
        <w:spacing w:before="40" w:after="80"/>
      </w:pPr>
      <w:r>
        <w:rPr>
          <w:sz w:val="22"/>
        </w:rPr>
        <w:t>The following financial controls are established to safeguard WTLL assets:</w:t>
      </w:r>
    </w:p>
    <w:p>
      <w:pPr>
        <w:spacing w:before="20" w:after="40"/>
        <w:ind w:left="720"/>
      </w:pPr>
      <w:r>
        <w:rPr>
          <w:sz w:val="22"/>
        </w:rPr>
        <w:t>(a)  Spending Authorization: The Treasurer or President may authorize individual expenditures up to five hundred dollars ($500.00). Expenditures between $500.00 and $2,000.00 require approval of both the Treasurer and President. Expenditures exceeding $2,000.00 require a majority vote of the Board at a duly called meeting.</w:t>
      </w:r>
    </w:p>
    <w:p>
      <w:pPr>
        <w:spacing w:before="20" w:after="40"/>
        <w:ind w:left="720"/>
      </w:pPr>
      <w:r>
        <w:rPr>
          <w:sz w:val="22"/>
        </w:rPr>
        <w:t>(b)  Dual Approval for Checks: Any single check or electronic payment exceeding one thousand dollars ($1,000.00) shall require the approval of both the Treasurer and the President or Vice President. The Board may adjust this threshold by majority vote.</w:t>
      </w:r>
    </w:p>
    <w:p>
      <w:pPr>
        <w:spacing w:before="20" w:after="40"/>
        <w:ind w:left="720"/>
      </w:pPr>
      <w:r>
        <w:rPr>
          <w:sz w:val="22"/>
        </w:rPr>
        <w:t>(c)  Electronic Payment Platforms: The Treasurer shall maintain records of all WTLL-authorized payment platform accounts (Zelle, Venmo, PayPal, debit cards, etc.). No officer or volunteer shall establish or use a personal payment account to receive WTLL funds. The Board may authorize specific platforms by majority vote.</w:t>
      </w:r>
    </w:p>
    <w:p>
      <w:pPr>
        <w:spacing w:before="20" w:after="40"/>
        <w:ind w:left="720"/>
      </w:pPr>
      <w:r>
        <w:rPr>
          <w:sz w:val="22"/>
        </w:rPr>
        <w:t>(d)  Unbudgeted Expenditures: No expenditure in excess of $250.00 that was not included in the approved annual budget shall be made without prior Board approval.</w:t>
      </w:r>
    </w:p>
    <w:p>
      <w:pPr>
        <w:spacing w:before="20" w:after="40"/>
        <w:ind w:left="720"/>
      </w:pPr>
      <w:r>
        <w:rPr>
          <w:sz w:val="22"/>
        </w:rPr>
        <w:t>(e)  Petty Cash: A petty cash fund not exceeding $200.00 may be maintained by the Treasurer. All petty cash expenditures shall be documented with receipts.</w:t>
      </w:r>
    </w:p>
    <w:p>
      <w:pPr>
        <w:spacing w:before="160" w:after="40"/>
      </w:pPr>
      <w:r>
        <w:rPr>
          <w:b/>
          <w:sz w:val="22"/>
        </w:rPr>
        <w:t>Section 9. Annual Financial Review.</w:t>
      </w:r>
    </w:p>
    <w:p>
      <w:pPr>
        <w:spacing w:before="40" w:after="80"/>
      </w:pPr>
      <w:r>
        <w:rPr>
          <w:sz w:val="22"/>
        </w:rPr>
        <w:t>The Board shall cause an independent financial review or audit of WTLL's accounts to be conducted annually by a qualified person who is not an officer or Director of WTLL. The findings shall be reported to the Board at the annual meeting and a copy retained in WTLL's records for a minimum of seven (7) years.</w:t>
      </w:r>
    </w:p>
    <w:p>
      <w:pPr>
        <w:spacing w:before="160" w:after="40"/>
      </w:pPr>
      <w:r>
        <w:rPr>
          <w:b/>
          <w:sz w:val="22"/>
        </w:rPr>
        <w:t>Section 10. Fiscal Year.</w:t>
      </w:r>
    </w:p>
    <w:p>
      <w:pPr>
        <w:spacing w:before="40" w:after="80"/>
      </w:pPr>
      <w:r>
        <w:rPr>
          <w:sz w:val="22"/>
        </w:rPr>
        <w:t>The fiscal year (budget year) of WTLL shall begin on October 1 and end on September 30. The tax year shall begin January 1 and end December 31, or as directed by Little League, Incorporated and/or the Internal Revenue Service.</w:t>
      </w:r>
    </w:p>
    <w:p>
      <w:pPr>
        <w:spacing w:before="160" w:after="40"/>
      </w:pPr>
      <w:r>
        <w:rPr>
          <w:b/>
          <w:sz w:val="22"/>
        </w:rPr>
        <w:t>Section 11. Distribution of Property upon Dissolution.</w:t>
      </w:r>
    </w:p>
    <w:p>
      <w:pPr>
        <w:spacing w:before="40" w:after="80"/>
      </w:pPr>
      <w:r>
        <w:rPr>
          <w:sz w:val="22"/>
        </w:rPr>
        <w:t>Upon dissolution of WTLL, and after all outstanding debts and claims have been satisfied, the Board shall distribute the remaining property of WTLL to such organization or organizations maintaining an objective similar to that set forth herein, which are or may be entitled to exemption under Section 501(c) of the Internal Revenue Code or any future corresponding provision.</w:t>
      </w:r>
    </w:p>
    <w:p>
      <w:pPr>
        <w:spacing w:before="280" w:after="40"/>
      </w:pPr>
      <w:r>
        <w:rPr>
          <w:b/>
          <w:color w:val="C41230"/>
          <w:sz w:val="24"/>
        </w:rPr>
        <w:t>ARTICLE XI — BACKGROUND CHECK REQUIREMENTS</w:t>
      </w:r>
    </w:p>
    <w:p>
      <w:pPr>
        <w:spacing w:before="160" w:after="40"/>
      </w:pPr>
      <w:r>
        <w:rPr>
          <w:b/>
          <w:sz w:val="22"/>
        </w:rPr>
        <w:t>Section 1. Mandatory Requirement.</w:t>
      </w:r>
    </w:p>
    <w:p>
      <w:pPr>
        <w:spacing w:before="40" w:after="80"/>
      </w:pPr>
      <w:r>
        <w:rPr>
          <w:sz w:val="22"/>
        </w:rPr>
        <w:t>WTLL shall require criminal background checks for all board members, coaches, managers, umpires, and any other adult volunteer who has regular contact with players. No individual shall serve in such a capacity until a background check has been completed and cleared in accordance with Little League International requirements and WTLL policy.</w:t>
      </w:r>
    </w:p>
    <w:p>
      <w:pPr>
        <w:spacing w:before="160" w:after="40"/>
      </w:pPr>
      <w:r>
        <w:rPr>
          <w:b/>
          <w:sz w:val="22"/>
        </w:rPr>
        <w:t>Section 2. Process.</w:t>
      </w:r>
    </w:p>
    <w:p>
      <w:pPr>
        <w:spacing w:before="40" w:after="80"/>
      </w:pPr>
      <w:r>
        <w:rPr>
          <w:sz w:val="22"/>
        </w:rPr>
        <w:t>Background checks shall be conducted through the vendor(s) designated by Little League International or as otherwise approved by the Board. The Secretary shall maintain records of completed background checks. Results shall be treated as confidential and handled in accordance with applicable law.</w:t>
      </w:r>
    </w:p>
    <w:p>
      <w:pPr>
        <w:spacing w:before="160" w:after="40"/>
      </w:pPr>
      <w:r>
        <w:rPr>
          <w:b/>
          <w:sz w:val="22"/>
        </w:rPr>
        <w:t>Section 3. Disqualifying Results.</w:t>
      </w:r>
    </w:p>
    <w:p>
      <w:pPr>
        <w:spacing w:before="40" w:after="80"/>
      </w:pPr>
      <w:r>
        <w:rPr>
          <w:sz w:val="22"/>
        </w:rPr>
        <w:t>Any individual whose background check reveals a disqualifying conviction or result, as defined by Little League International policy, shall be immediately ineligible to serve in any volunteer or board capacity with WTLL. The President shall be notified and the matter shall be handled in accordance with Little League International guidelines.</w:t>
      </w:r>
    </w:p>
    <w:p>
      <w:pPr>
        <w:spacing w:before="160" w:after="40"/>
      </w:pPr>
      <w:r>
        <w:rPr>
          <w:b/>
          <w:sz w:val="22"/>
        </w:rPr>
        <w:t>Section 4. Renewal.</w:t>
      </w:r>
    </w:p>
    <w:p>
      <w:pPr>
        <w:spacing w:before="40" w:after="80"/>
      </w:pPr>
      <w:r>
        <w:rPr>
          <w:sz w:val="22"/>
        </w:rPr>
        <w:t>Background checks shall be renewed at least every three (3) years or upon request by the Board, the Safety Officer, or Little League International.</w:t>
      </w:r>
    </w:p>
    <w:p>
      <w:pPr>
        <w:spacing w:before="280" w:after="40"/>
      </w:pPr>
      <w:r>
        <w:rPr>
          <w:b/>
          <w:color w:val="C41230"/>
          <w:sz w:val="24"/>
        </w:rPr>
        <w:t>ARTICLE XII — SAFESPORT AND CHILD PROTECTION</w:t>
      </w:r>
    </w:p>
    <w:p>
      <w:pPr>
        <w:spacing w:before="160" w:after="40"/>
      </w:pPr>
      <w:r>
        <w:rPr>
          <w:b/>
          <w:sz w:val="22"/>
        </w:rPr>
        <w:t>Section 1. Commitment.</w:t>
      </w:r>
    </w:p>
    <w:p>
      <w:pPr>
        <w:spacing w:before="40" w:after="80"/>
      </w:pPr>
      <w:r>
        <w:rPr>
          <w:sz w:val="22"/>
        </w:rPr>
        <w:t>WTLL is committed to the safety and well-being of all participants. WTLL operates in full compliance with the requirements of the U.S. Center for SafeSport and Little League International's mandatory SafeSport training and child protection policies.</w:t>
      </w:r>
    </w:p>
    <w:p>
      <w:pPr>
        <w:spacing w:before="160" w:after="40"/>
      </w:pPr>
      <w:r>
        <w:rPr>
          <w:b/>
          <w:sz w:val="22"/>
        </w:rPr>
        <w:t>Section 2. Mandatory Training.</w:t>
      </w:r>
    </w:p>
    <w:p>
      <w:pPr>
        <w:spacing w:before="40" w:after="80"/>
      </w:pPr>
      <w:r>
        <w:rPr>
          <w:sz w:val="22"/>
        </w:rPr>
        <w:t>All board members, coaches, managers, umpires, and adult volunteers with regular player contact shall complete SafeSport or equivalent abuse-prevention training as required by Little League International before participating in any league activity involving players. Completion records shall be maintained by the Safety Officer.</w:t>
      </w:r>
    </w:p>
    <w:p>
      <w:pPr>
        <w:spacing w:before="160" w:after="40"/>
      </w:pPr>
      <w:r>
        <w:rPr>
          <w:b/>
          <w:sz w:val="22"/>
        </w:rPr>
        <w:t>Section 3. Mandatory Reporting.</w:t>
      </w:r>
    </w:p>
    <w:p>
      <w:pPr>
        <w:spacing w:before="40" w:after="80"/>
      </w:pPr>
      <w:r>
        <w:rPr>
          <w:sz w:val="22"/>
        </w:rPr>
        <w:t>All WTLL board members, coaches, managers, umpires, and volunteers are mandatory reporters under Indiana law. Any individual who has reasonable cause to believe that a child has been subjected to abuse or neglect, or has been observed engaging in inappropriate conduct, shall immediately report such suspicion to the Indiana Department of Child Services (1-800-800-5556) and notify the WTLL Safety Officer and President. Failure to report is a violation of Indiana law and grounds for immediate removal from WTLL.</w:t>
      </w:r>
    </w:p>
    <w:p>
      <w:pPr>
        <w:spacing w:before="160" w:after="40"/>
      </w:pPr>
      <w:r>
        <w:rPr>
          <w:b/>
          <w:sz w:val="22"/>
        </w:rPr>
        <w:t>Section 4. Two-Deep Leadership.</w:t>
      </w:r>
    </w:p>
    <w:p>
      <w:pPr>
        <w:spacing w:before="40" w:after="80"/>
      </w:pPr>
      <w:r>
        <w:rPr>
          <w:sz w:val="22"/>
        </w:rPr>
        <w:t>Two registered, unrelated adults shall be present at all WTLL activities involving players. No adult shall have one-on-one, unobserved contact with a player at any WTLL activity. Coaches shall not transport players in private vehicles without the written consent of a parent or guardian and the presence of a second adult unless in an emergency, in which case the Safety Officer and parents shall be notified immediately.</w:t>
      </w:r>
    </w:p>
    <w:p>
      <w:pPr>
        <w:spacing w:before="160" w:after="40"/>
      </w:pPr>
      <w:r>
        <w:rPr>
          <w:b/>
          <w:sz w:val="22"/>
        </w:rPr>
        <w:t>Section 5. Zero Tolerance.</w:t>
      </w:r>
    </w:p>
    <w:p>
      <w:pPr>
        <w:spacing w:before="40" w:after="80"/>
      </w:pPr>
      <w:r>
        <w:rPr>
          <w:sz w:val="22"/>
        </w:rPr>
        <w:t>WTLL maintains a zero-tolerance policy for all forms of abuse, harassment, and bullying. Any allegation of misconduct involving a player shall be taken seriously, investigated promptly, and reported to appropriate authorities. The subject of an allegation shall be immediately suspended from all WTLL activities pending investigation.</w:t>
      </w:r>
    </w:p>
    <w:p>
      <w:pPr>
        <w:spacing w:before="280" w:after="40"/>
      </w:pPr>
      <w:r>
        <w:rPr>
          <w:b/>
          <w:color w:val="C41230"/>
          <w:sz w:val="24"/>
        </w:rPr>
        <w:t>ARTICLE XIII — CONFLICT OF INTEREST POLICY</w:t>
      </w:r>
    </w:p>
    <w:p>
      <w:pPr>
        <w:spacing w:before="160" w:after="40"/>
      </w:pPr>
      <w:r>
        <w:rPr>
          <w:b/>
          <w:sz w:val="22"/>
        </w:rPr>
        <w:t>Section 1. Purpose.</w:t>
      </w:r>
    </w:p>
    <w:p>
      <w:pPr>
        <w:spacing w:before="40" w:after="80"/>
      </w:pPr>
      <w:r>
        <w:rPr>
          <w:sz w:val="22"/>
        </w:rPr>
        <w:t>The purpose of this policy is to protect the interests of WTLL when it is considering a transaction or arrangement that might benefit a board member, officer, or key volunteer.</w:t>
      </w:r>
    </w:p>
    <w:p>
      <w:pPr>
        <w:spacing w:before="160" w:after="40"/>
      </w:pPr>
      <w:r>
        <w:rPr>
          <w:b/>
          <w:sz w:val="22"/>
        </w:rPr>
        <w:t>Section 2. Annual Disclosure.</w:t>
      </w:r>
    </w:p>
    <w:p>
      <w:pPr>
        <w:spacing w:before="40" w:after="80"/>
      </w:pPr>
      <w:r>
        <w:rPr>
          <w:sz w:val="22"/>
        </w:rPr>
        <w:t>Each board member, officer, and key volunteer shall annually complete a Conflict of Interest Disclosure Form identifying any relationships, positions, or financial interests that could give rise to a conflict of interest with WTLL. The Secretary shall maintain completed forms on file.</w:t>
      </w:r>
    </w:p>
    <w:p>
      <w:pPr>
        <w:spacing w:before="160" w:after="40"/>
      </w:pPr>
      <w:r>
        <w:rPr>
          <w:b/>
          <w:sz w:val="22"/>
        </w:rPr>
        <w:t>Section 3. Duty to Disclose.</w:t>
      </w:r>
    </w:p>
    <w:p>
      <w:pPr>
        <w:spacing w:before="40" w:after="80"/>
      </w:pPr>
      <w:r>
        <w:rPr>
          <w:sz w:val="22"/>
        </w:rPr>
        <w:t>Any board member, officer, or key volunteer who has a direct or indirect financial interest in a proposed transaction or arrangement involving WTLL shall promptly disclose the nature and extent of that interest to the Board of Directors.</w:t>
      </w:r>
    </w:p>
    <w:p>
      <w:pPr>
        <w:spacing w:before="160" w:after="40"/>
      </w:pPr>
      <w:r>
        <w:rPr>
          <w:b/>
          <w:sz w:val="22"/>
        </w:rPr>
        <w:t>Section 4. Recusal.</w:t>
      </w:r>
    </w:p>
    <w:p>
      <w:pPr>
        <w:spacing w:before="40" w:after="80"/>
      </w:pPr>
      <w:r>
        <w:rPr>
          <w:sz w:val="22"/>
        </w:rPr>
        <w:t>Following disclosure, the interested individual shall recuse themselves from the meeting discussion and vote on the matter, and shall not attempt to influence the deliberation or decision. The Board shall document in its minutes that a conflict was disclosed and that the interested party did not participate in the vote.</w:t>
      </w:r>
    </w:p>
    <w:p>
      <w:pPr>
        <w:spacing w:before="280" w:after="40"/>
      </w:pPr>
      <w:r>
        <w:rPr>
          <w:b/>
          <w:color w:val="C41230"/>
          <w:sz w:val="24"/>
        </w:rPr>
        <w:t>ARTICLE XIV — WHISTLEBLOWER AND NON-RETALIATION POLICY</w:t>
      </w:r>
    </w:p>
    <w:p>
      <w:pPr>
        <w:spacing w:before="160" w:after="40"/>
      </w:pPr>
      <w:r>
        <w:rPr>
          <w:b/>
          <w:sz w:val="22"/>
        </w:rPr>
        <w:t>Section 1.</w:t>
      </w:r>
    </w:p>
    <w:p>
      <w:pPr>
        <w:spacing w:before="40" w:after="80"/>
      </w:pPr>
      <w:r>
        <w:rPr>
          <w:sz w:val="22"/>
        </w:rPr>
        <w:t>WTLL encourages board members, officers, volunteers, and others associated with WTLL to report in good faith any suspected violation of law, WTLL policy, Little League International regulations, or these bylaws.</w:t>
      </w:r>
    </w:p>
    <w:p>
      <w:pPr>
        <w:spacing w:before="160" w:after="40"/>
      </w:pPr>
      <w:r>
        <w:rPr>
          <w:b/>
          <w:sz w:val="22"/>
        </w:rPr>
        <w:t>Section 2.</w:t>
      </w:r>
    </w:p>
    <w:p>
      <w:pPr>
        <w:spacing w:before="40" w:after="80"/>
      </w:pPr>
      <w:r>
        <w:rPr>
          <w:sz w:val="22"/>
        </w:rPr>
        <w:t>WTLL prohibits retaliation against any individual who reports a concern in good faith. Retaliation against a person who reports a suspected violation is itself a violation of this policy and is grounds for disciplinary action up to and including removal from the Board.</w:t>
      </w:r>
    </w:p>
    <w:p>
      <w:pPr>
        <w:spacing w:before="160" w:after="40"/>
      </w:pPr>
      <w:r>
        <w:rPr>
          <w:b/>
          <w:sz w:val="22"/>
        </w:rPr>
        <w:t>Section 3.</w:t>
      </w:r>
    </w:p>
    <w:p>
      <w:pPr>
        <w:spacing w:before="40" w:after="80"/>
      </w:pPr>
      <w:r>
        <w:rPr>
          <w:sz w:val="22"/>
        </w:rPr>
        <w:t>Reports may be made to the President, the Safety Officer, or directly to Little League International. Reports may be made anonymously. The President, or in cases involving the President, the Board Chairperson, shall promptly investigate all credible reports and report findings to the Board.</w:t>
      </w:r>
    </w:p>
    <w:p>
      <w:pPr>
        <w:spacing w:before="280" w:after="40"/>
      </w:pPr>
      <w:r>
        <w:rPr>
          <w:b/>
          <w:color w:val="C41230"/>
          <w:sz w:val="24"/>
        </w:rPr>
        <w:t>ARTICLE XV — DOCUMENT RETENTION POLICY</w:t>
      </w:r>
    </w:p>
    <w:p>
      <w:pPr>
        <w:spacing w:before="160" w:after="40"/>
      </w:pPr>
      <w:r>
        <w:rPr>
          <w:b/>
          <w:sz w:val="22"/>
        </w:rPr>
        <w:t>Section 1.</w:t>
      </w:r>
    </w:p>
    <w:p>
      <w:pPr>
        <w:spacing w:before="40" w:after="80"/>
      </w:pPr>
      <w:r>
        <w:rPr>
          <w:sz w:val="22"/>
        </w:rPr>
        <w:t>WTLL shall retain records in accordance with the following minimum schedule:</w:t>
      </w:r>
    </w:p>
    <w:p>
      <w:pPr>
        <w:ind w:left="576"/>
      </w:pPr>
      <w:r>
        <w:rPr>
          <w:b/>
          <w:sz w:val="22"/>
        </w:rPr>
        <w:t xml:space="preserve">Meeting minutes (Board, Executive Committee, annual meetings): </w:t>
      </w:r>
      <w:r>
        <w:rPr>
          <w:sz w:val="22"/>
        </w:rPr>
        <w:t>Permanent</w:t>
      </w:r>
    </w:p>
    <w:p>
      <w:pPr>
        <w:ind w:left="576"/>
      </w:pPr>
      <w:r>
        <w:rPr>
          <w:b/>
          <w:sz w:val="22"/>
        </w:rPr>
        <w:t xml:space="preserve">Financial records (bank statements, tax returns, receipts, audits): </w:t>
      </w:r>
      <w:r>
        <w:rPr>
          <w:sz w:val="22"/>
        </w:rPr>
        <w:t>7 years</w:t>
      </w:r>
    </w:p>
    <w:p>
      <w:pPr>
        <w:ind w:left="576"/>
      </w:pPr>
      <w:r>
        <w:rPr>
          <w:b/>
          <w:sz w:val="22"/>
        </w:rPr>
        <w:t xml:space="preserve">Bylaws, charter, and corporate formation documents: </w:t>
      </w:r>
      <w:r>
        <w:rPr>
          <w:sz w:val="22"/>
        </w:rPr>
        <w:t>Permanent</w:t>
      </w:r>
    </w:p>
    <w:p>
      <w:pPr>
        <w:ind w:left="576"/>
      </w:pPr>
      <w:r>
        <w:rPr>
          <w:b/>
          <w:sz w:val="22"/>
        </w:rPr>
        <w:t xml:space="preserve">Insurance policies: </w:t>
      </w:r>
      <w:r>
        <w:rPr>
          <w:sz w:val="22"/>
        </w:rPr>
        <w:t>Duration + 3 years</w:t>
      </w:r>
    </w:p>
    <w:p>
      <w:pPr>
        <w:ind w:left="576"/>
      </w:pPr>
      <w:r>
        <w:rPr>
          <w:b/>
          <w:sz w:val="22"/>
        </w:rPr>
        <w:t xml:space="preserve">Player registration records and eligibility documentation: </w:t>
      </w:r>
      <w:r>
        <w:rPr>
          <w:sz w:val="22"/>
        </w:rPr>
        <w:t>3 years after final season</w:t>
      </w:r>
    </w:p>
    <w:p>
      <w:pPr>
        <w:ind w:left="576"/>
      </w:pPr>
      <w:r>
        <w:rPr>
          <w:b/>
          <w:sz w:val="22"/>
        </w:rPr>
        <w:t xml:space="preserve">All Star paperwork and tournament records: </w:t>
      </w:r>
      <w:r>
        <w:rPr>
          <w:sz w:val="22"/>
        </w:rPr>
        <w:t>3 years</w:t>
      </w:r>
    </w:p>
    <w:p>
      <w:pPr>
        <w:ind w:left="576"/>
      </w:pPr>
      <w:r>
        <w:rPr>
          <w:b/>
          <w:sz w:val="22"/>
        </w:rPr>
        <w:t xml:space="preserve">Background check records: </w:t>
      </w:r>
      <w:r>
        <w:rPr>
          <w:sz w:val="22"/>
        </w:rPr>
        <w:t>Duration of volunteer service + 3 years</w:t>
      </w:r>
    </w:p>
    <w:p>
      <w:pPr>
        <w:ind w:left="576"/>
      </w:pPr>
      <w:r>
        <w:rPr>
          <w:b/>
          <w:sz w:val="22"/>
        </w:rPr>
        <w:t xml:space="preserve">SafeSport training records: </w:t>
      </w:r>
      <w:r>
        <w:rPr>
          <w:sz w:val="22"/>
        </w:rPr>
        <w:t>Duration of service + 3 years</w:t>
      </w:r>
    </w:p>
    <w:p>
      <w:pPr>
        <w:ind w:left="576"/>
      </w:pPr>
      <w:r>
        <w:rPr>
          <w:b/>
          <w:sz w:val="22"/>
        </w:rPr>
        <w:t xml:space="preserve">Contracts and agreements: </w:t>
      </w:r>
      <w:r>
        <w:rPr>
          <w:sz w:val="22"/>
        </w:rPr>
        <w:t>Duration + 5 years</w:t>
      </w:r>
    </w:p>
    <w:p>
      <w:pPr>
        <w:ind w:left="576"/>
      </w:pPr>
      <w:r>
        <w:rPr>
          <w:b/>
          <w:sz w:val="22"/>
        </w:rPr>
        <w:t xml:space="preserve">Correspondence (general): </w:t>
      </w:r>
      <w:r>
        <w:rPr>
          <w:sz w:val="22"/>
        </w:rPr>
        <w:t>3 years</w:t>
      </w:r>
    </w:p>
    <w:p>
      <w:pPr>
        <w:spacing w:before="160" w:after="40"/>
      </w:pPr>
      <w:r>
        <w:rPr>
          <w:b/>
          <w:sz w:val="22"/>
        </w:rPr>
        <w:t>Section 2.</w:t>
      </w:r>
    </w:p>
    <w:p>
      <w:pPr>
        <w:spacing w:before="40" w:after="80"/>
      </w:pPr>
      <w:r>
        <w:rPr>
          <w:sz w:val="22"/>
        </w:rPr>
        <w:t>Records may be retained in electronic format provided they are backed up and accessible. When a board member leaves office, they shall transfer all WTLL records, documents, and account credentials to their successor within thirty (30) days of vacating the position.</w:t>
      </w:r>
    </w:p>
    <w:p>
      <w:pPr>
        <w:spacing w:before="280" w:after="40"/>
      </w:pPr>
      <w:r>
        <w:rPr>
          <w:b/>
          <w:color w:val="C41230"/>
          <w:sz w:val="24"/>
        </w:rPr>
        <w:t>ARTICLE XVI — INDEMNIFICATION OF OFFICERS AND DIRECTORS</w:t>
      </w:r>
    </w:p>
    <w:p>
      <w:pPr>
        <w:spacing w:before="160" w:after="40"/>
      </w:pPr>
      <w:r>
        <w:rPr>
          <w:b/>
          <w:sz w:val="22"/>
        </w:rPr>
        <w:t>Section 1.</w:t>
      </w:r>
    </w:p>
    <w:p>
      <w:pPr>
        <w:spacing w:before="40" w:after="80"/>
      </w:pPr>
      <w:r>
        <w:rPr>
          <w:sz w:val="22"/>
        </w:rPr>
        <w:t>WTLL shall indemnify each person who is or was a Director, Officer, or member of a committee of WTLL against expenses (including attorneys' fees), judgments, fines, and amounts paid in settlement actually and reasonably incurred by such person in connection with any civil, criminal, administrative, or investigative action, suit, or proceeding by reason of the fact that they serve or served WTLL in such capacity, provided such person acted in good faith and in a manner they reasonably believed to be in or not opposed to the best interests of WTLL.</w:t>
      </w:r>
    </w:p>
    <w:p>
      <w:pPr>
        <w:spacing w:before="160" w:after="40"/>
      </w:pPr>
      <w:r>
        <w:rPr>
          <w:b/>
          <w:sz w:val="22"/>
        </w:rPr>
        <w:t>Section 2.</w:t>
      </w:r>
    </w:p>
    <w:p>
      <w:pPr>
        <w:spacing w:before="40" w:after="80"/>
      </w:pPr>
      <w:r>
        <w:rPr>
          <w:sz w:val="22"/>
        </w:rPr>
        <w:t>WTLL shall maintain general liability insurance covering Directors and Officers as required by Little League International and as deemed appropriate by the Board.</w:t>
      </w:r>
    </w:p>
    <w:p>
      <w:pPr>
        <w:spacing w:before="280" w:after="40"/>
      </w:pPr>
      <w:r>
        <w:rPr>
          <w:b/>
          <w:color w:val="C41230"/>
          <w:sz w:val="24"/>
        </w:rPr>
        <w:t>ARTICLE XVII — LITTLE LEAGUE RULE VIOLATIONS AND DISCIPLINARY PROCEDURES</w:t>
      </w:r>
    </w:p>
    <w:p>
      <w:pPr>
        <w:spacing w:before="160" w:after="40"/>
      </w:pPr>
      <w:r>
        <w:rPr>
          <w:b/>
          <w:sz w:val="22"/>
        </w:rPr>
        <w:t>Section 1. Purpose.</w:t>
      </w:r>
    </w:p>
    <w:p>
      <w:pPr>
        <w:spacing w:before="40" w:after="80"/>
      </w:pPr>
      <w:r>
        <w:rPr>
          <w:sz w:val="22"/>
        </w:rPr>
        <w:t>This Article establishes procedures for addressing violations of Little League Baseball, Incorporated rules, WTLL local rules, and the WTLL Code of Conduct by coaches, managers, umpires, volunteers, or board members. Such violations include but are not limited to: failure to comply with pitch count and pitching rest requirements; improper conduct toward players, officials, or parents; falsification of player eligibility documents; violation of the player selection or draft rules; and failure to comply with SafeSport requirements.</w:t>
      </w:r>
    </w:p>
    <w:p>
      <w:pPr>
        <w:spacing w:before="160" w:after="40"/>
      </w:pPr>
      <w:r>
        <w:rPr>
          <w:b/>
          <w:sz w:val="22"/>
        </w:rPr>
        <w:t>Section 2. Reporting a Violation.</w:t>
      </w:r>
    </w:p>
    <w:p>
      <w:pPr>
        <w:spacing w:before="40" w:after="80"/>
      </w:pPr>
      <w:r>
        <w:rPr>
          <w:sz w:val="22"/>
        </w:rPr>
        <w:t>Any person who observes or has knowledge of a suspected rule violation shall report it to the WTLL President, the applicable Vice President, or the Baseball Player Agent in writing as promptly as possible. Reports involving the President shall be directed to the Vice President of Baseball Operations.</w:t>
      </w:r>
    </w:p>
    <w:p>
      <w:pPr>
        <w:spacing w:before="160" w:after="40"/>
      </w:pPr>
      <w:r>
        <w:rPr>
          <w:b/>
          <w:sz w:val="22"/>
        </w:rPr>
        <w:t>Section 3. Pitch Count and Pitching Rest Violations.</w:t>
      </w:r>
    </w:p>
    <w:p>
      <w:pPr>
        <w:spacing w:before="40" w:after="80"/>
      </w:pPr>
      <w:r>
        <w:rPr>
          <w:sz w:val="22"/>
        </w:rPr>
        <w:t>Pitch count and pitching rest rules are safety requirements mandated by Little League Baseball, Incorporated. A coach or manager who knowingly plays a pitcher who has not completed their required rest period, or who causes a pitcher to exceed the maximum pitch count for their age division, shall be subject to immediate mandatory suspension from the next scheduled game and a formal investigation under Section 4. A second violation shall result in suspension for the remainder of the season. WTLL shall report confirmed pitch count violations to the District Administrator as required by Little League rules.</w:t>
      </w:r>
    </w:p>
    <w:p>
      <w:pPr>
        <w:spacing w:before="160" w:after="40"/>
      </w:pPr>
      <w:r>
        <w:rPr>
          <w:b/>
          <w:sz w:val="22"/>
        </w:rPr>
        <w:t>Section 4. Investigation Process.</w:t>
      </w:r>
    </w:p>
    <w:p>
      <w:pPr>
        <w:spacing w:before="40" w:after="80"/>
      </w:pPr>
      <w:r>
        <w:rPr>
          <w:sz w:val="22"/>
        </w:rPr>
        <w:t>Upon receipt of a written violation report, the President (or Vice President if the President is the subject) shall:</w:t>
      </w:r>
    </w:p>
    <w:p>
      <w:pPr>
        <w:spacing w:before="20" w:after="40"/>
        <w:ind w:left="720"/>
      </w:pPr>
      <w:r>
        <w:rPr>
          <w:sz w:val="22"/>
        </w:rPr>
        <w:t>(a)  Notify the accused individual in writing within five (5) business days that a complaint has been received and an investigation is underway.</w:t>
      </w:r>
    </w:p>
    <w:p>
      <w:pPr>
        <w:spacing w:before="20" w:after="40"/>
        <w:ind w:left="720"/>
      </w:pPr>
      <w:r>
        <w:rPr>
          <w:sz w:val="22"/>
        </w:rPr>
        <w:t>(b)  Review available evidence including scorebooks, GameChanger pitch logs, witness accounts, and any other relevant documentation.</w:t>
      </w:r>
    </w:p>
    <w:p>
      <w:pPr>
        <w:spacing w:before="20" w:after="40"/>
        <w:ind w:left="720"/>
      </w:pPr>
      <w:r>
        <w:rPr>
          <w:sz w:val="22"/>
        </w:rPr>
        <w:t>(c)  Provide the accused individual an opportunity to respond in writing within five (5) business days of notification.</w:t>
      </w:r>
    </w:p>
    <w:p>
      <w:pPr>
        <w:spacing w:before="20" w:after="40"/>
        <w:ind w:left="720"/>
      </w:pPr>
      <w:r>
        <w:rPr>
          <w:sz w:val="22"/>
        </w:rPr>
        <w:t>(d)  Complete the investigation and present findings to the Managers and Coaches Committee (if applicable) and the Board within thirty (30) days of the initial report.</w:t>
      </w:r>
    </w:p>
    <w:p>
      <w:pPr>
        <w:spacing w:before="160" w:after="40"/>
      </w:pPr>
      <w:r>
        <w:rPr>
          <w:b/>
          <w:sz w:val="22"/>
        </w:rPr>
        <w:t>Section 5. Disciplinary Actions.</w:t>
      </w:r>
    </w:p>
    <w:p>
      <w:pPr>
        <w:spacing w:before="40" w:after="80"/>
      </w:pPr>
      <w:r>
        <w:rPr>
          <w:sz w:val="22"/>
        </w:rPr>
        <w:t>Upon a finding by the Board that a violation occurred, the Board may impose one or more of the following disciplinary actions by majority vote:</w:t>
      </w:r>
    </w:p>
    <w:p>
      <w:pPr>
        <w:pStyle w:val="ListBullet"/>
        <w:ind w:left="576"/>
      </w:pPr>
      <w:r>
        <w:rPr>
          <w:sz w:val="22"/>
        </w:rPr>
        <w:t>Verbal or written warning</w:t>
      </w:r>
    </w:p>
    <w:p>
      <w:pPr>
        <w:pStyle w:val="ListBullet"/>
        <w:ind w:left="576"/>
      </w:pPr>
      <w:r>
        <w:rPr>
          <w:sz w:val="22"/>
        </w:rPr>
        <w:t>Mandatory attendance at a remedial training session</w:t>
      </w:r>
    </w:p>
    <w:p>
      <w:pPr>
        <w:pStyle w:val="ListBullet"/>
        <w:ind w:left="576"/>
      </w:pPr>
      <w:r>
        <w:rPr>
          <w:sz w:val="22"/>
        </w:rPr>
        <w:t>Suspension from one or more games, events, or activities</w:t>
      </w:r>
    </w:p>
    <w:p>
      <w:pPr>
        <w:pStyle w:val="ListBullet"/>
        <w:ind w:left="576"/>
      </w:pPr>
      <w:r>
        <w:rPr>
          <w:sz w:val="22"/>
        </w:rPr>
        <w:t>Suspension for the remainder of the current season</w:t>
      </w:r>
    </w:p>
    <w:p>
      <w:pPr>
        <w:pStyle w:val="ListBullet"/>
        <w:ind w:left="576"/>
      </w:pPr>
      <w:r>
        <w:rPr>
          <w:sz w:val="22"/>
        </w:rPr>
        <w:t>Permanent removal from their coaching, managing, umpiring, or board position</w:t>
      </w:r>
    </w:p>
    <w:p>
      <w:pPr>
        <w:pStyle w:val="ListBullet"/>
        <w:ind w:left="576"/>
      </w:pPr>
      <w:r>
        <w:rPr>
          <w:sz w:val="22"/>
        </w:rPr>
        <w:t>Referral to the District Administrator for further action under Little League International rules</w:t>
      </w:r>
    </w:p>
    <w:p>
      <w:pPr>
        <w:spacing w:before="40" w:after="80"/>
      </w:pPr>
      <w:r>
        <w:rPr>
          <w:sz w:val="22"/>
        </w:rPr>
        <w:t>The severity of the sanction shall be proportionate to the nature and circumstances of the violation, the individual's history with WTLL, and the potential harm caused.</w:t>
      </w:r>
    </w:p>
    <w:p>
      <w:pPr>
        <w:spacing w:before="160" w:after="40"/>
      </w:pPr>
      <w:r>
        <w:rPr>
          <w:b/>
          <w:sz w:val="22"/>
        </w:rPr>
        <w:t>Section 6. Appeal.</w:t>
      </w:r>
    </w:p>
    <w:p>
      <w:pPr>
        <w:spacing w:before="40" w:after="80"/>
      </w:pPr>
      <w:r>
        <w:rPr>
          <w:sz w:val="22"/>
        </w:rPr>
        <w:t>Any individual subject to a disciplinary action under this Article may appeal the decision to the full Board of Directors in writing within ten (10) days of receiving notice of the decision. The appeal shall be heard at the next regular Board meeting or at a special meeting called for the purpose. The Board's decision on appeal shall be final within WTLL. Nothing in this policy prevents an individual from pursuing rights available under Little League International's appeal procedures.</w:t>
      </w:r>
    </w:p>
    <w:p>
      <w:pPr>
        <w:spacing w:before="160" w:after="40"/>
      </w:pPr>
      <w:r>
        <w:rPr>
          <w:b/>
          <w:sz w:val="22"/>
        </w:rPr>
        <w:t>Section 7. Mandatory Referral to Little League International.</w:t>
      </w:r>
    </w:p>
    <w:p>
      <w:pPr>
        <w:spacing w:before="40" w:after="80"/>
      </w:pPr>
      <w:r>
        <w:rPr>
          <w:sz w:val="22"/>
        </w:rPr>
        <w:t>Violations that involve player safety, falsification of eligibility documents, or conduct that may violate Little League International rules shall be referred to the District Administrator regardless of WTLL's internal action.</w:t>
      </w:r>
    </w:p>
    <w:p>
      <w:pPr>
        <w:spacing w:before="160" w:after="40"/>
      </w:pPr>
      <w:r>
        <w:rPr>
          <w:b/>
          <w:sz w:val="22"/>
        </w:rPr>
        <w:t>Section 8. Documentation.</w:t>
      </w:r>
    </w:p>
    <w:p>
      <w:pPr>
        <w:spacing w:before="40" w:after="80"/>
      </w:pPr>
      <w:r>
        <w:rPr>
          <w:sz w:val="22"/>
        </w:rPr>
        <w:t>The Secretary shall maintain records of all formal violation reports and disciplinary proceedings. Such records shall be retained for a minimum of three (3) years and shall be confidential except as required by law or Little League International policy.</w:t>
      </w:r>
    </w:p>
    <w:p>
      <w:pPr>
        <w:spacing w:before="280" w:after="40"/>
      </w:pPr>
      <w:r>
        <w:rPr>
          <w:b/>
          <w:color w:val="C41230"/>
          <w:sz w:val="24"/>
        </w:rPr>
        <w:t>ARTICLE XVIII — SOCIAL MEDIA AND ELECTRONIC COMMUNICATIONS POLICY</w:t>
      </w:r>
    </w:p>
    <w:p>
      <w:pPr>
        <w:spacing w:before="160" w:after="40"/>
      </w:pPr>
      <w:r>
        <w:rPr>
          <w:b/>
          <w:sz w:val="22"/>
        </w:rPr>
        <w:t>Section 1. Purpose.</w:t>
      </w:r>
    </w:p>
    <w:p>
      <w:pPr>
        <w:spacing w:before="40" w:after="80"/>
      </w:pPr>
      <w:r>
        <w:rPr>
          <w:sz w:val="22"/>
        </w:rPr>
        <w:t>This policy governs the use of social media, email, text messaging, and other electronic communications by board members, coaches, managers, umpires, and volunteers acting in their WTLL capacity.</w:t>
      </w:r>
    </w:p>
    <w:p>
      <w:pPr>
        <w:spacing w:before="160" w:after="40"/>
      </w:pPr>
      <w:r>
        <w:rPr>
          <w:b/>
          <w:sz w:val="22"/>
        </w:rPr>
        <w:t>Section 2. Official Accounts.</w:t>
      </w:r>
    </w:p>
    <w:p>
      <w:pPr>
        <w:spacing w:before="40" w:after="80"/>
      </w:pPr>
      <w:r>
        <w:rPr>
          <w:sz w:val="22"/>
        </w:rPr>
        <w:t>WTLL's official social media accounts, website, and electronic platforms shall be administered solely by the Marketing and Communications Manager and designated backups approved by the Board. Login credentials for all official accounts shall be maintained in a secure record accessible to the President and Secretary.</w:t>
      </w:r>
    </w:p>
    <w:p>
      <w:pPr>
        <w:spacing w:before="160" w:after="40"/>
      </w:pPr>
      <w:r>
        <w:rPr>
          <w:b/>
          <w:sz w:val="22"/>
        </w:rPr>
        <w:t>Section 3. Standards of Conduct.</w:t>
      </w:r>
    </w:p>
    <w:p>
      <w:pPr>
        <w:spacing w:before="40" w:after="80"/>
      </w:pPr>
      <w:r>
        <w:rPr>
          <w:sz w:val="22"/>
        </w:rPr>
        <w:t>All board members, coaches, managers, umpires, and volunteers shall, in all WTLL-related electronic communications:</w:t>
      </w:r>
    </w:p>
    <w:p>
      <w:pPr>
        <w:pStyle w:val="ListBullet"/>
        <w:ind w:left="576"/>
      </w:pPr>
      <w:r>
        <w:rPr>
          <w:sz w:val="22"/>
        </w:rPr>
        <w:t>Treat all players, families, officials, and other volunteers with dignity and respect.</w:t>
      </w:r>
    </w:p>
    <w:p>
      <w:pPr>
        <w:pStyle w:val="ListBullet"/>
        <w:ind w:left="576"/>
      </w:pPr>
      <w:r>
        <w:rPr>
          <w:sz w:val="22"/>
        </w:rPr>
        <w:t>Not post, share, or comment on content that is abusive, discriminatory, harassing, or demeaning.</w:t>
      </w:r>
    </w:p>
    <w:p>
      <w:pPr>
        <w:pStyle w:val="ListBullet"/>
        <w:ind w:left="576"/>
      </w:pPr>
      <w:r>
        <w:rPr>
          <w:sz w:val="22"/>
        </w:rPr>
        <w:t>Not make public statements on behalf of WTLL without authorization from the President or Marketing and Communications Manager.</w:t>
      </w:r>
    </w:p>
    <w:p>
      <w:pPr>
        <w:pStyle w:val="ListBullet"/>
        <w:ind w:left="576"/>
      </w:pPr>
      <w:r>
        <w:rPr>
          <w:sz w:val="22"/>
        </w:rPr>
        <w:t>Not post or share images of players without written parental consent on file with WTLL.</w:t>
      </w:r>
    </w:p>
    <w:p>
      <w:pPr>
        <w:pStyle w:val="ListBullet"/>
        <w:ind w:left="576"/>
      </w:pPr>
      <w:r>
        <w:rPr>
          <w:sz w:val="22"/>
        </w:rPr>
        <w:t>Not use WTLL platforms or personal accounts in a WTLL capacity to engage in political advocacy, commercial promotion, or matters unrelated to WTLL operations.</w:t>
      </w:r>
    </w:p>
    <w:p>
      <w:pPr>
        <w:spacing w:before="160" w:after="40"/>
      </w:pPr>
      <w:r>
        <w:rPr>
          <w:b/>
          <w:sz w:val="22"/>
        </w:rPr>
        <w:t>Section 4. Private Communications with Players.</w:t>
      </w:r>
    </w:p>
    <w:p>
      <w:pPr>
        <w:spacing w:before="40" w:after="80"/>
      </w:pPr>
      <w:r>
        <w:rPr>
          <w:sz w:val="22"/>
        </w:rPr>
        <w:t>Coaches, managers, and other adults shall not communicate with individual players through private social media messages or personal channels. All electronic communication with players shall be through team group chats, GameChanger messaging, or other team platforms with visibility to parents and league administrators.</w:t>
      </w:r>
    </w:p>
    <w:p>
      <w:pPr>
        <w:spacing w:before="160" w:after="40"/>
      </w:pPr>
      <w:r>
        <w:rPr>
          <w:b/>
          <w:sz w:val="22"/>
        </w:rPr>
        <w:t>Section 5. Violations.</w:t>
      </w:r>
    </w:p>
    <w:p>
      <w:pPr>
        <w:spacing w:before="40" w:after="80"/>
      </w:pPr>
      <w:r>
        <w:rPr>
          <w:sz w:val="22"/>
        </w:rPr>
        <w:t>Violations of this policy are subject to the disciplinary procedures set forth in Article XVII.</w:t>
      </w:r>
    </w:p>
    <w:p>
      <w:pPr>
        <w:spacing w:before="280" w:after="40"/>
      </w:pPr>
      <w:r>
        <w:rPr>
          <w:b/>
          <w:color w:val="C41230"/>
          <w:sz w:val="24"/>
        </w:rPr>
        <w:t>ARTICLE XIX — AMENDMENTS</w:t>
      </w:r>
    </w:p>
    <w:p>
      <w:pPr>
        <w:spacing w:before="160" w:after="40"/>
      </w:pPr>
      <w:r>
        <w:rPr>
          <w:b/>
          <w:sz w:val="22"/>
        </w:rPr>
        <w:t>Section 1.</w:t>
      </w:r>
    </w:p>
    <w:p>
      <w:pPr>
        <w:spacing w:before="40" w:after="80"/>
      </w:pPr>
      <w:r>
        <w:rPr>
          <w:sz w:val="22"/>
        </w:rPr>
        <w:t>These bylaws may be amended, repealed, or altered in whole or in part by a majority vote at any duly organized meeting of the Directors, provided that notice of the proposed changes is included in the notice of such meeting.</w:t>
      </w:r>
    </w:p>
    <w:p>
      <w:pPr>
        <w:spacing w:before="160" w:after="40"/>
      </w:pPr>
      <w:r>
        <w:rPr>
          <w:b/>
          <w:sz w:val="22"/>
        </w:rPr>
        <w:t>Section 2.</w:t>
      </w:r>
    </w:p>
    <w:p>
      <w:pPr>
        <w:spacing w:before="40" w:after="80"/>
      </w:pPr>
      <w:r>
        <w:rPr>
          <w:sz w:val="22"/>
        </w:rPr>
        <w:t>A draft of all proposed amendments shall be submitted to Little League Baseball, Incorporated for review prior to adoption, in accordance with Little League International requirements.</w:t>
      </w:r>
    </w:p>
    <w:p/>
    <w:p>
      <w:pPr>
        <w:pBdr>
          <w:bottom w:val="single" w:sz="4" w:space="1" w:color="C41230"/>
        </w:pBdr>
      </w:pPr>
    </w:p>
    <w:p/>
    <w:p>
      <w:pPr>
        <w:spacing w:before="40" w:after="80"/>
      </w:pPr>
      <w:r>
        <w:rPr>
          <w:sz w:val="22"/>
        </w:rPr>
        <w:t>ADOPTED BY THE BOARD OF DIRECTORS OF WASHINGTON TOWNSHIP LITTLE LEAGUE</w:t>
      </w:r>
    </w:p>
    <w:p>
      <w:pPr>
        <w:spacing w:before="40" w:after="80"/>
      </w:pPr>
      <w:r>
        <w:rPr>
          <w:sz w:val="22"/>
        </w:rPr>
        <w:t>Date: _______________________________________________</w:t>
      </w:r>
    </w:p>
    <w:p>
      <w:pPr>
        <w:spacing w:before="40" w:after="80"/>
      </w:pPr>
      <w:r>
        <w:rPr>
          <w:sz w:val="22"/>
        </w:rPr>
        <w:t>President: __________________________________________</w:t>
      </w:r>
    </w:p>
    <w:p>
      <w:pPr>
        <w:spacing w:before="40" w:after="80"/>
      </w:pPr>
      <w:r>
        <w:rPr>
          <w:sz w:val="22"/>
        </w:rPr>
        <w:t>Secretary: __________________________________________</w:t>
      </w:r>
    </w:p>
    <w:p>
      <w:pPr>
        <w:spacing w:before="40" w:after="80"/>
      </w:pPr>
      <w:r>
        <w:rPr>
          <w:sz w:val="22"/>
        </w:rPr>
      </w:r>
    </w:p>
    <w:p>
      <w:pPr>
        <w:spacing w:before="40" w:after="80"/>
      </w:pPr>
      <w:r>
        <w:rPr>
          <w:sz w:val="22"/>
        </w:rPr>
        <w:t>Supersedes all prior versions of the WTLL Constitution and By-Laws, including but not limited to the 2016 final bylaws and the 2017 draft bylaws.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