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ayout w:type="fixed"/>
        <w:tblLook w:val="04A0" w:firstRow="1" w:lastRow="0" w:firstColumn="1" w:lastColumn="0" w:noHBand="0" w:noVBand="1"/>
      </w:tblPr>
      <w:tblGrid>
        <w:gridCol w:w="3600"/>
        <w:gridCol w:w="3240"/>
        <w:gridCol w:w="2520"/>
      </w:tblGrid>
      <w:tr w:rsidR="00B64319" w:rsidRPr="00086C17" w14:paraId="2DFBD64C" w14:textId="77777777" w:rsidTr="00D57DA4">
        <w:trPr>
          <w:trHeight w:val="274"/>
          <w:jc w:val="center"/>
        </w:trPr>
        <w:tc>
          <w:tcPr>
            <w:tcW w:w="3600" w:type="dxa"/>
            <w:tcBorders>
              <w:top w:val="single" w:sz="4" w:space="0" w:color="111111"/>
              <w:left w:val="single" w:sz="4" w:space="0" w:color="111111"/>
              <w:bottom w:val="single" w:sz="4" w:space="0" w:color="111111"/>
              <w:right w:val="single" w:sz="4" w:space="0" w:color="111111"/>
            </w:tcBorders>
          </w:tcPr>
          <w:p w14:paraId="226A1999" w14:textId="77777777" w:rsidR="00B64319" w:rsidRPr="00086C17" w:rsidRDefault="00000000" w:rsidP="00086C17">
            <w:pPr>
              <w:rPr>
                <w:sz w:val="18"/>
                <w:szCs w:val="18"/>
              </w:rPr>
            </w:pPr>
            <w:r w:rsidRPr="00086C17">
              <w:rPr>
                <w:b/>
                <w:sz w:val="18"/>
                <w:szCs w:val="18"/>
              </w:rPr>
              <w:t>QUALITY MANAGEMENT SYSTEM</w:t>
            </w:r>
          </w:p>
        </w:tc>
        <w:tc>
          <w:tcPr>
            <w:tcW w:w="3240" w:type="dxa"/>
            <w:tcBorders>
              <w:top w:val="single" w:sz="4" w:space="0" w:color="111111"/>
              <w:left w:val="single" w:sz="4" w:space="0" w:color="111111"/>
              <w:bottom w:val="single" w:sz="4" w:space="0" w:color="111111"/>
              <w:right w:val="single" w:sz="4" w:space="0" w:color="111111"/>
            </w:tcBorders>
          </w:tcPr>
          <w:p>
            <w:r>
              <w:rPr>
                <w:rFonts w:ascii="Times New Roman" w:hAnsi="Times New Roman"/>
                <w:b/>
                <w:sz w:val="18"/>
              </w:rPr>
              <w:t>Standard Operating Procedure (SOP)</w:t>
            </w:r>
          </w:p>
        </w:tc>
        <w:tc>
          <w:tcPr>
            <w:tcW w:w="2520" w:type="dxa"/>
            <w:tcBorders>
              <w:top w:val="single" w:sz="4" w:space="0" w:color="111111"/>
              <w:left w:val="single" w:sz="4" w:space="0" w:color="111111"/>
              <w:bottom w:val="single" w:sz="4" w:space="0" w:color="111111"/>
              <w:right w:val="single" w:sz="4" w:space="0" w:color="111111"/>
            </w:tcBorders>
          </w:tcPr>
          <w:p>
            <w:r>
              <w:rPr>
                <w:rFonts w:ascii="Times New Roman" w:hAnsi="Times New Roman"/>
                <w:b/>
                <w:sz w:val="18"/>
              </w:rPr>
              <w:t>Doc Code: SOP-OPS-02</w:t>
            </w:r>
          </w:p>
        </w:tc>
      </w:tr>
      <w:tr w:rsidR="00B64319" w:rsidRPr="00086C17" w14:paraId="5810534E" w14:textId="77777777">
        <w:trPr>
          <w:jc w:val="center"/>
        </w:trPr>
        <w:tc>
          <w:tcPr>
            <w:tcW w:w="6840" w:type="dxa"/>
            <w:gridSpan w:val="2"/>
            <w:tcBorders>
              <w:top w:val="single" w:sz="4" w:space="0" w:color="111111"/>
              <w:left w:val="single" w:sz="4" w:space="0" w:color="111111"/>
              <w:bottom w:val="single" w:sz="4" w:space="0" w:color="111111"/>
              <w:right w:val="single" w:sz="4" w:space="0" w:color="111111"/>
            </w:tcBorders>
          </w:tcPr>
          <w:p>
            <w:r>
              <w:rPr>
                <w:rFonts w:ascii="Times New Roman" w:hAnsi="Times New Roman"/>
                <w:b/>
                <w:sz w:val="18"/>
              </w:rPr>
              <w:t>Document Title: SOP 2.0 – Barista Bar, Steam Wand Purging &amp; Dipper Well SSOP</w:t>
            </w:r>
          </w:p>
        </w:tc>
        <w:tc>
          <w:tcPr>
            <w:tcW w:w="2520" w:type="dxa"/>
            <w:tcBorders>
              <w:top w:val="single" w:sz="4" w:space="0" w:color="111111"/>
              <w:left w:val="single" w:sz="4" w:space="0" w:color="111111"/>
              <w:bottom w:val="single" w:sz="4" w:space="0" w:color="111111"/>
              <w:right w:val="single" w:sz="4" w:space="0" w:color="111111"/>
            </w:tcBorders>
          </w:tcPr>
          <w:p>
            <w:r>
              <w:rPr>
                <w:rFonts w:ascii="Times New Roman" w:hAnsi="Times New Roman"/>
                <w:sz w:val="18"/>
              </w:rPr>
              <w:t>Revision No: 01</w:t>
              <w:br/>
              <w:t>Effective Date: 08/30/2026</w:t>
            </w:r>
          </w:p>
        </w:tc>
      </w:tr>
      <w:tr w:rsidR="00B64319" w:rsidRPr="00086C17" w14:paraId="27FCE7F4" w14:textId="77777777">
        <w:trPr>
          <w:jc w:val="center"/>
        </w:trPr>
        <w:tc>
          <w:tcPr>
            <w:tcW w:w="6840" w:type="dxa"/>
            <w:gridSpan w:val="2"/>
            <w:tcBorders>
              <w:top w:val="single" w:sz="4" w:space="0" w:color="111111"/>
              <w:left w:val="single" w:sz="4" w:space="0" w:color="111111"/>
              <w:bottom w:val="single" w:sz="4" w:space="0" w:color="111111"/>
              <w:right w:val="single" w:sz="4" w:space="0" w:color="111111"/>
            </w:tcBorders>
          </w:tcPr>
          <w:p>
            <w:r>
              <w:rPr>
                <w:rFonts w:ascii="Times New Roman" w:hAnsi="Times New Roman"/>
                <w:b/>
                <w:sz w:val="18"/>
              </w:rPr>
              <w:t>Establishment: Coffee Prince, Dasmariñas, Cavite</w:t>
            </w:r>
          </w:p>
        </w:tc>
        <w:tc>
          <w:tcPr>
            <w:tcW w:w="2520" w:type="dxa"/>
            <w:tcBorders>
              <w:top w:val="single" w:sz="4" w:space="0" w:color="111111"/>
              <w:left w:val="single" w:sz="4" w:space="0" w:color="111111"/>
              <w:bottom w:val="single" w:sz="4" w:space="0" w:color="111111"/>
              <w:right w:val="single" w:sz="4" w:space="0" w:color="111111"/>
            </w:tcBorders>
          </w:tcPr>
          <w:p>
            <w:r>
              <w:rPr>
                <w:rFonts w:ascii="Times New Roman" w:hAnsi="Times New Roman"/>
                <w:sz w:val="18"/>
              </w:rPr>
              <w:t>Page: 1 of  3</w:t>
            </w:r>
          </w:p>
        </w:tc>
      </w:tr>
    </w:tbl>
    <w:p w14:paraId="447E3D4A" w14:textId="77777777" w:rsidR="00B64319" w:rsidRPr="00086C17" w:rsidRDefault="00000000" w:rsidP="00086C17">
      <w:pPr>
        <w:spacing w:before="240" w:after="40"/>
        <w:rPr>
          <w:sz w:val="18"/>
          <w:szCs w:val="18"/>
        </w:rPr>
      </w:pPr>
      <w:r>
        <w:rPr>
          <w:rFonts w:ascii="Times New Roman" w:hAnsi="Times New Roman"/>
          <w:b/>
          <w:sz w:val="18"/>
        </w:rPr>
        <w:t>1. Purpose</w:t>
      </w:r>
    </w:p>
    <w:p w14:paraId="3A022111" w14:textId="77777777" w:rsidR="00B64319" w:rsidRPr="00086C17" w:rsidRDefault="00000000" w:rsidP="007B4268">
      <w:pPr>
        <w:spacing w:after="160"/>
        <w:rPr>
          <w:sz w:val="18"/>
          <w:szCs w:val="18"/>
        </w:rPr>
      </w:pPr>
      <w:r>
        <w:rPr>
          <w:rFonts w:ascii="Times New Roman" w:hAnsi="Times New Roman"/>
          <w:sz w:val="18"/>
        </w:rPr>
        <w:t>The purpose of this Standard Sanitation Operating Procedure (SSOP) is to establish strict, standardized operational guidelines for the continuous sanitation, operation, and chemical maintenance of the barista beverage bar at Coffee Prince. This protocol eliminates milk-stone biofilm formation, prevents bacterial suck-back into espresso boilers, controls allergen cross-contact in blenders, and maintains syrup nozzle hygiene in strict compliance with Republic Act No. 10611, Presidential Decree No. 856, and Codex Alimentarius CXC 1-1969.</w:t>
      </w:r>
    </w:p>
    <w:p w14:paraId="7EBB5334" w14:textId="77777777" w:rsidR="00B64319" w:rsidRPr="00086C17" w:rsidRDefault="00000000" w:rsidP="00086C17">
      <w:pPr>
        <w:spacing w:before="240" w:after="40"/>
        <w:rPr>
          <w:sz w:val="18"/>
          <w:szCs w:val="18"/>
        </w:rPr>
      </w:pPr>
      <w:r>
        <w:rPr>
          <w:rFonts w:ascii="Times New Roman" w:hAnsi="Times New Roman"/>
          <w:b/>
          <w:sz w:val="18"/>
        </w:rPr>
        <w:t>2. Scope</w:t>
      </w:r>
    </w:p>
    <w:p w14:paraId="7373DD69" w14:textId="77777777" w:rsidR="00B64319" w:rsidRPr="00086C17" w:rsidRDefault="00000000" w:rsidP="007B4268">
      <w:pPr>
        <w:spacing w:after="160"/>
        <w:rPr>
          <w:sz w:val="18"/>
          <w:szCs w:val="18"/>
        </w:rPr>
      </w:pPr>
      <w:r>
        <w:rPr>
          <w:rFonts w:ascii="Times New Roman" w:hAnsi="Times New Roman"/>
          <w:sz w:val="18"/>
        </w:rPr>
        <w:t>This standard operating procedure applies universally to all baristas, lead bar handlers, beverage prep personnel, and shift supervisors operating the front espresso machine, commercial steam wands, frappe blenders, dipper wells, syrup dispensers, beverage garnish rails, and barista smallwares across Coffee Prince, Dasmariñas, Cavite.</w:t>
      </w:r>
    </w:p>
    <w:p w14:paraId="3F01F829" w14:textId="77777777" w:rsidR="00B64319" w:rsidRPr="00086C17" w:rsidRDefault="00000000" w:rsidP="00086C17">
      <w:pPr>
        <w:spacing w:before="240" w:after="40"/>
        <w:rPr>
          <w:sz w:val="18"/>
          <w:szCs w:val="18"/>
        </w:rPr>
      </w:pPr>
      <w:r>
        <w:rPr>
          <w:rFonts w:ascii="Times New Roman" w:hAnsi="Times New Roman"/>
          <w:b/>
          <w:sz w:val="18"/>
        </w:rPr>
        <w:t>3. Definitions</w:t>
      </w:r>
    </w:p>
    <w:p w14:paraId="499A0FD7" w14:textId="77777777" w:rsidR="00B64319" w:rsidRPr="00086C17" w:rsidRDefault="00000000" w:rsidP="00086C17">
      <w:pPr>
        <w:spacing w:after="160"/>
        <w:rPr>
          <w:sz w:val="18"/>
          <w:szCs w:val="18"/>
        </w:rPr>
      </w:pPr>
      <w:r>
        <w:rPr>
          <w:rFonts w:ascii="Times New Roman" w:hAnsi="Times New Roman"/>
          <w:sz w:val="18"/>
        </w:rPr>
        <w:t>• Milk-Stone Biofilm: A resilient matrix of coagulated dairy proteins, milk fats, and mineral deposits that harbor pathogenic bacteria (Listeria monocytogenes, Bacillus cereus) inside unpurged steam wands.</w:t>
        <w:br/>
        <w:t>• Steam Wand Purge: The mandatory mechanical expulsion of high-pressure steam for 2 seconds immediately before and after milk steaming to clear internal condensate and prevent liquid dairy suck-back.</w:t>
        <w:br/>
        <w:t>• Dedicated Sanitizer Wand Cloth: A specialized, color-coded microfiber cloth reserved exclusively for wiping steam wands, maintained continuously submerged in active sanitizer solution.</w:t>
        <w:br/>
        <w:t>• Running Water Dipper Well: A specialized, continuously overflowing small sink basin designed for storing in-use ice cream scoops and barista spoons to prevent bacterial incubation.</w:t>
        <w:br/>
        <w:t>• Group Head Chemical Backflush: A mechanical cleaning procedure utilizing a blind filter basket and food-grade coffee detergent to strip rancid coffee oils and grinds from internal espresso valves.</w:t>
      </w:r>
    </w:p>
    <w:p w14:paraId="365E87DE" w14:textId="77777777" w:rsidR="00B64319" w:rsidRPr="00086C17" w:rsidRDefault="00000000" w:rsidP="00086C17">
      <w:pPr>
        <w:spacing w:before="240" w:after="40"/>
        <w:rPr>
          <w:sz w:val="18"/>
          <w:szCs w:val="18"/>
        </w:rPr>
      </w:pPr>
      <w:r>
        <w:rPr>
          <w:rFonts w:ascii="Times New Roman" w:hAnsi="Times New Roman"/>
          <w:b/>
          <w:sz w:val="18"/>
        </w:rPr>
        <w:t>4. Responsibility</w:t>
      </w:r>
    </w:p>
    <w:p w14:paraId="638F248A" w14:textId="77777777" w:rsidR="00B64319" w:rsidRPr="00086C17" w:rsidRDefault="00000000" w:rsidP="00086C17">
      <w:pPr>
        <w:spacing w:after="160"/>
        <w:rPr>
          <w:sz w:val="18"/>
          <w:szCs w:val="18"/>
        </w:rPr>
      </w:pPr>
      <w:r>
        <w:rPr>
          <w:rFonts w:ascii="Times New Roman" w:hAnsi="Times New Roman"/>
          <w:sz w:val="18"/>
        </w:rPr>
        <w:t>• Baristas on Duty: Responsible for executing the 2-second steam wand purge after EVERY milk pitcher, maintaining submerged wand cloths, managing dipper well water turnover, rinsing blenders, and performing shift-end backflushing.</w:t>
        <w:br/>
        <w:t>• Shift Manager / Supervisor: Responsible for verifying wand cloth sanitizer PPM every 2 hours, inspecting syrup nozzle cleanliness, verifying blender allergen segregation, and signing LOG-BAR-01.</w:t>
        <w:br/>
        <w:t>• Lead FSCO: Responsible for auditing espresso bar sanitation SOPs, verifying Reverse Osmosis (RO) inline filter status, testing steam wand swab microbial baselines, and facilitating barista hygiene training.</w:t>
      </w:r>
    </w:p>
    <w:p w14:paraId="0579BA9F" w14:textId="77777777" w:rsidR="00B64319" w:rsidRPr="00086C17" w:rsidRDefault="00000000" w:rsidP="00086C17">
      <w:pPr>
        <w:spacing w:before="240" w:after="80"/>
        <w:rPr>
          <w:sz w:val="18"/>
          <w:szCs w:val="18"/>
        </w:rPr>
      </w:pPr>
      <w:r>
        <w:rPr>
          <w:rFonts w:ascii="Times New Roman" w:hAnsi="Times New Roman"/>
          <w:b/>
          <w:sz w:val="18"/>
        </w:rPr>
        <w:t>5. Procedure</w:t>
      </w:r>
    </w:p>
    <w:p w14:paraId="29F91C3C" w14:textId="77777777" w:rsidR="00B64319" w:rsidRPr="00086C17" w:rsidRDefault="00000000" w:rsidP="00086C17">
      <w:pPr>
        <w:spacing w:before="120" w:after="40"/>
        <w:rPr>
          <w:sz w:val="18"/>
          <w:szCs w:val="18"/>
        </w:rPr>
      </w:pPr>
      <w:r>
        <w:rPr>
          <w:rFonts w:ascii="Times New Roman" w:hAnsi="Times New Roman"/>
          <w:b/>
          <w:sz w:val="18"/>
        </w:rPr>
        <w:t xml:space="preserve">  5.1 Steam Wand Purging &amp; Sanitization Protocol (Post-Steaming Routine)</w:t>
      </w:r>
    </w:p>
    <w:p w14:paraId="54BD05A8" w14:textId="77777777" w:rsidR="00B64319" w:rsidRPr="00086C17" w:rsidRDefault="00000000" w:rsidP="00086C17">
      <w:pPr>
        <w:spacing w:after="60"/>
        <w:ind w:left="576"/>
        <w:rPr>
          <w:sz w:val="18"/>
          <w:szCs w:val="18"/>
        </w:rPr>
      </w:pPr>
      <w:r>
        <w:rPr>
          <w:rFonts w:ascii="Times New Roman" w:hAnsi="Times New Roman"/>
          <w:sz w:val="18"/>
        </w:rPr>
        <w:t>1. Pre-Purge: Position the steam wand tip over the espresso drip tray and open the steam valve for 1 second to purge residual condensed water prior to submerging in cold milk.</w:t>
      </w:r>
    </w:p>
    <w:p w14:paraId="728EF264" w14:textId="77777777" w:rsidR="00B64319" w:rsidRPr="00086C17" w:rsidRDefault="00000000" w:rsidP="00086C17">
      <w:pPr>
        <w:spacing w:after="60"/>
        <w:ind w:left="576"/>
        <w:rPr>
          <w:sz w:val="18"/>
          <w:szCs w:val="18"/>
        </w:rPr>
      </w:pPr>
      <w:r>
        <w:rPr>
          <w:rFonts w:ascii="Times New Roman" w:hAnsi="Times New Roman"/>
          <w:sz w:val="18"/>
        </w:rPr>
        <w:t>2. Milk Steaming: Submerge wand tip into the cold milk pitcher and steam to target serving temperature (55° C–65° C / 130° F–150° F). Never allow milk temperature to exceed 70° C (158° F).</w:t>
      </w:r>
    </w:p>
    <w:p w14:paraId="70F5E9E6" w14:textId="77777777" w:rsidR="00B64319" w:rsidRPr="00086C17" w:rsidRDefault="00000000" w:rsidP="00086C17">
      <w:pPr>
        <w:spacing w:after="60"/>
        <w:ind w:left="576"/>
        <w:rPr>
          <w:sz w:val="18"/>
          <w:szCs w:val="18"/>
        </w:rPr>
      </w:pPr>
      <w:r>
        <w:rPr>
          <w:rFonts w:ascii="Times New Roman" w:hAnsi="Times New Roman"/>
          <w:sz w:val="18"/>
        </w:rPr>
        <w:t>3. Immediate Downward Wipe: The instant the milk pitcher is removed, thoroughly wipe the entire stainless-steel wand downward using the dedicated, damp sanitizer wand cloth.</w:t>
      </w:r>
    </w:p>
    <w:p w14:paraId="251B1B43" w14:textId="77777777" w:rsidR="00B64319" w:rsidRPr="00086C17" w:rsidRDefault="00000000" w:rsidP="00086C17">
      <w:pPr>
        <w:spacing w:after="60"/>
        <w:ind w:left="576"/>
        <w:rPr>
          <w:sz w:val="18"/>
          <w:szCs w:val="18"/>
        </w:rPr>
      </w:pPr>
      <w:r>
        <w:rPr>
          <w:rFonts w:ascii="Times New Roman" w:hAnsi="Times New Roman"/>
          <w:sz w:val="18"/>
        </w:rPr>
        <w:t>4. Mandatory 2-Second Post-Purge: Immediately direct the wand tip into the drip tray and blast full steam for 2 continuous seconds to blow out internal milk droplets and break vacuum suction.</w:t>
      </w:r>
    </w:p>
    <w:p w14:paraId="2297149D" w14:textId="77777777" w:rsidR="00086C17" w:rsidRDefault="00000000" w:rsidP="00086C17">
      <w:pPr>
        <w:spacing w:before="120" w:after="40"/>
        <w:rPr>
          <w:b/>
          <w:sz w:val="18"/>
          <w:szCs w:val="18"/>
        </w:rPr>
      </w:pPr>
      <w:r>
        <w:rPr>
          <w:rFonts w:ascii="Times New Roman" w:hAnsi="Times New Roman"/>
          <w:b/>
          <w:sz w:val="18"/>
        </w:rPr>
        <w:t xml:space="preserve">  </w:t>
      </w:r>
    </w:p>
    <w:p w14:paraId="1BF192D0" w14:textId="29AB1025" w:rsidR="00B64319" w:rsidRPr="00086C17" w:rsidRDefault="00000000" w:rsidP="00086C17">
      <w:pPr>
        <w:spacing w:before="120" w:after="40"/>
        <w:rPr>
          <w:sz w:val="18"/>
          <w:szCs w:val="18"/>
        </w:rPr>
      </w:pPr>
      <w:r>
        <w:rPr>
          <w:rFonts w:ascii="Times New Roman" w:hAnsi="Times New Roman"/>
          <w:b/>
          <w:sz w:val="18"/>
        </w:rPr>
        <w:t>5.2 Steam Wand Sanitizer Cloth Management (2-Hour Rotation Rule)</w:t>
      </w:r>
    </w:p>
    <w:p w14:paraId="1D99F541" w14:textId="77777777" w:rsidR="00B64319" w:rsidRPr="00086C17" w:rsidRDefault="00000000" w:rsidP="00086C17">
      <w:pPr>
        <w:spacing w:after="60"/>
        <w:ind w:left="576"/>
        <w:rPr>
          <w:sz w:val="18"/>
          <w:szCs w:val="18"/>
        </w:rPr>
      </w:pPr>
      <w:r>
        <w:rPr>
          <w:rFonts w:ascii="Times New Roman" w:hAnsi="Times New Roman"/>
          <w:sz w:val="18"/>
        </w:rPr>
        <w:t>1. Wand Cloth Submergence: The steam wand cloth must NEVER sit dry on the counter, espresso machine tray, or apron pocket; it must remain completely submerged in a dedicated, labeled sanitizer bath.</w:t>
      </w:r>
    </w:p>
    <w:p w14:paraId="3662813A" w14:textId="77777777" w:rsidR="00B64319" w:rsidRPr="00086C17" w:rsidRDefault="00000000" w:rsidP="00086C17">
      <w:pPr>
        <w:spacing w:after="60"/>
        <w:ind w:left="576"/>
        <w:rPr>
          <w:sz w:val="18"/>
          <w:szCs w:val="18"/>
        </w:rPr>
      </w:pPr>
      <w:r>
        <w:rPr>
          <w:rFonts w:ascii="Times New Roman" w:hAnsi="Times New Roman"/>
          <w:sz w:val="18"/>
        </w:rPr>
        <w:t>2. Solution Concentration: The sanitizer bath must maintain Sodium Hypochlorite (Chlorine at 50–100 ppm) or Quaternary Ammonium (Quat at 200 ppm), verified via chemical test strips.</w:t>
      </w:r>
    </w:p>
    <w:p w14:paraId="7C0453E6" w14:textId="77777777" w:rsidR="00B64319" w:rsidRPr="00086C17" w:rsidRDefault="00000000" w:rsidP="00086C17">
      <w:pPr>
        <w:spacing w:after="60"/>
        <w:ind w:left="576"/>
        <w:rPr>
          <w:sz w:val="18"/>
          <w:szCs w:val="18"/>
        </w:rPr>
      </w:pPr>
      <w:r>
        <w:rPr>
          <w:rFonts w:ascii="Times New Roman" w:hAnsi="Times New Roman"/>
          <w:sz w:val="18"/>
        </w:rPr>
        <w:t>3. 2-Hour Replacement: The wand cloth sanitizer bath and cloth must be discarded, washed, and replenished with fresh chemical solution every 2 hours of continuous service.</w:t>
      </w:r>
    </w:p>
    <w:p w14:paraId="4D13A9D9" w14:textId="77777777" w:rsidR="00B64319" w:rsidRPr="00086C17" w:rsidRDefault="00000000" w:rsidP="00086C17">
      <w:pPr>
        <w:spacing w:after="60"/>
        <w:ind w:left="576"/>
        <w:rPr>
          <w:sz w:val="18"/>
          <w:szCs w:val="18"/>
        </w:rPr>
      </w:pPr>
      <w:r>
        <w:rPr>
          <w:rFonts w:ascii="Times New Roman" w:hAnsi="Times New Roman"/>
          <w:sz w:val="18"/>
        </w:rPr>
        <w:t>4. End-of-Day Milk Descaling: At shift close, soak steam wand tips in food-grade milk line descaling solution / warm water for 15 minutes, purge vigorously, and wipe clean.</w:t>
      </w:r>
    </w:p>
    <w:p w14:paraId="0667B716" w14:textId="77777777" w:rsidR="00B64319" w:rsidRPr="00086C17" w:rsidRDefault="00000000" w:rsidP="00086C17">
      <w:pPr>
        <w:spacing w:before="120" w:after="40"/>
        <w:rPr>
          <w:sz w:val="18"/>
          <w:szCs w:val="18"/>
        </w:rPr>
      </w:pPr>
      <w:r>
        <w:rPr>
          <w:rFonts w:ascii="Times New Roman" w:hAnsi="Times New Roman"/>
          <w:b/>
          <w:sz w:val="18"/>
        </w:rPr>
        <w:t xml:space="preserve">  5.3 Dipper Well Operation, Spoon Storage &amp; Frappe Blender Sanitation</w:t>
      </w:r>
    </w:p>
    <w:p w14:paraId="53E784E2" w14:textId="77777777" w:rsidR="00B64319" w:rsidRPr="00086C17" w:rsidRDefault="00000000" w:rsidP="00086C17">
      <w:pPr>
        <w:spacing w:after="60"/>
        <w:ind w:left="576"/>
        <w:rPr>
          <w:sz w:val="18"/>
          <w:szCs w:val="18"/>
        </w:rPr>
      </w:pPr>
      <w:r>
        <w:rPr>
          <w:rFonts w:ascii="Times New Roman" w:hAnsi="Times New Roman"/>
          <w:sz w:val="18"/>
        </w:rPr>
        <w:t>1. Continuous Flow Dipper Well: Dipper wells housing barista spoons and powder scoopers must maintain continuous running potable water flow with positive top-drain overflow.</w:t>
      </w:r>
    </w:p>
    <w:p w14:paraId="73E1AD49" w14:textId="77777777" w:rsidR="00B64319" w:rsidRPr="00086C17" w:rsidRDefault="00000000" w:rsidP="00086C17">
      <w:pPr>
        <w:spacing w:after="60"/>
        <w:ind w:left="576"/>
        <w:rPr>
          <w:sz w:val="18"/>
          <w:szCs w:val="18"/>
        </w:rPr>
      </w:pPr>
      <w:r>
        <w:rPr>
          <w:rFonts w:ascii="Times New Roman" w:hAnsi="Times New Roman"/>
          <w:sz w:val="18"/>
        </w:rPr>
        <w:t>2. Stationary Scoop Alternative: If running water is unavailable, store barista spoons dry in a clean, sanitized container and replace them with fresh, sanitized spoons every 2 hours.</w:t>
      </w:r>
    </w:p>
    <w:p w14:paraId="33C1CBE5" w14:textId="77777777" w:rsidR="00B64319" w:rsidRPr="00086C17" w:rsidRDefault="00000000" w:rsidP="00086C17">
      <w:pPr>
        <w:spacing w:after="60"/>
        <w:ind w:left="576"/>
        <w:rPr>
          <w:sz w:val="18"/>
          <w:szCs w:val="18"/>
        </w:rPr>
      </w:pPr>
      <w:r>
        <w:rPr>
          <w:rFonts w:ascii="Times New Roman" w:hAnsi="Times New Roman"/>
          <w:sz w:val="18"/>
        </w:rPr>
        <w:t>3. Frappe Blender Jug Cleaning: Blender jars must be rinsed under clean running water immediately after every blending cycle to prevent dried dairy/sugar buildup.</w:t>
      </w:r>
    </w:p>
    <w:p w14:paraId="2CB7EC21" w14:textId="77777777" w:rsidR="00B64319" w:rsidRPr="00086C17" w:rsidRDefault="00000000" w:rsidP="00086C17">
      <w:pPr>
        <w:spacing w:after="60"/>
        <w:ind w:left="576"/>
        <w:rPr>
          <w:sz w:val="18"/>
          <w:szCs w:val="18"/>
        </w:rPr>
      </w:pPr>
      <w:r>
        <w:rPr>
          <w:rFonts w:ascii="Times New Roman" w:hAnsi="Times New Roman"/>
          <w:sz w:val="18"/>
        </w:rPr>
        <w:t>4. Allergen Blender Segregation: Blenders used for Nutella Frappes or Hazelnut toppings must be dedicated or undergo a full 5-step wash, rinse, and chemical sanitizing soak before non-nut drink builds.</w:t>
      </w:r>
    </w:p>
    <w:p w14:paraId="26EA82F5" w14:textId="77777777" w:rsidR="00B64319" w:rsidRPr="00086C17" w:rsidRDefault="00000000" w:rsidP="00086C17">
      <w:pPr>
        <w:spacing w:after="60"/>
        <w:ind w:left="576"/>
        <w:rPr>
          <w:sz w:val="18"/>
          <w:szCs w:val="18"/>
        </w:rPr>
      </w:pPr>
      <w:r>
        <w:rPr>
          <w:rFonts w:ascii="Times New Roman" w:hAnsi="Times New Roman"/>
          <w:sz w:val="18"/>
        </w:rPr>
        <w:t>5. 4-Hour Teardown: Every 4 hours, all blender pitchers, lids, and removable blade assemblies must be completely dismantled, washed in Sink 1, rinsed in Sink 2, and soaked in sanitizer for 2 minutes.</w:t>
      </w:r>
    </w:p>
    <w:p w14:paraId="0DAECA19" w14:textId="77777777" w:rsidR="00B64319" w:rsidRPr="00086C17" w:rsidRDefault="00000000" w:rsidP="00086C17">
      <w:pPr>
        <w:spacing w:before="120" w:after="40"/>
        <w:rPr>
          <w:sz w:val="18"/>
          <w:szCs w:val="18"/>
        </w:rPr>
      </w:pPr>
      <w:r>
        <w:rPr>
          <w:rFonts w:ascii="Times New Roman" w:hAnsi="Times New Roman"/>
          <w:b/>
          <w:sz w:val="18"/>
        </w:rPr>
        <w:t xml:space="preserve">  5.4 Syrup Station Hygiene &amp; Espresso Group Head Daily Chemical Backflush</w:t>
      </w:r>
    </w:p>
    <w:p w14:paraId="058BD370" w14:textId="77777777" w:rsidR="00B64319" w:rsidRPr="00086C17" w:rsidRDefault="00000000" w:rsidP="00086C17">
      <w:pPr>
        <w:spacing w:after="60"/>
        <w:ind w:left="576"/>
        <w:rPr>
          <w:sz w:val="18"/>
          <w:szCs w:val="18"/>
        </w:rPr>
      </w:pPr>
      <w:r>
        <w:rPr>
          <w:rFonts w:ascii="Times New Roman" w:hAnsi="Times New Roman"/>
          <w:sz w:val="18"/>
        </w:rPr>
        <w:t>1. Syrup &amp; Puree Bottle Maintenance: Fruit tea and refresher syrup pump nozzles, bottle necks, and speed rails must be wiped with food-grade disinfectant at every shift change to prevent fruit fly attractants.</w:t>
      </w:r>
    </w:p>
    <w:p w14:paraId="603B258F" w14:textId="77777777" w:rsidR="00B64319" w:rsidRPr="00086C17" w:rsidRDefault="00000000" w:rsidP="00086C17">
      <w:pPr>
        <w:spacing w:after="60"/>
        <w:ind w:left="576"/>
        <w:rPr>
          <w:sz w:val="18"/>
          <w:szCs w:val="18"/>
        </w:rPr>
      </w:pPr>
      <w:r>
        <w:rPr>
          <w:rFonts w:ascii="Times New Roman" w:hAnsi="Times New Roman"/>
          <w:sz w:val="18"/>
        </w:rPr>
        <w:t>2. Daily Espresso Backflush: At closing, insert a blind filter basket with 1 dose (3-5g) of food-grade espresso detergent into each group head. Run 5 cycles of 10-second pump on / 10-second pump off.</w:t>
      </w:r>
    </w:p>
    <w:p w14:paraId="038DAE9C" w14:textId="2C468D64" w:rsidR="00086C17" w:rsidRPr="00086C17" w:rsidRDefault="00000000" w:rsidP="00086C17">
      <w:pPr>
        <w:spacing w:after="60"/>
        <w:ind w:left="576"/>
        <w:rPr>
          <w:sz w:val="18"/>
          <w:szCs w:val="18"/>
        </w:rPr>
      </w:pPr>
      <w:r>
        <w:rPr>
          <w:rFonts w:ascii="Times New Roman" w:hAnsi="Times New Roman"/>
          <w:sz w:val="18"/>
        </w:rPr>
        <w:t>3. Rinsing &amp; Soak: Remove portafilters, rinse thoroughly with clean water, repeat backflush with clean water to flush detergent, and soak portafilter metal heads overnight in detergent solution.</w:t>
      </w:r>
    </w:p>
    <w:p w14:paraId="645C675A" w14:textId="77777777" w:rsidR="00B64319" w:rsidRPr="00086C17" w:rsidRDefault="00000000" w:rsidP="00086C17">
      <w:pPr>
        <w:spacing w:before="240" w:after="80"/>
        <w:rPr>
          <w:sz w:val="18"/>
          <w:szCs w:val="18"/>
        </w:rPr>
      </w:pPr>
      <w:r>
        <w:rPr>
          <w:rFonts w:ascii="Times New Roman" w:hAnsi="Times New Roman"/>
          <w:b/>
          <w:sz w:val="18"/>
        </w:rPr>
        <w:t>6. Monitoring</w:t>
      </w:r>
    </w:p>
    <w:p w14:paraId="47F5C1E9" w14:textId="77777777" w:rsidR="00B64319" w:rsidRPr="00086C17" w:rsidRDefault="00000000" w:rsidP="00086C17">
      <w:pPr>
        <w:spacing w:after="60"/>
        <w:ind w:left="360"/>
        <w:rPr>
          <w:sz w:val="18"/>
          <w:szCs w:val="18"/>
        </w:rPr>
      </w:pPr>
      <w:r>
        <w:rPr>
          <w:rFonts w:ascii="Times New Roman" w:hAnsi="Times New Roman"/>
          <w:sz w:val="18"/>
        </w:rPr>
        <w:t>1. Shift Supervisors must verify steam wand purge technique and inspect wand tips for milk crust continuously throughout every shift.</w:t>
      </w:r>
    </w:p>
    <w:p w14:paraId="3A1CD5CC" w14:textId="77777777" w:rsidR="00B64319" w:rsidRPr="00086C17" w:rsidRDefault="00000000" w:rsidP="00086C17">
      <w:pPr>
        <w:spacing w:after="60"/>
        <w:ind w:left="360"/>
        <w:rPr>
          <w:sz w:val="18"/>
          <w:szCs w:val="18"/>
        </w:rPr>
      </w:pPr>
      <w:r>
        <w:rPr>
          <w:rFonts w:ascii="Times New Roman" w:hAnsi="Times New Roman"/>
          <w:sz w:val="18"/>
        </w:rPr>
        <w:t>2. Wand cloth sanitizer concentration must be tested with test strips and logged every 2 hours in Form LOG-BAR-01.</w:t>
      </w:r>
    </w:p>
    <w:p w14:paraId="7F42B7E4" w14:textId="77777777" w:rsidR="00B64319" w:rsidRPr="00086C17" w:rsidRDefault="00000000" w:rsidP="00086C17">
      <w:pPr>
        <w:spacing w:after="60"/>
        <w:ind w:left="360"/>
        <w:rPr>
          <w:sz w:val="18"/>
          <w:szCs w:val="18"/>
        </w:rPr>
      </w:pPr>
      <w:r>
        <w:rPr>
          <w:rFonts w:ascii="Times New Roman" w:hAnsi="Times New Roman"/>
          <w:sz w:val="18"/>
        </w:rPr>
        <w:t>3. Dipper well water flow and blender sanitization intervals must be checked and signed off at mid-shift and closing.</w:t>
      </w:r>
    </w:p>
    <w:p w14:paraId="3D959C4A" w14:textId="77777777" w:rsidR="00B64319" w:rsidRPr="00086C17" w:rsidRDefault="00000000" w:rsidP="00086C17">
      <w:pPr>
        <w:spacing w:after="60"/>
        <w:ind w:left="360"/>
        <w:rPr>
          <w:sz w:val="18"/>
          <w:szCs w:val="18"/>
        </w:rPr>
      </w:pPr>
      <w:r>
        <w:rPr>
          <w:rFonts w:ascii="Times New Roman" w:hAnsi="Times New Roman"/>
          <w:sz w:val="18"/>
        </w:rPr>
        <w:t>4. The Lead FSCO will conduct monthly ATP bioluminescence swab tests on steam wand orifices, blender blades, and portafilter spouts during monthly audits.</w:t>
      </w:r>
    </w:p>
    <w:p w14:paraId="2F99A377" w14:textId="77777777" w:rsidR="00B64319" w:rsidRPr="00086C17" w:rsidRDefault="00000000" w:rsidP="00086C17">
      <w:pPr>
        <w:spacing w:before="240" w:after="40"/>
        <w:rPr>
          <w:sz w:val="18"/>
          <w:szCs w:val="18"/>
        </w:rPr>
      </w:pPr>
      <w:r>
        <w:rPr>
          <w:rFonts w:ascii="Times New Roman" w:hAnsi="Times New Roman"/>
          <w:b/>
          <w:sz w:val="18"/>
        </w:rPr>
        <w:t>7. Corrective Action</w:t>
      </w:r>
    </w:p>
    <w:p w14:paraId="3420EB3E" w14:textId="77777777" w:rsidR="00B64319" w:rsidRPr="00086C17" w:rsidRDefault="00000000" w:rsidP="00086C17">
      <w:pPr>
        <w:spacing w:after="160"/>
        <w:rPr>
          <w:sz w:val="18"/>
          <w:szCs w:val="18"/>
        </w:rPr>
      </w:pPr>
      <w:r>
        <w:rPr>
          <w:rFonts w:ascii="Times New Roman" w:hAnsi="Times New Roman"/>
          <w:sz w:val="18"/>
        </w:rPr>
        <w:t>• Milk Crust / Biofilm Identified on Wand: If hardened milk residue is observed on any steam wand, immediately shut down the wand, wrap with a hot descaler-soaked cloth for 10 minutes, scrape clean with a non-abrasive pad, purge for 5 seconds, and re-train the barista.</w:t>
        <w:br/>
        <w:t>• Substandard Wand Cloth Sanitizer: If wand cloth sanitizer tests &lt; 50 ppm Chlorine or &lt; 200 ppm Quat, dump the bath immediately, wash the cloth, prepare a fresh batch, and re-test.</w:t>
        <w:br/>
        <w:t>• Clogged / Stagnant Dipper Well: If water circulation stops, remove all spoons, wash and sanitize them, and transition to the dry 2-hour tool replacement protocol until plumbing is restored.</w:t>
      </w:r>
    </w:p>
    <w:p w14:paraId="6DED6949" w14:textId="77777777" w:rsidR="00B64319" w:rsidRPr="00086C17" w:rsidRDefault="00000000" w:rsidP="00086C17">
      <w:pPr>
        <w:spacing w:before="240" w:after="40"/>
        <w:rPr>
          <w:sz w:val="18"/>
          <w:szCs w:val="18"/>
        </w:rPr>
      </w:pPr>
      <w:r>
        <w:rPr>
          <w:rFonts w:ascii="Times New Roman" w:hAnsi="Times New Roman"/>
          <w:b/>
          <w:sz w:val="18"/>
        </w:rPr>
        <w:t>8. Verification</w:t>
      </w:r>
    </w:p>
    <w:p w14:paraId="5120ED99" w14:textId="77777777" w:rsidR="00086C17" w:rsidRDefault="00000000" w:rsidP="00086C17">
      <w:pPr>
        <w:spacing w:after="160"/>
        <w:rPr>
          <w:sz w:val="18"/>
          <w:szCs w:val="18"/>
        </w:rPr>
      </w:pPr>
      <w:r>
        <w:rPr>
          <w:rFonts w:ascii="Times New Roman" w:hAnsi="Times New Roman"/>
          <w:sz w:val="18"/>
        </w:rPr>
        <w:t>• FSCO Log Audit: The Lead FSCO will review, audit, and sign off on all completed LOG-BAR-01 logs and chemical titration records weekly.</w:t>
        <w:br/>
        <w:t>• Monthly Espresso Teardown Audit: The FSCO will dismantle shower screens, steam wand tips, and blender gaskets once per month to inspect for hidden organic soil accumulation.</w:t>
      </w:r>
    </w:p>
    <w:p w14:paraId="62C15A82" w14:textId="77777777" w:rsidR="00A9312D" w:rsidRDefault="00A9312D" w:rsidP="00086C17">
      <w:pPr>
        <w:spacing w:after="160"/>
        <w:rPr>
          <w:b/>
          <w:sz w:val="18"/>
          <w:szCs w:val="18"/>
        </w:rPr>
      </w:pPr>
    </w:p>
    <w:p w14:paraId="35B8BA4B" w14:textId="77777777" w:rsidR="00A9312D" w:rsidRDefault="00A9312D" w:rsidP="00086C17">
      <w:pPr>
        <w:spacing w:after="160"/>
        <w:rPr>
          <w:b/>
          <w:sz w:val="18"/>
          <w:szCs w:val="18"/>
        </w:rPr>
      </w:pPr>
    </w:p>
    <w:p w14:paraId="57A86FED" w14:textId="77777777" w:rsidR="00A9312D" w:rsidRDefault="00A9312D" w:rsidP="00086C17">
      <w:pPr>
        <w:spacing w:after="160"/>
        <w:rPr>
          <w:b/>
          <w:sz w:val="18"/>
          <w:szCs w:val="18"/>
        </w:rPr>
      </w:pPr>
    </w:p>
    <w:p w14:paraId="2B211210" w14:textId="77777777" w:rsidR="00A9312D" w:rsidRDefault="00A9312D" w:rsidP="00086C17">
      <w:pPr>
        <w:spacing w:after="160"/>
        <w:rPr>
          <w:b/>
          <w:sz w:val="18"/>
          <w:szCs w:val="18"/>
        </w:rPr>
      </w:pPr>
    </w:p>
    <w:p w14:paraId="6AF76817" w14:textId="73DAC76A" w:rsidR="00B64319" w:rsidRPr="00086C17" w:rsidRDefault="00000000" w:rsidP="00086C17">
      <w:pPr>
        <w:spacing w:after="160"/>
        <w:rPr>
          <w:sz w:val="18"/>
          <w:szCs w:val="18"/>
        </w:rPr>
      </w:pPr>
      <w:r>
        <w:rPr>
          <w:rFonts w:ascii="Times New Roman" w:hAnsi="Times New Roman"/>
          <w:b/>
          <w:sz w:val="18"/>
        </w:rPr>
        <w:t>9. Records</w:t>
      </w:r>
    </w:p>
    <w:p w14:paraId="1F3F3574" w14:textId="77777777" w:rsidR="00086C17" w:rsidRDefault="00000000" w:rsidP="00086C17">
      <w:pPr>
        <w:spacing w:after="160"/>
        <w:rPr>
          <w:sz w:val="18"/>
          <w:szCs w:val="18"/>
        </w:rPr>
      </w:pPr>
      <w:r>
        <w:rPr>
          <w:rFonts w:ascii="Times New Roman" w:hAnsi="Times New Roman"/>
          <w:sz w:val="18"/>
        </w:rPr>
        <w:t>• Form LOG-BAR-01: Daily Barista Bar &amp; Steam Wand Sanitation Log</w:t>
        <w:br/>
        <w:t>• Form LOG-SAN-01: Sanitizer Titration &amp; Chemical Concentration Log</w:t>
        <w:br/>
        <w:t>• Form LOG-DEV-01: Deviation and Corrective Action Log</w:t>
        <w:br/>
        <w:t>• Espresso Machine Preventive Maintenance &amp; Water Filter Replacement Records.</w:t>
      </w:r>
    </w:p>
    <w:p w14:paraId="11204759" w14:textId="05DEE2C9" w:rsidR="003472D1" w:rsidRDefault="00086C17" w:rsidP="00086C17">
      <w:pPr>
        <w:spacing w:after="160"/>
        <w:rPr>
          <w:sz w:val="18"/>
          <w:szCs w:val="18"/>
        </w:rPr>
      </w:pPr>
      <w:r>
        <w:rPr>
          <w:rFonts w:ascii="Times New Roman" w:hAnsi="Times New Roman"/>
          <w:sz w:val="18"/>
        </w:rPr>
        <w:br/>
      </w:r>
      <w:r>
        <w:rPr>
          <w:rFonts w:ascii="Times New Roman" w:hAnsi="Times New Roman"/>
          <w:b/>
          <w:sz w:val="18"/>
        </w:rPr>
        <w:t>Prepared by</w:t>
      </w:r>
      <w:r>
        <w:rPr>
          <w:rFonts w:ascii="Times New Roman" w:hAnsi="Times New Roman"/>
          <w:b/>
          <w:sz w:val="18"/>
        </w:rPr>
        <w:t>:</w:t>
        <w:br/>
        <w:t>___________________________</w:t>
        <w:br/>
      </w:r>
      <w:r>
        <w:rPr>
          <w:rFonts w:ascii="Times New Roman" w:hAnsi="Times New Roman"/>
          <w:sz w:val="18"/>
        </w:rPr>
        <w:t>Lead Food Safety Compliance Officer (FSCO)</w:t>
        <w:br/>
        <w:t>Date: ___________________</w:t>
      </w:r>
    </w:p>
    <w:p w14:paraId="132C7EAE" w14:textId="77777777" w:rsidR="003472D1" w:rsidRDefault="003472D1" w:rsidP="00086C17">
      <w:pPr>
        <w:spacing w:after="160"/>
        <w:rPr>
          <w:sz w:val="18"/>
          <w:szCs w:val="18"/>
        </w:rPr>
      </w:pPr>
    </w:p>
    <w:p w14:paraId="1B1F0826" w14:textId="13252897" w:rsidR="00B64319" w:rsidRPr="00086C17" w:rsidRDefault="00086C17" w:rsidP="00086C17">
      <w:pPr>
        <w:spacing w:after="160"/>
        <w:rPr>
          <w:sz w:val="18"/>
          <w:szCs w:val="18"/>
        </w:rPr>
      </w:pPr>
      <w:r>
        <w:rPr>
          <w:rFonts w:ascii="Times New Roman" w:hAnsi="Times New Roman"/>
          <w:sz w:val="18"/>
        </w:rPr>
        <w:br/>
      </w:r>
      <w:r>
        <w:rPr>
          <w:rFonts w:ascii="Times New Roman" w:hAnsi="Times New Roman"/>
          <w:b/>
          <w:sz w:val="18"/>
        </w:rPr>
        <w:t>Acknowledged by</w:t>
      </w:r>
      <w:r>
        <w:rPr>
          <w:rFonts w:ascii="Times New Roman" w:hAnsi="Times New Roman"/>
          <w:b/>
          <w:sz w:val="18"/>
        </w:rPr>
        <w:t>:</w:t>
        <w:br/>
        <w:t>___________________________</w:t>
        <w:br/>
      </w:r>
      <w:r>
        <w:rPr>
          <w:rFonts w:ascii="Times New Roman" w:hAnsi="Times New Roman"/>
          <w:sz w:val="18"/>
        </w:rPr>
        <w:t>Store Operations Manager / Representative</w:t>
        <w:br/>
        <w:t>Date: ___________________</w:t>
        <w:br/>
      </w:r>
    </w:p>
    <w:p w14:paraId="17EEDFFF" w14:textId="77777777" w:rsidR="003472D1" w:rsidRDefault="003472D1">
      <w:pPr>
        <w:rPr>
          <w:b/>
          <w:sz w:val="18"/>
          <w:szCs w:val="18"/>
        </w:rPr>
      </w:pPr>
      <w:r>
        <w:rPr>
          <w:rFonts w:ascii="Times New Roman" w:hAnsi="Times New Roman"/>
          <w:b/>
          <w:sz w:val="18"/>
        </w:rPr>
      </w:r>
    </w:p>
    <w:p w14:paraId="10884AD0" w14:textId="7E302456" w:rsidR="00B64319" w:rsidRPr="00086C17" w:rsidRDefault="00000000" w:rsidP="00095F59">
      <w:pPr>
        <w:jc w:val="center"/>
        <w:rPr>
          <w:sz w:val="18"/>
          <w:szCs w:val="18"/>
        </w:rPr>
      </w:pPr>
      <w:r>
        <w:rPr>
          <w:rFonts w:ascii="Times New Roman" w:hAnsi="Times New Roman"/>
          <w:b/>
          <w:sz w:val="18"/>
        </w:rPr>
        <w:t>COMPLIANCE SYSTEM TOOLKIT</w:t>
        <w:br/>
        <w:t>FORM LOG-BAR-01: DAILY BARISTA BAR &amp; STEAM WAND SANITATION LOG</w:t>
      </w:r>
    </w:p>
    <w:p w14:paraId="57AAB918" w14:textId="77777777" w:rsidR="00B64319" w:rsidRPr="00086C17" w:rsidRDefault="00000000" w:rsidP="00095F59">
      <w:pPr>
        <w:spacing w:before="120" w:after="240"/>
        <w:jc w:val="center"/>
        <w:rPr>
          <w:sz w:val="18"/>
          <w:szCs w:val="18"/>
        </w:rPr>
      </w:pPr>
      <w:r>
        <w:rPr>
          <w:rFonts w:ascii="Times New Roman" w:hAnsi="Times New Roman"/>
          <w:b/>
          <w:sz w:val="18"/>
        </w:rPr>
        <w:t xml:space="preserve">Instructions: </w:t>
      </w:r>
      <w:r>
        <w:rPr>
          <w:rFonts w:ascii="Times New Roman" w:hAnsi="Times New Roman"/>
          <w:sz w:val="18"/>
        </w:rPr>
        <w:t>This form must be completed daily by the on-duty barista and verified by the shift manager. Verify steam wand purges, 2-hour wand cloth sanitizer titration (Chlorine: 50–100 ppm, Quat: 200 ppm), dipper well flow, and daily espresso backflush. Any 'Fail' requires immediate corrective action recorded in LOG-DEV-01.</w:t>
      </w:r>
    </w:p>
    <w:tbl>
      <w:tblPr>
        <w:tblW w:w="10080" w:type="dxa"/>
        <w:jc w:val="center"/>
        <w:tblLayout w:type="fixed"/>
        <w:tblLook w:val="04A0" w:firstRow="1" w:lastRow="0" w:firstColumn="1" w:lastColumn="0" w:noHBand="0" w:noVBand="1"/>
      </w:tblPr>
      <w:tblGrid>
        <w:gridCol w:w="1296"/>
        <w:gridCol w:w="2016"/>
        <w:gridCol w:w="1296"/>
        <w:gridCol w:w="1296"/>
        <w:gridCol w:w="1296"/>
        <w:gridCol w:w="1296"/>
        <w:gridCol w:w="1584"/>
      </w:tblGrid>
      <w:tr w:rsidR="00B64319" w:rsidRPr="00086C17" w14:paraId="5F517524"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Date &amp; Time</w:t>
            </w:r>
          </w:p>
        </w:tc>
        <w:tc>
          <w:tcPr>
            <w:tcW w:w="2016"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Barista ID / Station</w:t>
            </w:r>
          </w:p>
        </w:tc>
        <w:tc>
          <w:tcPr>
            <w:tcW w:w="1296"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Steam Wand Purge &amp; Wipe OK?</w:t>
            </w:r>
          </w:p>
        </w:tc>
        <w:tc>
          <w:tcPr>
            <w:tcW w:w="1296"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Wand Cloth PPM (Strip Test)</w:t>
            </w:r>
          </w:p>
        </w:tc>
        <w:tc>
          <w:tcPr>
            <w:tcW w:w="1296"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Dipper Well / Scoops OK?</w:t>
            </w:r>
          </w:p>
        </w:tc>
        <w:tc>
          <w:tcPr>
            <w:tcW w:w="1296"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Blenders &amp; Syrups Clean?</w:t>
            </w:r>
          </w:p>
        </w:tc>
        <w:tc>
          <w:tcPr>
            <w:tcW w:w="1584"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Manager Sign-Off</w:t>
            </w:r>
          </w:p>
        </w:tc>
      </w:tr>
      <w:tr w:rsidR="00B64319" w:rsidRPr="00086C17" w14:paraId="40F017A2"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B64319" w:rsidRPr="00086C17" w14:paraId="6EFF5F76"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B64319" w:rsidRPr="00086C17" w14:paraId="6D3321CD"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B64319" w:rsidRPr="00086C17" w14:paraId="24DED34A"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36E37D3"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0B4EB471"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8FCA3C9"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7C6F4AE"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7DC54964"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CC205C5"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2F243DBF"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39A0B66"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2962891"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02B602AA"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1B587CFD"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6DF4F05A"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1CF25B3"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693966C7"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476258BF"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70348AE4"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19CEA678"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48695E2"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bl>
    <w:p w14:paraId="135C934E" w14:textId="1351EB39" w:rsidR="00B64319" w:rsidRPr="00086C17" w:rsidRDefault="00B64319" w:rsidP="00086C17">
      <w:pPr>
        <w:spacing w:before="720"/>
        <w:rPr>
          <w:sz w:val="18"/>
          <w:szCs w:val="18"/>
        </w:rPr>
      </w:pPr>
    </w:p>
    <w:sectPr w:rsidR="00B64319" w:rsidRPr="00086C17" w:rsidSect="00A9312D">
      <w:headerReference w:type="default" r:id="rId8"/>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969303">
    <w:abstractNumId w:val="8"/>
  </w:num>
  <w:num w:numId="2" w16cid:durableId="107047270">
    <w:abstractNumId w:val="6"/>
  </w:num>
  <w:num w:numId="3" w16cid:durableId="1717971843">
    <w:abstractNumId w:val="5"/>
  </w:num>
  <w:num w:numId="4" w16cid:durableId="1023290998">
    <w:abstractNumId w:val="4"/>
  </w:num>
  <w:num w:numId="5" w16cid:durableId="2057390201">
    <w:abstractNumId w:val="7"/>
  </w:num>
  <w:num w:numId="6" w16cid:durableId="2064786849">
    <w:abstractNumId w:val="3"/>
  </w:num>
  <w:num w:numId="7" w16cid:durableId="307176532">
    <w:abstractNumId w:val="2"/>
  </w:num>
  <w:num w:numId="8" w16cid:durableId="2021003312">
    <w:abstractNumId w:val="1"/>
  </w:num>
  <w:num w:numId="9" w16cid:durableId="2137137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C17"/>
    <w:rsid w:val="00095F59"/>
    <w:rsid w:val="0015074B"/>
    <w:rsid w:val="0029639D"/>
    <w:rsid w:val="00326F90"/>
    <w:rsid w:val="003472D1"/>
    <w:rsid w:val="00596CBF"/>
    <w:rsid w:val="007B4268"/>
    <w:rsid w:val="00964EE2"/>
    <w:rsid w:val="00A06C39"/>
    <w:rsid w:val="00A9312D"/>
    <w:rsid w:val="00AA1D8D"/>
    <w:rsid w:val="00B47730"/>
    <w:rsid w:val="00B64319"/>
    <w:rsid w:val="00CB0664"/>
    <w:rsid w:val="00D57DA4"/>
    <w:rsid w:val="00F808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57DA94"/>
  <w14:defaultImageDpi w14:val="300"/>
  <w15:docId w15:val="{F0DAA352-5D9B-41C8-BD9A-D5F8A9755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11111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1208</Words>
  <Characters>6888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Jake Edwards</cp:lastModifiedBy>
  <cp:revision>10</cp:revision>
  <cp:lastPrinted>2026-07-07T16:23:00Z</cp:lastPrinted>
  <dcterms:created xsi:type="dcterms:W3CDTF">2013-12-23T23:15:00Z</dcterms:created>
  <dcterms:modified xsi:type="dcterms:W3CDTF">2026-07-07T16:24:00Z</dcterms:modified>
  <cp:category/>
</cp:coreProperties>
</file>