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1325"/>
        <w:gridCol w:w="1007"/>
        <w:gridCol w:w="1955"/>
        <w:gridCol w:w="1182"/>
        <w:gridCol w:w="1214"/>
        <w:gridCol w:w="1419"/>
        <w:gridCol w:w="1904"/>
      </w:tblGrid>
      <w:tr w:rsidR="00E97472" w:rsidRPr="00E97472" w14:paraId="7E50438A" w14:textId="77777777" w:rsidTr="00E97472">
        <w:trPr>
          <w:tblHeader/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3A5F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30C2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Item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E65E67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Weight / 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089A2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Thaw Method (Fridge/Water)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CDB33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Time In (to Thaw)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21B1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Time Out (to Cook)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5A927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Max Temp Reached*</w:t>
            </w: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E723A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Staff </w:t>
            </w:r>
            <w:proofErr w:type="spellStart"/>
            <w:r w:rsidRPr="00E9747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</w:tr>
      <w:tr w:rsidR="00E97472" w:rsidRPr="00E97472" w14:paraId="6477BC8A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BFEF7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1310E" w14:textId="3AA4610B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3D270" w14:textId="5D1A825A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CB8D3" w14:textId="25FBEE32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6B61F4" w14:textId="070CC043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9854F" w14:textId="075354AD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C2655" w14:textId="5802452F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773D4E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335BA40F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8E6D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D2889" w14:textId="14D7ECCE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90CD3" w14:textId="5D0795DA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DDAA3" w14:textId="4CEDC09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96CD7" w14:textId="0F388BAE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154D7" w14:textId="22E428BF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082AF" w14:textId="6A24FE3A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2277D3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63AA0C4E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0900D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729D3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06F22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85409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0D0E4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E9463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38251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2F4C803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2C237137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A6F7C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7C9FA0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04B38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678221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F80827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5D83A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9176F1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C8CAF07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19A2B9B6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BB245E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6F1EB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FB046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E5227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68CFEE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FDB1F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A1BFD3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48F318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268E3EDD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DC7087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D5B560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9BDE8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B55CF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BBCA0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42D3D2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C5189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64D8258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213FC8F2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0E7668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E1509E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DE9942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AA6D56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317FE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042D3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47533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4508D0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15455F89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0CBF9C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1F996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4C635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8D2FB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6D6C02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D5565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5E9B6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D7D918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16344C28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6AF6DE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8D6E08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C2D20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00BF1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B0DAE8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CADD88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A18FF0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1BA27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51CBD6F0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5A525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162CE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C5441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D27D7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24779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0D3753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101F9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99367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2F395139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018F41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E170D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B2420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9C6F5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686A8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CB4B3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10F06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CE318B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053E4DB9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01EB92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B7383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F4CA09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F78140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26671E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4EAED6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95FF6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745DC6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198753F5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386F0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090C15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214A9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38195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31E4B2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1F4751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FFF9A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18F54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97472" w:rsidRPr="00E97472" w14:paraId="45D7576C" w14:textId="77777777" w:rsidTr="00E97472">
        <w:trPr>
          <w:tblCellSpacing w:w="15" w:type="dxa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AC8E5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DD32CA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F2360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10027D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3C3B9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C7FDCF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60A6C4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BEAB2BB" w14:textId="77777777" w:rsidR="00E97472" w:rsidRPr="00E97472" w:rsidRDefault="00E97472" w:rsidP="00E97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7876ABD1" w14:textId="779471A0" w:rsidR="00B54C6A" w:rsidRDefault="00B54C6A" w:rsidP="00E97472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CAAF0CE" w14:textId="77FFC54F" w:rsidR="00E97472" w:rsidRPr="00E97472" w:rsidRDefault="00E97472" w:rsidP="00E9747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E97472">
        <w:rPr>
          <w:rFonts w:ascii="Arial" w:eastAsia="Times New Roman" w:hAnsi="Arial" w:cs="Arial"/>
          <w:b/>
          <w:bCs/>
          <w:kern w:val="0"/>
          <w:sz w:val="18"/>
          <w:szCs w:val="18"/>
          <w:lang w:eastAsia="en-PH"/>
          <w14:ligatures w14:val="none"/>
        </w:rPr>
        <w:t>Standard:</w:t>
      </w:r>
      <w:r w:rsidRPr="00E9747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Product temperature must not exceed </w:t>
      </w:r>
      <w:r w:rsidRPr="00E97472">
        <w:rPr>
          <w:rFonts w:ascii="Arial" w:eastAsia="Times New Roman" w:hAnsi="Arial" w:cs="Arial"/>
          <w:kern w:val="0"/>
          <w:sz w:val="18"/>
          <w:szCs w:val="18"/>
          <w:lang w:eastAsia="en-PH"/>
          <w14:ligatures w14:val="none"/>
        </w:rPr>
        <w:t>41</w:t>
      </w:r>
      <w:r>
        <w:rPr>
          <w:rFonts w:ascii="Arial" w:eastAsia="Times New Roman" w:hAnsi="Arial" w:cs="Arial"/>
          <w:kern w:val="0"/>
          <w:sz w:val="18"/>
          <w:szCs w:val="18"/>
          <w:lang w:eastAsia="en-PH"/>
          <w14:ligatures w14:val="none"/>
        </w:rPr>
        <w:t>°</w:t>
      </w:r>
      <w:r w:rsidRPr="00E97472">
        <w:rPr>
          <w:rFonts w:ascii="Arial" w:eastAsia="Times New Roman" w:hAnsi="Arial" w:cs="Arial"/>
          <w:kern w:val="0"/>
          <w:sz w:val="18"/>
          <w:szCs w:val="18"/>
          <w:lang w:eastAsia="en-PH"/>
          <w14:ligatures w14:val="none"/>
        </w:rPr>
        <w:t xml:space="preserve"> F</w:t>
      </w:r>
      <w:r w:rsidRPr="00E9747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during refrigerator thawing or </w:t>
      </w:r>
      <w:r w:rsidRPr="00E97472">
        <w:rPr>
          <w:rFonts w:ascii="Arial" w:eastAsia="Times New Roman" w:hAnsi="Arial" w:cs="Arial"/>
          <w:kern w:val="0"/>
          <w:sz w:val="18"/>
          <w:szCs w:val="18"/>
          <w:lang w:eastAsia="en-PH"/>
          <w14:ligatures w14:val="none"/>
        </w:rPr>
        <w:t>70</w:t>
      </w:r>
      <w:r>
        <w:rPr>
          <w:rFonts w:ascii="Arial" w:eastAsia="Times New Roman" w:hAnsi="Arial" w:cs="Arial"/>
          <w:kern w:val="0"/>
          <w:sz w:val="18"/>
          <w:szCs w:val="18"/>
          <w:lang w:eastAsia="en-PH"/>
          <w14:ligatures w14:val="none"/>
        </w:rPr>
        <w:t>°</w:t>
      </w:r>
      <w:r w:rsidRPr="00E97472">
        <w:rPr>
          <w:rFonts w:ascii="Arial" w:eastAsia="Times New Roman" w:hAnsi="Arial" w:cs="Arial"/>
          <w:kern w:val="0"/>
          <w:sz w:val="18"/>
          <w:szCs w:val="18"/>
          <w:lang w:eastAsia="en-PH"/>
          <w14:ligatures w14:val="none"/>
        </w:rPr>
        <w:t xml:space="preserve"> F</w:t>
      </w:r>
      <w:r w:rsidRPr="00E9747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during cold water thawing.</w:t>
      </w:r>
    </w:p>
    <w:sectPr w:rsidR="00E97472" w:rsidRPr="00E97472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3F4FF" w14:textId="77777777" w:rsidR="00A425F7" w:rsidRDefault="00A425F7" w:rsidP="00E97472">
      <w:pPr>
        <w:spacing w:after="0" w:line="240" w:lineRule="auto"/>
      </w:pPr>
      <w:r>
        <w:separator/>
      </w:r>
    </w:p>
  </w:endnote>
  <w:endnote w:type="continuationSeparator" w:id="0">
    <w:p w14:paraId="37D7E6C9" w14:textId="77777777" w:rsidR="00A425F7" w:rsidRDefault="00A425F7" w:rsidP="00E9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73F3" w14:textId="77777777" w:rsidR="00A425F7" w:rsidRDefault="00A425F7" w:rsidP="00E97472">
      <w:pPr>
        <w:spacing w:after="0" w:line="240" w:lineRule="auto"/>
      </w:pPr>
      <w:r>
        <w:separator/>
      </w:r>
    </w:p>
  </w:footnote>
  <w:footnote w:type="continuationSeparator" w:id="0">
    <w:p w14:paraId="7ECFC17D" w14:textId="77777777" w:rsidR="00A425F7" w:rsidRDefault="00A425F7" w:rsidP="00E97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4AED1" w14:textId="57A1EDAD" w:rsidR="00E97472" w:rsidRDefault="00E9747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A27FCC1" wp14:editId="6B18826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A4ACAB0" w14:textId="1150E16E" w:rsidR="00E97472" w:rsidRPr="00E97472" w:rsidRDefault="00E9747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E97472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LOG-THAW-01: Daily Thawing &amp; Pre-prep Monitoring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A27FCC1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A4ACAB0" w14:textId="1150E16E" w:rsidR="00E97472" w:rsidRPr="00E97472" w:rsidRDefault="00E9747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E97472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LOG-THAW-01: Daily Thawing &amp; Pre-prep Monitoring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72"/>
    <w:rsid w:val="00164446"/>
    <w:rsid w:val="00A425F7"/>
    <w:rsid w:val="00B54C6A"/>
    <w:rsid w:val="00E9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3EA99"/>
  <w15:chartTrackingRefBased/>
  <w15:docId w15:val="{CC1BCB99-32CB-46A8-831D-FBD54CFD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7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472"/>
  </w:style>
  <w:style w:type="paragraph" w:styleId="Footer">
    <w:name w:val="footer"/>
    <w:basedOn w:val="Normal"/>
    <w:link w:val="FooterChar"/>
    <w:uiPriority w:val="99"/>
    <w:unhideWhenUsed/>
    <w:rsid w:val="00E97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472"/>
  </w:style>
  <w:style w:type="character" w:styleId="Strong">
    <w:name w:val="Strong"/>
    <w:basedOn w:val="DefaultParagraphFont"/>
    <w:uiPriority w:val="22"/>
    <w:qFormat/>
    <w:rsid w:val="00E97472"/>
    <w:rPr>
      <w:b/>
      <w:bCs/>
    </w:rPr>
  </w:style>
  <w:style w:type="character" w:customStyle="1" w:styleId="math-inline">
    <w:name w:val="math-inline"/>
    <w:basedOn w:val="DefaultParagraphFont"/>
    <w:rsid w:val="00E97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LOG-THAW-01: Daily Thawing &amp; Pre-prep Monitoring Log</dc:title>
  <dc:subject/>
  <dc:creator>Jake Edwards</dc:creator>
  <cp:keywords/>
  <dc:description/>
  <cp:lastModifiedBy>Jake Edwards</cp:lastModifiedBy>
  <cp:revision>1</cp:revision>
  <dcterms:created xsi:type="dcterms:W3CDTF">2026-04-13T08:55:00Z</dcterms:created>
  <dcterms:modified xsi:type="dcterms:W3CDTF">2026-04-13T08:58:00Z</dcterms:modified>
</cp:coreProperties>
</file>