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8A15B0F"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1. Purpose</w:t>
      </w:r>
    </w:p>
    <w:p w14:paraId="212F1136" w14:textId="3E05C2FC" w:rsidR="00F876F3" w:rsidRPr="00F876F3" w:rsidRDefault="00F876F3" w:rsidP="00F876F3">
      <w:pPr>
        <w:spacing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color w:val="000000" w:themeColor="text1"/>
          <w:kern w:val="0"/>
          <w:sz w:val="18"/>
          <w:szCs w:val="18"/>
          <w:lang w:eastAsia="en-PH"/>
          <w14:ligatures w14:val="none"/>
        </w:rPr>
        <w:t xml:space="preserve">The purpose of this program is to ensure that all food items, ingredients, and packaging can be traced throughout the supply chain and that all products within the facility are clearly identified with accurate production and expiration data. This system is critical for managing potential recalls and ensuring </w:t>
      </w:r>
      <w:r w:rsidRPr="00F876F3">
        <w:rPr>
          <w:rFonts w:ascii="Times New Roman" w:eastAsia="Times New Roman" w:hAnsi="Times New Roman" w:cs="Times New Roman"/>
          <w:i/>
          <w:iCs/>
          <w:color w:val="000000" w:themeColor="text1"/>
          <w:kern w:val="0"/>
          <w:sz w:val="18"/>
          <w:szCs w:val="18"/>
          <w:lang w:eastAsia="en-PH"/>
          <w14:ligatures w14:val="none"/>
        </w:rPr>
        <w:t>FIFO</w:t>
      </w:r>
      <w:r w:rsidRPr="00F876F3">
        <w:rPr>
          <w:rFonts w:ascii="Times New Roman" w:eastAsia="Times New Roman" w:hAnsi="Times New Roman" w:cs="Times New Roman"/>
          <w:color w:val="000000" w:themeColor="text1"/>
          <w:kern w:val="0"/>
          <w:sz w:val="18"/>
          <w:szCs w:val="18"/>
          <w:lang w:eastAsia="en-PH"/>
          <w14:ligatures w14:val="none"/>
        </w:rPr>
        <w:t xml:space="preserve"> rotation</w:t>
      </w:r>
      <w:r>
        <w:rPr>
          <w:rFonts w:ascii="Times New Roman" w:eastAsia="Times New Roman" w:hAnsi="Times New Roman" w:cs="Times New Roman"/>
          <w:color w:val="000000" w:themeColor="text1"/>
          <w:kern w:val="0"/>
          <w:sz w:val="18"/>
          <w:szCs w:val="18"/>
          <w:lang w:eastAsia="en-PH"/>
          <w14:ligatures w14:val="none"/>
        </w:rPr>
        <w:t>.</w:t>
      </w:r>
    </w:p>
    <w:p w14:paraId="25B41864"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2. Scope</w:t>
      </w:r>
    </w:p>
    <w:p w14:paraId="09186AA8" w14:textId="77777777" w:rsidR="00F876F3" w:rsidRPr="00F876F3" w:rsidRDefault="00F876F3" w:rsidP="00F876F3">
      <w:pPr>
        <w:spacing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color w:val="000000" w:themeColor="text1"/>
          <w:kern w:val="0"/>
          <w:sz w:val="18"/>
          <w:szCs w:val="18"/>
          <w:lang w:eastAsia="en-PH"/>
          <w14:ligatures w14:val="none"/>
        </w:rPr>
        <w:t>This program applies to all raw materials received from the commissary and external vendors, work-in-progress (WIP) items such as marinated chicken and boiled pasta, and finished goods ready for customer service.</w:t>
      </w:r>
    </w:p>
    <w:p w14:paraId="08C05699"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3. Definitions</w:t>
      </w:r>
    </w:p>
    <w:p w14:paraId="55C6DB76" w14:textId="77777777" w:rsidR="00F876F3" w:rsidRPr="00F876F3" w:rsidRDefault="00F876F3" w:rsidP="00F876F3">
      <w:pPr>
        <w:numPr>
          <w:ilvl w:val="0"/>
          <w:numId w:val="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Traceability:</w:t>
      </w:r>
      <w:r w:rsidRPr="00F876F3">
        <w:rPr>
          <w:rFonts w:ascii="Times New Roman" w:eastAsia="Times New Roman" w:hAnsi="Times New Roman" w:cs="Times New Roman"/>
          <w:color w:val="000000" w:themeColor="text1"/>
          <w:kern w:val="0"/>
          <w:sz w:val="18"/>
          <w:szCs w:val="18"/>
          <w:lang w:eastAsia="en-PH"/>
          <w14:ligatures w14:val="none"/>
        </w:rPr>
        <w:t xml:space="preserve"> The ability to follow the movement of a food through specified stage(s) of production, processing, and distribution.</w:t>
      </w:r>
    </w:p>
    <w:p w14:paraId="48DE1A54" w14:textId="77777777" w:rsidR="00F876F3" w:rsidRPr="00F876F3" w:rsidRDefault="00F876F3" w:rsidP="00F876F3">
      <w:pPr>
        <w:numPr>
          <w:ilvl w:val="0"/>
          <w:numId w:val="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Batch/Lot ID:</w:t>
      </w:r>
      <w:r w:rsidRPr="00F876F3">
        <w:rPr>
          <w:rFonts w:ascii="Times New Roman" w:eastAsia="Times New Roman" w:hAnsi="Times New Roman" w:cs="Times New Roman"/>
          <w:color w:val="000000" w:themeColor="text1"/>
          <w:kern w:val="0"/>
          <w:sz w:val="18"/>
          <w:szCs w:val="18"/>
          <w:lang w:eastAsia="en-PH"/>
          <w14:ligatures w14:val="none"/>
        </w:rPr>
        <w:t xml:space="preserve"> A unique identification number assigned to a specific quantity of food produced or received under identical conditions.</w:t>
      </w:r>
    </w:p>
    <w:p w14:paraId="0BA4E7E7" w14:textId="77777777" w:rsidR="00F876F3" w:rsidRPr="00F876F3" w:rsidRDefault="00F876F3" w:rsidP="00F876F3">
      <w:pPr>
        <w:numPr>
          <w:ilvl w:val="0"/>
          <w:numId w:val="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Primary Packaging:</w:t>
      </w:r>
      <w:r w:rsidRPr="00F876F3">
        <w:rPr>
          <w:rFonts w:ascii="Times New Roman" w:eastAsia="Times New Roman" w:hAnsi="Times New Roman" w:cs="Times New Roman"/>
          <w:color w:val="000000" w:themeColor="text1"/>
          <w:kern w:val="0"/>
          <w:sz w:val="18"/>
          <w:szCs w:val="18"/>
          <w:lang w:eastAsia="en-PH"/>
          <w14:ligatures w14:val="none"/>
        </w:rPr>
        <w:t xml:space="preserve"> The material in direct contact with the food product (e.g., vacuum bags for pasta).    </w:t>
      </w:r>
    </w:p>
    <w:p w14:paraId="50614529" w14:textId="77777777" w:rsidR="00F876F3" w:rsidRPr="00F876F3" w:rsidRDefault="00F876F3" w:rsidP="00F876F3">
      <w:pPr>
        <w:numPr>
          <w:ilvl w:val="0"/>
          <w:numId w:val="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Shelf-Life:</w:t>
      </w:r>
      <w:r w:rsidRPr="00F876F3">
        <w:rPr>
          <w:rFonts w:ascii="Times New Roman" w:eastAsia="Times New Roman" w:hAnsi="Times New Roman" w:cs="Times New Roman"/>
          <w:color w:val="000000" w:themeColor="text1"/>
          <w:kern w:val="0"/>
          <w:sz w:val="18"/>
          <w:szCs w:val="18"/>
          <w:lang w:eastAsia="en-PH"/>
          <w14:ligatures w14:val="none"/>
        </w:rPr>
        <w:t xml:space="preserve"> The period during which a food product remains safe and maintains its intended sensory qualities.</w:t>
      </w:r>
    </w:p>
    <w:p w14:paraId="3EA7113C"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4. Responsibility</w:t>
      </w:r>
    </w:p>
    <w:p w14:paraId="2A4CEE62" w14:textId="77777777" w:rsidR="00F876F3" w:rsidRPr="00F876F3" w:rsidRDefault="00F876F3" w:rsidP="00F876F3">
      <w:pPr>
        <w:numPr>
          <w:ilvl w:val="0"/>
          <w:numId w:val="2"/>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Lead Auditor/FSCO:</w:t>
      </w:r>
      <w:r w:rsidRPr="00F876F3">
        <w:rPr>
          <w:rFonts w:ascii="Times New Roman" w:eastAsia="Times New Roman" w:hAnsi="Times New Roman" w:cs="Times New Roman"/>
          <w:color w:val="000000" w:themeColor="text1"/>
          <w:kern w:val="0"/>
          <w:sz w:val="18"/>
          <w:szCs w:val="18"/>
          <w:lang w:eastAsia="en-PH"/>
          <w14:ligatures w14:val="none"/>
        </w:rPr>
        <w:t xml:space="preserve"> Responsible for designing the labeling system, conducting "Mock Recalls" annually, and auditing labeling compliance monthly.</w:t>
      </w:r>
    </w:p>
    <w:p w14:paraId="6461F94B" w14:textId="77777777" w:rsidR="00F876F3" w:rsidRPr="00F876F3" w:rsidRDefault="00F876F3" w:rsidP="00F876F3">
      <w:pPr>
        <w:numPr>
          <w:ilvl w:val="0"/>
          <w:numId w:val="2"/>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Store Manager:</w:t>
      </w:r>
      <w:r w:rsidRPr="00F876F3">
        <w:rPr>
          <w:rFonts w:ascii="Times New Roman" w:eastAsia="Times New Roman" w:hAnsi="Times New Roman" w:cs="Times New Roman"/>
          <w:color w:val="000000" w:themeColor="text1"/>
          <w:kern w:val="0"/>
          <w:sz w:val="18"/>
          <w:szCs w:val="18"/>
          <w:lang w:eastAsia="en-PH"/>
          <w14:ligatures w14:val="none"/>
        </w:rPr>
        <w:t xml:space="preserve"> Responsible for ensuring all bulk items are decanted into labeled containers and that no unsealed or undated items remain in storage.</w:t>
      </w:r>
    </w:p>
    <w:p w14:paraId="1DA5AE54" w14:textId="77777777" w:rsidR="00F876F3" w:rsidRPr="00F876F3" w:rsidRDefault="00F876F3" w:rsidP="00F876F3">
      <w:pPr>
        <w:numPr>
          <w:ilvl w:val="0"/>
          <w:numId w:val="2"/>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Kitchen Staff:</w:t>
      </w:r>
      <w:r w:rsidRPr="00F876F3">
        <w:rPr>
          <w:rFonts w:ascii="Times New Roman" w:eastAsia="Times New Roman" w:hAnsi="Times New Roman" w:cs="Times New Roman"/>
          <w:color w:val="000000" w:themeColor="text1"/>
          <w:kern w:val="0"/>
          <w:sz w:val="18"/>
          <w:szCs w:val="18"/>
          <w:lang w:eastAsia="en-PH"/>
          <w14:ligatures w14:val="none"/>
        </w:rPr>
        <w:t xml:space="preserve"> Responsible for applying labels to every batch of food prepared and ensuring the </w:t>
      </w:r>
      <w:r w:rsidRPr="00F876F3">
        <w:rPr>
          <w:rFonts w:ascii="Times New Roman" w:eastAsia="Times New Roman" w:hAnsi="Times New Roman" w:cs="Times New Roman"/>
          <w:i/>
          <w:iCs/>
          <w:color w:val="000000" w:themeColor="text1"/>
          <w:kern w:val="0"/>
          <w:sz w:val="18"/>
          <w:szCs w:val="18"/>
          <w:lang w:eastAsia="en-PH"/>
          <w14:ligatures w14:val="none"/>
        </w:rPr>
        <w:t>FIFO</w:t>
      </w:r>
      <w:r w:rsidRPr="00F876F3">
        <w:rPr>
          <w:rFonts w:ascii="Times New Roman" w:eastAsia="Times New Roman" w:hAnsi="Times New Roman" w:cs="Times New Roman"/>
          <w:color w:val="000000" w:themeColor="text1"/>
          <w:kern w:val="0"/>
          <w:sz w:val="18"/>
          <w:szCs w:val="18"/>
          <w:lang w:eastAsia="en-PH"/>
          <w14:ligatures w14:val="none"/>
        </w:rPr>
        <w:t xml:space="preserve"> (First-In, First-Out) method is used.</w:t>
      </w:r>
    </w:p>
    <w:p w14:paraId="781D9E8F"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5. Procedure</w:t>
      </w:r>
    </w:p>
    <w:p w14:paraId="2358D02F" w14:textId="77777777" w:rsidR="00F876F3" w:rsidRPr="00F876F3" w:rsidRDefault="00F876F3" w:rsidP="00F876F3">
      <w:pPr>
        <w:spacing w:before="420" w:after="120" w:line="240" w:lineRule="auto"/>
        <w:outlineLvl w:val="3"/>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5.1 Commissary Traceability (The "Link")</w:t>
      </w:r>
    </w:p>
    <w:p w14:paraId="213754D9" w14:textId="77777777" w:rsidR="00F876F3" w:rsidRPr="00F876F3" w:rsidRDefault="00F876F3" w:rsidP="00F876F3">
      <w:pPr>
        <w:numPr>
          <w:ilvl w:val="0"/>
          <w:numId w:val="3"/>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Batch Reception:</w:t>
      </w:r>
      <w:r w:rsidRPr="00F876F3">
        <w:rPr>
          <w:rFonts w:ascii="Times New Roman" w:eastAsia="Times New Roman" w:hAnsi="Times New Roman" w:cs="Times New Roman"/>
          <w:color w:val="000000" w:themeColor="text1"/>
          <w:kern w:val="0"/>
          <w:sz w:val="18"/>
          <w:szCs w:val="18"/>
          <w:lang w:eastAsia="en-PH"/>
          <w14:ligatures w14:val="none"/>
        </w:rPr>
        <w:t xml:space="preserve"> Upon delivery, the Batch ID from the commissary dispatch log must be recorded in the store's receiving log (</w:t>
      </w:r>
      <w:r w:rsidRPr="00F876F3">
        <w:rPr>
          <w:rFonts w:ascii="Times New Roman" w:eastAsia="Times New Roman" w:hAnsi="Times New Roman" w:cs="Times New Roman"/>
          <w:i/>
          <w:iCs/>
          <w:color w:val="000000" w:themeColor="text1"/>
          <w:kern w:val="0"/>
          <w:sz w:val="18"/>
          <w:szCs w:val="18"/>
          <w:lang w:eastAsia="en-PH"/>
          <w14:ligatures w14:val="none"/>
        </w:rPr>
        <w:t>LOG</w:t>
      </w:r>
      <w:r w:rsidRPr="00F876F3">
        <w:rPr>
          <w:rFonts w:ascii="Times New Roman" w:eastAsia="Times New Roman" w:hAnsi="Times New Roman" w:cs="Times New Roman"/>
          <w:color w:val="000000" w:themeColor="text1"/>
          <w:kern w:val="0"/>
          <w:sz w:val="18"/>
          <w:szCs w:val="18"/>
          <w:lang w:eastAsia="en-PH"/>
          <w14:ligatures w14:val="none"/>
        </w:rPr>
        <w:t>−</w:t>
      </w:r>
      <w:r w:rsidRPr="00F876F3">
        <w:rPr>
          <w:rFonts w:ascii="Times New Roman" w:eastAsia="Times New Roman" w:hAnsi="Times New Roman" w:cs="Times New Roman"/>
          <w:i/>
          <w:iCs/>
          <w:color w:val="000000" w:themeColor="text1"/>
          <w:kern w:val="0"/>
          <w:sz w:val="18"/>
          <w:szCs w:val="18"/>
          <w:lang w:eastAsia="en-PH"/>
          <w14:ligatures w14:val="none"/>
        </w:rPr>
        <w:t>REC</w:t>
      </w:r>
      <w:r w:rsidRPr="00F876F3">
        <w:rPr>
          <w:rFonts w:ascii="Times New Roman" w:eastAsia="Times New Roman" w:hAnsi="Times New Roman" w:cs="Times New Roman"/>
          <w:color w:val="000000" w:themeColor="text1"/>
          <w:kern w:val="0"/>
          <w:sz w:val="18"/>
          <w:szCs w:val="18"/>
          <w:lang w:eastAsia="en-PH"/>
          <w14:ligatures w14:val="none"/>
        </w:rPr>
        <w:t>−01).</w:t>
      </w:r>
    </w:p>
    <w:p w14:paraId="62BEBE08" w14:textId="77777777" w:rsidR="00F876F3" w:rsidRPr="00F876F3" w:rsidRDefault="00F876F3" w:rsidP="00F876F3">
      <w:pPr>
        <w:numPr>
          <w:ilvl w:val="0"/>
          <w:numId w:val="3"/>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Retention:</w:t>
      </w:r>
      <w:r w:rsidRPr="00F876F3">
        <w:rPr>
          <w:rFonts w:ascii="Times New Roman" w:eastAsia="Times New Roman" w:hAnsi="Times New Roman" w:cs="Times New Roman"/>
          <w:color w:val="000000" w:themeColor="text1"/>
          <w:kern w:val="0"/>
          <w:sz w:val="18"/>
          <w:szCs w:val="18"/>
          <w:lang w:eastAsia="en-PH"/>
          <w14:ligatures w14:val="none"/>
        </w:rPr>
        <w:t xml:space="preserve"> All delivery receipts and batch records must be retained for at least 90 days.</w:t>
      </w:r>
    </w:p>
    <w:p w14:paraId="4A8D1165" w14:textId="77777777" w:rsidR="00F876F3" w:rsidRPr="00F876F3" w:rsidRDefault="00F876F3" w:rsidP="00F876F3">
      <w:pPr>
        <w:spacing w:before="420" w:after="120" w:line="240" w:lineRule="auto"/>
        <w:outlineLvl w:val="3"/>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5.2 Mandatory Labeling Standards</w:t>
      </w:r>
    </w:p>
    <w:p w14:paraId="20E13D63" w14:textId="77777777" w:rsidR="00F876F3" w:rsidRPr="00F876F3" w:rsidRDefault="00F876F3" w:rsidP="00F876F3">
      <w:pPr>
        <w:spacing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color w:val="000000" w:themeColor="text1"/>
          <w:kern w:val="0"/>
          <w:sz w:val="18"/>
          <w:szCs w:val="18"/>
          <w:lang w:eastAsia="en-PH"/>
          <w14:ligatures w14:val="none"/>
        </w:rPr>
        <w:t>Every container of food (raw, prepped, or reheated) must have a label containing:</w:t>
      </w:r>
    </w:p>
    <w:p w14:paraId="7BFCD5CE" w14:textId="0556CFBF" w:rsidR="00F876F3" w:rsidRPr="00F876F3" w:rsidRDefault="00F876F3" w:rsidP="00F876F3">
      <w:pPr>
        <w:numPr>
          <w:ilvl w:val="0"/>
          <w:numId w:val="4"/>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Product Name</w:t>
      </w:r>
      <w:r w:rsidRPr="00F876F3">
        <w:rPr>
          <w:rFonts w:ascii="Times New Roman" w:eastAsia="Times New Roman" w:hAnsi="Times New Roman" w:cs="Times New Roman"/>
          <w:color w:val="000000" w:themeColor="text1"/>
          <w:kern w:val="0"/>
          <w:sz w:val="18"/>
          <w:szCs w:val="18"/>
          <w:lang w:eastAsia="en-PH"/>
          <w14:ligatures w14:val="none"/>
        </w:rPr>
        <w:t xml:space="preserve"> (e.g., "Boiled Pasta").</w:t>
      </w:r>
    </w:p>
    <w:p w14:paraId="2DA32DAF" w14:textId="77777777" w:rsidR="00F876F3" w:rsidRPr="00F876F3" w:rsidRDefault="00F876F3" w:rsidP="00F876F3">
      <w:pPr>
        <w:numPr>
          <w:ilvl w:val="0"/>
          <w:numId w:val="4"/>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Production Date &amp; Time.</w:t>
      </w:r>
    </w:p>
    <w:p w14:paraId="681C5123" w14:textId="1E2E359C" w:rsidR="00F876F3" w:rsidRPr="00F876F3" w:rsidRDefault="00F876F3" w:rsidP="00F876F3">
      <w:pPr>
        <w:numPr>
          <w:ilvl w:val="0"/>
          <w:numId w:val="4"/>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Expiration Date &amp; Time.</w:t>
      </w:r>
      <w:r w:rsidRPr="00F876F3">
        <w:rPr>
          <w:rFonts w:ascii="Times New Roman" w:eastAsia="Times New Roman" w:hAnsi="Times New Roman" w:cs="Times New Roman"/>
          <w:color w:val="000000" w:themeColor="text1"/>
          <w:kern w:val="0"/>
          <w:sz w:val="18"/>
          <w:szCs w:val="18"/>
          <w:lang w:eastAsia="en-PH"/>
          <w14:ligatures w14:val="none"/>
        </w:rPr>
        <w:t xml:space="preserve"> </w:t>
      </w:r>
      <w:r w:rsidRPr="00F876F3">
        <w:rPr>
          <w:rFonts w:ascii="Times New Roman" w:eastAsia="Times New Roman" w:hAnsi="Times New Roman" w:cs="Times New Roman"/>
          <w:b/>
          <w:bCs/>
          <w:color w:val="000000" w:themeColor="text1"/>
          <w:kern w:val="0"/>
          <w:sz w:val="18"/>
          <w:szCs w:val="18"/>
          <w:lang w:eastAsia="en-PH"/>
          <w14:ligatures w14:val="none"/>
        </w:rPr>
        <w:t>Priority Action:</w:t>
      </w:r>
      <w:r w:rsidRPr="00F876F3">
        <w:rPr>
          <w:rFonts w:ascii="Times New Roman" w:eastAsia="Times New Roman" w:hAnsi="Times New Roman" w:cs="Times New Roman"/>
          <w:color w:val="000000" w:themeColor="text1"/>
          <w:kern w:val="0"/>
          <w:sz w:val="18"/>
          <w:szCs w:val="18"/>
          <w:lang w:eastAsia="en-PH"/>
          <w14:ligatures w14:val="none"/>
        </w:rPr>
        <w:t xml:space="preserve"> Labels must include the expiration date.</w:t>
      </w:r>
    </w:p>
    <w:p w14:paraId="21619F42" w14:textId="77777777" w:rsidR="00F876F3" w:rsidRPr="00F876F3" w:rsidRDefault="00F876F3" w:rsidP="00F876F3">
      <w:pPr>
        <w:numPr>
          <w:ilvl w:val="0"/>
          <w:numId w:val="4"/>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Staff Initials.</w:t>
      </w:r>
    </w:p>
    <w:p w14:paraId="0AA27571" w14:textId="77777777" w:rsidR="00F876F3" w:rsidRDefault="00F876F3" w:rsidP="00F876F3">
      <w:p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p>
    <w:p w14:paraId="7221259B" w14:textId="77777777" w:rsidR="00145B81" w:rsidRDefault="00145B81" w:rsidP="00F876F3">
      <w:p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p>
    <w:p w14:paraId="0681BAD2" w14:textId="77777777" w:rsidR="00145B81" w:rsidRDefault="00145B81" w:rsidP="00F876F3">
      <w:p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p>
    <w:p w14:paraId="32B343A2" w14:textId="77777777" w:rsidR="00145B81" w:rsidRPr="00F876F3" w:rsidRDefault="00145B81" w:rsidP="00F876F3">
      <w:p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p>
    <w:p w14:paraId="39275DE6" w14:textId="77777777" w:rsidR="00F876F3" w:rsidRPr="00F876F3" w:rsidRDefault="00F876F3" w:rsidP="00F876F3">
      <w:pPr>
        <w:spacing w:before="420" w:after="120" w:line="240" w:lineRule="auto"/>
        <w:outlineLvl w:val="3"/>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lastRenderedPageBreak/>
        <w:t>5.3 Packaging Integrity and Resealing</w:t>
      </w:r>
    </w:p>
    <w:p w14:paraId="364A1FDD" w14:textId="12F3A569" w:rsidR="00F876F3" w:rsidRPr="00F876F3" w:rsidRDefault="00F876F3" w:rsidP="00F876F3">
      <w:pPr>
        <w:numPr>
          <w:ilvl w:val="0"/>
          <w:numId w:val="5"/>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Open Packages:</w:t>
      </w:r>
      <w:r w:rsidRPr="00F876F3">
        <w:rPr>
          <w:rFonts w:ascii="Times New Roman" w:eastAsia="Times New Roman" w:hAnsi="Times New Roman" w:cs="Times New Roman"/>
          <w:color w:val="000000" w:themeColor="text1"/>
          <w:kern w:val="0"/>
          <w:sz w:val="18"/>
          <w:szCs w:val="18"/>
          <w:lang w:eastAsia="en-PH"/>
          <w14:ligatures w14:val="none"/>
        </w:rPr>
        <w:t xml:space="preserve"> Once a bulk bag of flour or breading is opened, it must be decanted into a food-grade bin with a tight-fitting lid or resealed using a professional heat-sealer or clip.    </w:t>
      </w:r>
    </w:p>
    <w:p w14:paraId="54B53CEC" w14:textId="77777777" w:rsidR="00F876F3" w:rsidRPr="00F876F3" w:rsidRDefault="00F876F3" w:rsidP="00F876F3">
      <w:pPr>
        <w:numPr>
          <w:ilvl w:val="0"/>
          <w:numId w:val="5"/>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Label Transfer:</w:t>
      </w:r>
      <w:r w:rsidRPr="00F876F3">
        <w:rPr>
          <w:rFonts w:ascii="Times New Roman" w:eastAsia="Times New Roman" w:hAnsi="Times New Roman" w:cs="Times New Roman"/>
          <w:color w:val="000000" w:themeColor="text1"/>
          <w:kern w:val="0"/>
          <w:sz w:val="18"/>
          <w:szCs w:val="18"/>
          <w:lang w:eastAsia="en-PH"/>
          <w14:ligatures w14:val="none"/>
        </w:rPr>
        <w:t xml:space="preserve"> When food is moved from original packaging to a storage container, the original "Use-By" date must be transferred to the new label.</w:t>
      </w:r>
    </w:p>
    <w:p w14:paraId="47EF0931" w14:textId="77777777" w:rsidR="00F876F3" w:rsidRPr="00F876F3" w:rsidRDefault="00F876F3" w:rsidP="00F876F3">
      <w:pPr>
        <w:spacing w:before="420" w:after="120" w:line="240" w:lineRule="auto"/>
        <w:outlineLvl w:val="3"/>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5.4 Standardized Shelf-Life (Philippine QSR Benchmark)</w:t>
      </w:r>
    </w:p>
    <w:p w14:paraId="38408660" w14:textId="77777777" w:rsidR="00F876F3" w:rsidRPr="00F876F3" w:rsidRDefault="00F876F3" w:rsidP="00F876F3">
      <w:pPr>
        <w:spacing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color w:val="000000" w:themeColor="text1"/>
          <w:kern w:val="0"/>
          <w:sz w:val="18"/>
          <w:szCs w:val="18"/>
          <w:lang w:eastAsia="en-PH"/>
          <w14:ligatures w14:val="none"/>
        </w:rPr>
        <w:t>Unless otherwise validated by lab testing, the following limits apply:</w:t>
      </w:r>
    </w:p>
    <w:p w14:paraId="1E6FE818" w14:textId="77777777" w:rsidR="00F876F3" w:rsidRPr="00F876F3" w:rsidRDefault="00F876F3" w:rsidP="00F876F3">
      <w:pPr>
        <w:numPr>
          <w:ilvl w:val="0"/>
          <w:numId w:val="6"/>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Marinated Raw Chicken:</w:t>
      </w:r>
      <w:r w:rsidRPr="00F876F3">
        <w:rPr>
          <w:rFonts w:ascii="Times New Roman" w:eastAsia="Times New Roman" w:hAnsi="Times New Roman" w:cs="Times New Roman"/>
          <w:color w:val="000000" w:themeColor="text1"/>
          <w:kern w:val="0"/>
          <w:sz w:val="18"/>
          <w:szCs w:val="18"/>
          <w:lang w:eastAsia="en-PH"/>
          <w14:ligatures w14:val="none"/>
        </w:rPr>
        <w:t xml:space="preserve"> 24 hours from prep.</w:t>
      </w:r>
    </w:p>
    <w:p w14:paraId="4627A4AE" w14:textId="77777777" w:rsidR="00F876F3" w:rsidRPr="00F876F3" w:rsidRDefault="00F876F3" w:rsidP="00F876F3">
      <w:pPr>
        <w:numPr>
          <w:ilvl w:val="0"/>
          <w:numId w:val="6"/>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Boiled Pasta (Plain):</w:t>
      </w:r>
      <w:r w:rsidRPr="00F876F3">
        <w:rPr>
          <w:rFonts w:ascii="Times New Roman" w:eastAsia="Times New Roman" w:hAnsi="Times New Roman" w:cs="Times New Roman"/>
          <w:color w:val="000000" w:themeColor="text1"/>
          <w:kern w:val="0"/>
          <w:sz w:val="18"/>
          <w:szCs w:val="18"/>
          <w:lang w:eastAsia="en-PH"/>
          <w14:ligatures w14:val="none"/>
        </w:rPr>
        <w:t xml:space="preserve"> 72 hours from prep.</w:t>
      </w:r>
    </w:p>
    <w:p w14:paraId="79E57762" w14:textId="77777777" w:rsidR="00F876F3" w:rsidRPr="00F876F3" w:rsidRDefault="00F876F3" w:rsidP="00F876F3">
      <w:pPr>
        <w:numPr>
          <w:ilvl w:val="0"/>
          <w:numId w:val="6"/>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Opened Dry Goods (Flour/Breading):</w:t>
      </w:r>
      <w:r w:rsidRPr="00F876F3">
        <w:rPr>
          <w:rFonts w:ascii="Times New Roman" w:eastAsia="Times New Roman" w:hAnsi="Times New Roman" w:cs="Times New Roman"/>
          <w:color w:val="000000" w:themeColor="text1"/>
          <w:kern w:val="0"/>
          <w:sz w:val="18"/>
          <w:szCs w:val="18"/>
          <w:lang w:eastAsia="en-PH"/>
          <w14:ligatures w14:val="none"/>
        </w:rPr>
        <w:t xml:space="preserve"> 30 days if sealed properly.</w:t>
      </w:r>
    </w:p>
    <w:p w14:paraId="7321D213" w14:textId="77777777" w:rsidR="00F876F3" w:rsidRPr="00F876F3" w:rsidRDefault="00F876F3" w:rsidP="00F876F3">
      <w:pPr>
        <w:spacing w:before="420" w:after="120" w:line="240" w:lineRule="auto"/>
        <w:outlineLvl w:val="3"/>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5.5 FIFO Management</w:t>
      </w:r>
    </w:p>
    <w:p w14:paraId="73851D42" w14:textId="77777777" w:rsidR="00F876F3" w:rsidRPr="00F876F3" w:rsidRDefault="00F876F3" w:rsidP="00F876F3">
      <w:pPr>
        <w:numPr>
          <w:ilvl w:val="0"/>
          <w:numId w:val="7"/>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Rotation:</w:t>
      </w:r>
      <w:r w:rsidRPr="00F876F3">
        <w:rPr>
          <w:rFonts w:ascii="Times New Roman" w:eastAsia="Times New Roman" w:hAnsi="Times New Roman" w:cs="Times New Roman"/>
          <w:color w:val="000000" w:themeColor="text1"/>
          <w:kern w:val="0"/>
          <w:sz w:val="18"/>
          <w:szCs w:val="18"/>
          <w:lang w:eastAsia="en-PH"/>
          <w14:ligatures w14:val="none"/>
        </w:rPr>
        <w:t xml:space="preserve"> Newer stock must always be placed behind older stock.</w:t>
      </w:r>
    </w:p>
    <w:p w14:paraId="54C05EA4" w14:textId="77777777" w:rsidR="00F876F3" w:rsidRPr="00F876F3" w:rsidRDefault="00F876F3" w:rsidP="00F876F3">
      <w:pPr>
        <w:numPr>
          <w:ilvl w:val="0"/>
          <w:numId w:val="7"/>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Verification:</w:t>
      </w:r>
      <w:r w:rsidRPr="00F876F3">
        <w:rPr>
          <w:rFonts w:ascii="Times New Roman" w:eastAsia="Times New Roman" w:hAnsi="Times New Roman" w:cs="Times New Roman"/>
          <w:color w:val="000000" w:themeColor="text1"/>
          <w:kern w:val="0"/>
          <w:sz w:val="18"/>
          <w:szCs w:val="18"/>
          <w:lang w:eastAsia="en-PH"/>
          <w14:ligatures w14:val="none"/>
        </w:rPr>
        <w:t xml:space="preserve"> Staff must "Pull" any item that has reached its expiration date during the daily closing count.</w:t>
      </w:r>
    </w:p>
    <w:p w14:paraId="72FBA88B"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6. Monitoring</w:t>
      </w:r>
    </w:p>
    <w:p w14:paraId="3B7DDD13" w14:textId="77777777" w:rsidR="00F876F3" w:rsidRPr="00F876F3" w:rsidRDefault="00F876F3" w:rsidP="00F876F3">
      <w:pPr>
        <w:numPr>
          <w:ilvl w:val="0"/>
          <w:numId w:val="8"/>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Shift Label Check:</w:t>
      </w:r>
      <w:r w:rsidRPr="00F876F3">
        <w:rPr>
          <w:rFonts w:ascii="Times New Roman" w:eastAsia="Times New Roman" w:hAnsi="Times New Roman" w:cs="Times New Roman"/>
          <w:color w:val="000000" w:themeColor="text1"/>
          <w:kern w:val="0"/>
          <w:sz w:val="18"/>
          <w:szCs w:val="18"/>
          <w:lang w:eastAsia="en-PH"/>
          <w14:ligatures w14:val="none"/>
        </w:rPr>
        <w:t xml:space="preserve"> Manager-on-duty inspects all chillers and dry storage at the start of each shift for missing or expired labels.</w:t>
      </w:r>
    </w:p>
    <w:p w14:paraId="6696F00D" w14:textId="77777777" w:rsidR="00F876F3" w:rsidRPr="00F876F3" w:rsidRDefault="00F876F3" w:rsidP="00F876F3">
      <w:pPr>
        <w:numPr>
          <w:ilvl w:val="0"/>
          <w:numId w:val="8"/>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Receiving Inspection:</w:t>
      </w:r>
      <w:r w:rsidRPr="00F876F3">
        <w:rPr>
          <w:rFonts w:ascii="Times New Roman" w:eastAsia="Times New Roman" w:hAnsi="Times New Roman" w:cs="Times New Roman"/>
          <w:color w:val="000000" w:themeColor="text1"/>
          <w:kern w:val="0"/>
          <w:sz w:val="18"/>
          <w:szCs w:val="18"/>
          <w:lang w:eastAsia="en-PH"/>
          <w14:ligatures w14:val="none"/>
        </w:rPr>
        <w:t xml:space="preserve"> Staff verifies that all incoming commissary items are properly batch-coded.</w:t>
      </w:r>
    </w:p>
    <w:p w14:paraId="47840DDF"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7. Corrective Action</w:t>
      </w:r>
    </w:p>
    <w:p w14:paraId="3014F41D" w14:textId="3FEC7A1B" w:rsidR="00F876F3" w:rsidRPr="00F876F3" w:rsidRDefault="00F876F3" w:rsidP="00F876F3">
      <w:pPr>
        <w:numPr>
          <w:ilvl w:val="0"/>
          <w:numId w:val="9"/>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Missing Date:</w:t>
      </w:r>
      <w:r w:rsidRPr="00F876F3">
        <w:rPr>
          <w:rFonts w:ascii="Times New Roman" w:eastAsia="Times New Roman" w:hAnsi="Times New Roman" w:cs="Times New Roman"/>
          <w:color w:val="000000" w:themeColor="text1"/>
          <w:kern w:val="0"/>
          <w:sz w:val="18"/>
          <w:szCs w:val="18"/>
          <w:lang w:eastAsia="en-PH"/>
          <w14:ligatures w14:val="none"/>
        </w:rPr>
        <w:t xml:space="preserve"> If an item is found without an expiration date, it must be discarded unless the production time can be verified via CCTV or logs.</w:t>
      </w:r>
    </w:p>
    <w:p w14:paraId="2EE5B6AE" w14:textId="66DB26F4" w:rsidR="00F876F3" w:rsidRPr="00F876F3" w:rsidRDefault="00F876F3" w:rsidP="00F876F3">
      <w:pPr>
        <w:numPr>
          <w:ilvl w:val="0"/>
          <w:numId w:val="9"/>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Open Packaging:</w:t>
      </w:r>
      <w:r w:rsidRPr="00F876F3">
        <w:rPr>
          <w:rFonts w:ascii="Times New Roman" w:eastAsia="Times New Roman" w:hAnsi="Times New Roman" w:cs="Times New Roman"/>
          <w:color w:val="000000" w:themeColor="text1"/>
          <w:kern w:val="0"/>
          <w:sz w:val="18"/>
          <w:szCs w:val="18"/>
          <w:lang w:eastAsia="en-PH"/>
          <w14:ligatures w14:val="none"/>
        </w:rPr>
        <w:t xml:space="preserve"> Any food found in unsealed or improperly closed packaging must be evaluated for pest or moisture contamination and discarded if compromised.</w:t>
      </w:r>
    </w:p>
    <w:p w14:paraId="3D9E0941" w14:textId="77777777" w:rsidR="00F876F3" w:rsidRPr="00F876F3" w:rsidRDefault="00F876F3" w:rsidP="00F876F3">
      <w:pPr>
        <w:numPr>
          <w:ilvl w:val="0"/>
          <w:numId w:val="9"/>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Expired Items:</w:t>
      </w:r>
      <w:r w:rsidRPr="00F876F3">
        <w:rPr>
          <w:rFonts w:ascii="Times New Roman" w:eastAsia="Times New Roman" w:hAnsi="Times New Roman" w:cs="Times New Roman"/>
          <w:color w:val="000000" w:themeColor="text1"/>
          <w:kern w:val="0"/>
          <w:sz w:val="18"/>
          <w:szCs w:val="18"/>
          <w:lang w:eastAsia="en-PH"/>
          <w14:ligatures w14:val="none"/>
        </w:rPr>
        <w:t xml:space="preserve"> Any item found past its expiration date must be discarded immediately.</w:t>
      </w:r>
    </w:p>
    <w:p w14:paraId="72D5C67F"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8. Verification</w:t>
      </w:r>
    </w:p>
    <w:p w14:paraId="0E2CE5B5" w14:textId="77777777" w:rsidR="00F876F3" w:rsidRPr="00F876F3" w:rsidRDefault="00F876F3" w:rsidP="00F876F3">
      <w:pPr>
        <w:numPr>
          <w:ilvl w:val="0"/>
          <w:numId w:val="10"/>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Mock Recall:</w:t>
      </w:r>
      <w:r w:rsidRPr="00F876F3">
        <w:rPr>
          <w:rFonts w:ascii="Times New Roman" w:eastAsia="Times New Roman" w:hAnsi="Times New Roman" w:cs="Times New Roman"/>
          <w:color w:val="000000" w:themeColor="text1"/>
          <w:kern w:val="0"/>
          <w:sz w:val="18"/>
          <w:szCs w:val="18"/>
          <w:lang w:eastAsia="en-PH"/>
          <w14:ligatures w14:val="none"/>
        </w:rPr>
        <w:t xml:space="preserve"> The </w:t>
      </w:r>
      <w:r w:rsidRPr="00F876F3">
        <w:rPr>
          <w:rFonts w:ascii="Times New Roman" w:eastAsia="Times New Roman" w:hAnsi="Times New Roman" w:cs="Times New Roman"/>
          <w:i/>
          <w:iCs/>
          <w:color w:val="000000" w:themeColor="text1"/>
          <w:kern w:val="0"/>
          <w:sz w:val="18"/>
          <w:szCs w:val="18"/>
          <w:lang w:eastAsia="en-PH"/>
          <w14:ligatures w14:val="none"/>
        </w:rPr>
        <w:t>FSCO</w:t>
      </w:r>
      <w:r w:rsidRPr="00F876F3">
        <w:rPr>
          <w:rFonts w:ascii="Times New Roman" w:eastAsia="Times New Roman" w:hAnsi="Times New Roman" w:cs="Times New Roman"/>
          <w:color w:val="000000" w:themeColor="text1"/>
          <w:kern w:val="0"/>
          <w:sz w:val="18"/>
          <w:szCs w:val="18"/>
          <w:lang w:eastAsia="en-PH"/>
          <w14:ligatures w14:val="none"/>
        </w:rPr>
        <w:t xml:space="preserve"> will perform a traceability exercise twice a year, aiming to trace 100% of a chosen ingredient back to its source within 4 hours.</w:t>
      </w:r>
    </w:p>
    <w:p w14:paraId="6B75160F" w14:textId="77777777" w:rsidR="00F876F3" w:rsidRPr="00F876F3" w:rsidRDefault="00F876F3" w:rsidP="00F876F3">
      <w:pPr>
        <w:numPr>
          <w:ilvl w:val="0"/>
          <w:numId w:val="10"/>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Spot Audits:</w:t>
      </w:r>
      <w:r w:rsidRPr="00F876F3">
        <w:rPr>
          <w:rFonts w:ascii="Times New Roman" w:eastAsia="Times New Roman" w:hAnsi="Times New Roman" w:cs="Times New Roman"/>
          <w:color w:val="000000" w:themeColor="text1"/>
          <w:kern w:val="0"/>
          <w:sz w:val="18"/>
          <w:szCs w:val="18"/>
          <w:lang w:eastAsia="en-PH"/>
          <w14:ligatures w14:val="none"/>
        </w:rPr>
        <w:t xml:space="preserve"> </w:t>
      </w:r>
      <w:r w:rsidRPr="00F876F3">
        <w:rPr>
          <w:rFonts w:ascii="Times New Roman" w:eastAsia="Times New Roman" w:hAnsi="Times New Roman" w:cs="Times New Roman"/>
          <w:i/>
          <w:iCs/>
          <w:color w:val="000000" w:themeColor="text1"/>
          <w:kern w:val="0"/>
          <w:sz w:val="18"/>
          <w:szCs w:val="18"/>
          <w:lang w:eastAsia="en-PH"/>
          <w14:ligatures w14:val="none"/>
        </w:rPr>
        <w:t>FSCO</w:t>
      </w:r>
      <w:r w:rsidRPr="00F876F3">
        <w:rPr>
          <w:rFonts w:ascii="Times New Roman" w:eastAsia="Times New Roman" w:hAnsi="Times New Roman" w:cs="Times New Roman"/>
          <w:color w:val="000000" w:themeColor="text1"/>
          <w:kern w:val="0"/>
          <w:sz w:val="18"/>
          <w:szCs w:val="18"/>
          <w:lang w:eastAsia="en-PH"/>
          <w14:ligatures w14:val="none"/>
        </w:rPr>
        <w:t xml:space="preserve"> will check 10 random items for labeling accuracy during randomized site visits.</w:t>
      </w:r>
    </w:p>
    <w:p w14:paraId="05DC3E54" w14:textId="77777777" w:rsidR="00F876F3" w:rsidRPr="00F876F3" w:rsidRDefault="00F876F3" w:rsidP="00F876F3">
      <w:pPr>
        <w:spacing w:before="420" w:after="120" w:line="240" w:lineRule="auto"/>
        <w:outlineLvl w:val="2"/>
        <w:rPr>
          <w:rFonts w:ascii="Times New Roman" w:eastAsia="Times New Roman" w:hAnsi="Times New Roman" w:cs="Times New Roman"/>
          <w:b/>
          <w:bCs/>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9. Records</w:t>
      </w:r>
    </w:p>
    <w:p w14:paraId="6D4FE02C" w14:textId="77777777" w:rsidR="00F876F3" w:rsidRPr="00F876F3" w:rsidRDefault="00F876F3" w:rsidP="00F876F3">
      <w:pPr>
        <w:numPr>
          <w:ilvl w:val="0"/>
          <w:numId w:val="1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Form LOG-TRACE-01:</w:t>
      </w:r>
      <w:r w:rsidRPr="00F876F3">
        <w:rPr>
          <w:rFonts w:ascii="Times New Roman" w:eastAsia="Times New Roman" w:hAnsi="Times New Roman" w:cs="Times New Roman"/>
          <w:color w:val="000000" w:themeColor="text1"/>
          <w:kern w:val="0"/>
          <w:sz w:val="18"/>
          <w:szCs w:val="18"/>
          <w:lang w:eastAsia="en-PH"/>
          <w14:ligatures w14:val="none"/>
        </w:rPr>
        <w:t xml:space="preserve"> Batch Traceability &amp; Production Record.</w:t>
      </w:r>
    </w:p>
    <w:p w14:paraId="2C57F903" w14:textId="77777777" w:rsidR="00F876F3" w:rsidRPr="00F876F3" w:rsidRDefault="00F876F3" w:rsidP="00F876F3">
      <w:pPr>
        <w:numPr>
          <w:ilvl w:val="0"/>
          <w:numId w:val="1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Form LOG-LABEL-01:</w:t>
      </w:r>
      <w:r w:rsidRPr="00F876F3">
        <w:rPr>
          <w:rFonts w:ascii="Times New Roman" w:eastAsia="Times New Roman" w:hAnsi="Times New Roman" w:cs="Times New Roman"/>
          <w:color w:val="000000" w:themeColor="text1"/>
          <w:kern w:val="0"/>
          <w:sz w:val="18"/>
          <w:szCs w:val="18"/>
          <w:lang w:eastAsia="en-PH"/>
          <w14:ligatures w14:val="none"/>
        </w:rPr>
        <w:t xml:space="preserve"> Shelf-Life Verification Checklist.</w:t>
      </w:r>
    </w:p>
    <w:p w14:paraId="45F8B9D6" w14:textId="77777777" w:rsidR="00F876F3" w:rsidRPr="00F876F3" w:rsidRDefault="00F876F3" w:rsidP="00F876F3">
      <w:pPr>
        <w:numPr>
          <w:ilvl w:val="0"/>
          <w:numId w:val="11"/>
        </w:numPr>
        <w:spacing w:before="120" w:after="150" w:line="240" w:lineRule="auto"/>
        <w:rPr>
          <w:rFonts w:ascii="Times New Roman" w:eastAsia="Times New Roman" w:hAnsi="Times New Roman" w:cs="Times New Roman"/>
          <w:color w:val="000000" w:themeColor="text1"/>
          <w:kern w:val="0"/>
          <w:sz w:val="18"/>
          <w:szCs w:val="18"/>
          <w:lang w:eastAsia="en-PH"/>
          <w14:ligatures w14:val="none"/>
        </w:rPr>
      </w:pPr>
      <w:r w:rsidRPr="00F876F3">
        <w:rPr>
          <w:rFonts w:ascii="Times New Roman" w:eastAsia="Times New Roman" w:hAnsi="Times New Roman" w:cs="Times New Roman"/>
          <w:b/>
          <w:bCs/>
          <w:color w:val="000000" w:themeColor="text1"/>
          <w:kern w:val="0"/>
          <w:sz w:val="18"/>
          <w:szCs w:val="18"/>
          <w:lang w:eastAsia="en-PH"/>
          <w14:ligatures w14:val="none"/>
        </w:rPr>
        <w:t>Form LOG-DEV-01:</w:t>
      </w:r>
      <w:r w:rsidRPr="00F876F3">
        <w:rPr>
          <w:rFonts w:ascii="Times New Roman" w:eastAsia="Times New Roman" w:hAnsi="Times New Roman" w:cs="Times New Roman"/>
          <w:color w:val="000000" w:themeColor="text1"/>
          <w:kern w:val="0"/>
          <w:sz w:val="18"/>
          <w:szCs w:val="18"/>
          <w:lang w:eastAsia="en-PH"/>
          <w14:ligatures w14:val="none"/>
        </w:rPr>
        <w:t xml:space="preserve"> Deviation and Corrective Action Log.</w:t>
      </w:r>
    </w:p>
    <w:p w14:paraId="3AA308BA" w14:textId="77777777" w:rsidR="00B54C6A" w:rsidRPr="00F876F3" w:rsidRDefault="00B54C6A" w:rsidP="00F876F3">
      <w:pPr>
        <w:spacing w:line="240" w:lineRule="auto"/>
        <w:rPr>
          <w:rFonts w:ascii="Times New Roman" w:hAnsi="Times New Roman" w:cs="Times New Roman"/>
          <w:color w:val="000000" w:themeColor="text1"/>
          <w:sz w:val="18"/>
          <w:szCs w:val="18"/>
        </w:rPr>
      </w:pPr>
    </w:p>
    <w:sectPr w:rsidR="00B54C6A" w:rsidRPr="00F876F3" w:rsidSect="00145B81">
      <w:headerReference w:type="default" r:id="rId7"/>
      <w:pgSz w:w="11906" w:h="16838" w:code="9"/>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ED8C3A4" w14:textId="77777777" w:rsidR="00EA071B" w:rsidRDefault="00EA071B" w:rsidP="00F876F3">
      <w:pPr>
        <w:spacing w:after="0" w:line="240" w:lineRule="auto"/>
      </w:pPr>
      <w:r>
        <w:separator/>
      </w:r>
    </w:p>
  </w:endnote>
  <w:endnote w:type="continuationSeparator" w:id="0">
    <w:p w14:paraId="2C3D9CEA" w14:textId="77777777" w:rsidR="00EA071B" w:rsidRDefault="00EA071B" w:rsidP="00F876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114DF2" w14:textId="77777777" w:rsidR="00EA071B" w:rsidRDefault="00EA071B" w:rsidP="00F876F3">
      <w:pPr>
        <w:spacing w:after="0" w:line="240" w:lineRule="auto"/>
      </w:pPr>
      <w:r>
        <w:separator/>
      </w:r>
    </w:p>
  </w:footnote>
  <w:footnote w:type="continuationSeparator" w:id="0">
    <w:p w14:paraId="4A005B57" w14:textId="77777777" w:rsidR="00EA071B" w:rsidRDefault="00EA071B" w:rsidP="00F876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E80150" w14:textId="4C58330C" w:rsidR="00F876F3" w:rsidRDefault="00F876F3" w:rsidP="00F876F3">
    <w:pPr>
      <w:pStyle w:val="Header"/>
      <w:tabs>
        <w:tab w:val="clear" w:pos="4680"/>
        <w:tab w:val="clear" w:pos="9360"/>
        <w:tab w:val="left" w:pos="3510"/>
      </w:tabs>
    </w:pPr>
    <w:r>
      <w:rPr>
        <w:noProof/>
      </w:rPr>
      <w:drawing>
        <wp:anchor distT="0" distB="0" distL="114300" distR="114300" simplePos="0" relativeHeight="251658240" behindDoc="0" locked="0" layoutInCell="1" allowOverlap="1" wp14:anchorId="4BEC5256" wp14:editId="7E1F3506">
          <wp:simplePos x="0" y="0"/>
          <wp:positionH relativeFrom="column">
            <wp:posOffset>-914400</wp:posOffset>
          </wp:positionH>
          <wp:positionV relativeFrom="paragraph">
            <wp:posOffset>-440055</wp:posOffset>
          </wp:positionV>
          <wp:extent cx="7762875" cy="895350"/>
          <wp:effectExtent l="0" t="0" r="9525" b="0"/>
          <wp:wrapNone/>
          <wp:docPr id="4340428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4042826" name="Picture 434042826"/>
                  <pic:cNvPicPr/>
                </pic:nvPicPr>
                <pic:blipFill>
                  <a:blip r:embed="rId1">
                    <a:extLst>
                      <a:ext uri="{28A0092B-C50C-407E-A947-70E740481C1C}">
                        <a14:useLocalDpi xmlns:a14="http://schemas.microsoft.com/office/drawing/2010/main" val="0"/>
                      </a:ext>
                    </a:extLst>
                  </a:blip>
                  <a:stretch>
                    <a:fillRect/>
                  </a:stretch>
                </pic:blipFill>
                <pic:spPr>
                  <a:xfrm>
                    <a:off x="0" y="0"/>
                    <a:ext cx="7762875" cy="895350"/>
                  </a:xfrm>
                  <a:prstGeom prst="rect">
                    <a:avLst/>
                  </a:prstGeom>
                </pic:spPr>
              </pic:pic>
            </a:graphicData>
          </a:graphic>
          <wp14:sizeRelH relativeFrom="margin">
            <wp14:pctWidth>0</wp14:pctWidth>
          </wp14:sizeRelH>
          <wp14:sizeRelV relativeFrom="margin">
            <wp14:pctHeight>0</wp14:pctHeight>
          </wp14:sizeRelV>
        </wp:anchor>
      </w:drawing>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E550A0"/>
    <w:multiLevelType w:val="multilevel"/>
    <w:tmpl w:val="A83C9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45378D"/>
    <w:multiLevelType w:val="multilevel"/>
    <w:tmpl w:val="D720A4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26B64979"/>
    <w:multiLevelType w:val="multilevel"/>
    <w:tmpl w:val="C26AD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3E9109BF"/>
    <w:multiLevelType w:val="multilevel"/>
    <w:tmpl w:val="2BC812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766654"/>
    <w:multiLevelType w:val="multilevel"/>
    <w:tmpl w:val="C3960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578199A"/>
    <w:multiLevelType w:val="multilevel"/>
    <w:tmpl w:val="D4507F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E8139B8"/>
    <w:multiLevelType w:val="multilevel"/>
    <w:tmpl w:val="199249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01E381C"/>
    <w:multiLevelType w:val="multilevel"/>
    <w:tmpl w:val="9EDCF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A284970"/>
    <w:multiLevelType w:val="multilevel"/>
    <w:tmpl w:val="26341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ECB2949"/>
    <w:multiLevelType w:val="multilevel"/>
    <w:tmpl w:val="17FC7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ED2214A"/>
    <w:multiLevelType w:val="multilevel"/>
    <w:tmpl w:val="A8C632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12421934">
    <w:abstractNumId w:val="1"/>
  </w:num>
  <w:num w:numId="2" w16cid:durableId="646057817">
    <w:abstractNumId w:val="7"/>
  </w:num>
  <w:num w:numId="3" w16cid:durableId="1945574880">
    <w:abstractNumId w:val="2"/>
  </w:num>
  <w:num w:numId="4" w16cid:durableId="1278415382">
    <w:abstractNumId w:val="10"/>
  </w:num>
  <w:num w:numId="5" w16cid:durableId="140197646">
    <w:abstractNumId w:val="5"/>
  </w:num>
  <w:num w:numId="6" w16cid:durableId="710229285">
    <w:abstractNumId w:val="6"/>
  </w:num>
  <w:num w:numId="7" w16cid:durableId="1969119152">
    <w:abstractNumId w:val="3"/>
  </w:num>
  <w:num w:numId="8" w16cid:durableId="973826285">
    <w:abstractNumId w:val="0"/>
  </w:num>
  <w:num w:numId="9" w16cid:durableId="340164429">
    <w:abstractNumId w:val="4"/>
  </w:num>
  <w:num w:numId="10" w16cid:durableId="1915122454">
    <w:abstractNumId w:val="8"/>
  </w:num>
  <w:num w:numId="11" w16cid:durableId="158958036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876F3"/>
    <w:rsid w:val="00145B81"/>
    <w:rsid w:val="00164446"/>
    <w:rsid w:val="00216CD8"/>
    <w:rsid w:val="00B54C6A"/>
    <w:rsid w:val="00EA071B"/>
    <w:rsid w:val="00F876F3"/>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3414B13"/>
  <w15:chartTrackingRefBased/>
  <w15:docId w15:val="{F2DC7356-5B4A-49CB-A33E-CB89661A75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F876F3"/>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PH"/>
      <w14:ligatures w14:val="none"/>
    </w:rPr>
  </w:style>
  <w:style w:type="paragraph" w:styleId="Heading4">
    <w:name w:val="heading 4"/>
    <w:basedOn w:val="Normal"/>
    <w:link w:val="Heading4Char"/>
    <w:uiPriority w:val="9"/>
    <w:qFormat/>
    <w:rsid w:val="00F876F3"/>
    <w:pPr>
      <w:spacing w:before="100" w:beforeAutospacing="1" w:after="100" w:afterAutospacing="1" w:line="240" w:lineRule="auto"/>
      <w:outlineLvl w:val="3"/>
    </w:pPr>
    <w:rPr>
      <w:rFonts w:ascii="Times New Roman" w:eastAsia="Times New Roman" w:hAnsi="Times New Roman" w:cs="Times New Roman"/>
      <w:b/>
      <w:bCs/>
      <w:kern w:val="0"/>
      <w:sz w:val="24"/>
      <w:szCs w:val="24"/>
      <w:lang w:eastAsia="en-PH"/>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F876F3"/>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6F3"/>
  </w:style>
  <w:style w:type="paragraph" w:styleId="Footer">
    <w:name w:val="footer"/>
    <w:basedOn w:val="Normal"/>
    <w:link w:val="FooterChar"/>
    <w:uiPriority w:val="99"/>
    <w:unhideWhenUsed/>
    <w:rsid w:val="00F876F3"/>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6F3"/>
  </w:style>
  <w:style w:type="character" w:customStyle="1" w:styleId="Heading3Char">
    <w:name w:val="Heading 3 Char"/>
    <w:basedOn w:val="DefaultParagraphFont"/>
    <w:link w:val="Heading3"/>
    <w:uiPriority w:val="9"/>
    <w:rsid w:val="00F876F3"/>
    <w:rPr>
      <w:rFonts w:ascii="Times New Roman" w:eastAsia="Times New Roman" w:hAnsi="Times New Roman" w:cs="Times New Roman"/>
      <w:b/>
      <w:bCs/>
      <w:kern w:val="0"/>
      <w:sz w:val="27"/>
      <w:szCs w:val="27"/>
      <w:lang w:eastAsia="en-PH"/>
      <w14:ligatures w14:val="none"/>
    </w:rPr>
  </w:style>
  <w:style w:type="character" w:customStyle="1" w:styleId="Heading4Char">
    <w:name w:val="Heading 4 Char"/>
    <w:basedOn w:val="DefaultParagraphFont"/>
    <w:link w:val="Heading4"/>
    <w:uiPriority w:val="9"/>
    <w:rsid w:val="00F876F3"/>
    <w:rPr>
      <w:rFonts w:ascii="Times New Roman" w:eastAsia="Times New Roman" w:hAnsi="Times New Roman" w:cs="Times New Roman"/>
      <w:b/>
      <w:bCs/>
      <w:kern w:val="0"/>
      <w:sz w:val="24"/>
      <w:szCs w:val="24"/>
      <w:lang w:eastAsia="en-PH"/>
      <w14:ligatures w14:val="none"/>
    </w:rPr>
  </w:style>
  <w:style w:type="paragraph" w:styleId="NormalWeb">
    <w:name w:val="Normal (Web)"/>
    <w:basedOn w:val="Normal"/>
    <w:uiPriority w:val="99"/>
    <w:semiHidden/>
    <w:unhideWhenUsed/>
    <w:rsid w:val="00F876F3"/>
    <w:pPr>
      <w:spacing w:before="100" w:beforeAutospacing="1" w:after="100" w:afterAutospacing="1" w:line="240" w:lineRule="auto"/>
    </w:pPr>
    <w:rPr>
      <w:rFonts w:ascii="Times New Roman" w:eastAsia="Times New Roman" w:hAnsi="Times New Roman" w:cs="Times New Roman"/>
      <w:kern w:val="0"/>
      <w:sz w:val="24"/>
      <w:szCs w:val="24"/>
      <w:lang w:eastAsia="en-PH"/>
      <w14:ligatures w14:val="none"/>
    </w:rPr>
  </w:style>
  <w:style w:type="character" w:customStyle="1" w:styleId="mord">
    <w:name w:val="mord"/>
    <w:basedOn w:val="DefaultParagraphFont"/>
    <w:rsid w:val="00F876F3"/>
  </w:style>
  <w:style w:type="character" w:customStyle="1" w:styleId="button-container">
    <w:name w:val="button-container"/>
    <w:basedOn w:val="DefaultParagraphFont"/>
    <w:rsid w:val="00F876F3"/>
  </w:style>
  <w:style w:type="character" w:customStyle="1" w:styleId="mbin">
    <w:name w:val="mbin"/>
    <w:basedOn w:val="DefaultParagraphFont"/>
    <w:rsid w:val="00F876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60952921">
      <w:bodyDiv w:val="1"/>
      <w:marLeft w:val="0"/>
      <w:marRight w:val="0"/>
      <w:marTop w:val="0"/>
      <w:marBottom w:val="0"/>
      <w:divBdr>
        <w:top w:val="none" w:sz="0" w:space="0" w:color="auto"/>
        <w:left w:val="none" w:sz="0" w:space="0" w:color="auto"/>
        <w:bottom w:val="none" w:sz="0" w:space="0" w:color="auto"/>
        <w:right w:val="none" w:sz="0" w:space="0" w:color="auto"/>
      </w:divBdr>
      <w:divsChild>
        <w:div w:id="1366906670">
          <w:marLeft w:val="0"/>
          <w:marRight w:val="0"/>
          <w:marTop w:val="0"/>
          <w:marBottom w:val="0"/>
          <w:divBdr>
            <w:top w:val="none" w:sz="0" w:space="0" w:color="auto"/>
            <w:left w:val="none" w:sz="0" w:space="0" w:color="auto"/>
            <w:bottom w:val="none" w:sz="0" w:space="0" w:color="auto"/>
            <w:right w:val="none" w:sz="0" w:space="0" w:color="auto"/>
          </w:divBdr>
          <w:divsChild>
            <w:div w:id="17896212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2</Pages>
  <Words>597</Words>
  <Characters>3406</Characters>
  <Application>Microsoft Office Word</Application>
  <DocSecurity>0</DocSecurity>
  <Lines>28</Lines>
  <Paragraphs>7</Paragraphs>
  <ScaleCrop>false</ScaleCrop>
  <Company/>
  <LinksUpToDate>false</LinksUpToDate>
  <CharactersWithSpaces>3996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Jake Edwards</dc:creator>
  <cp:keywords/>
  <dc:description/>
  <cp:lastModifiedBy>Jake Edwards</cp:lastModifiedBy>
  <cp:revision>2</cp:revision>
  <cp:lastPrinted>2026-04-14T16:48:00Z</cp:lastPrinted>
  <dcterms:created xsi:type="dcterms:W3CDTF">2026-04-13T05:52:00Z</dcterms:created>
  <dcterms:modified xsi:type="dcterms:W3CDTF">2026-04-14T16:48:00Z</dcterms:modified>
</cp:coreProperties>
</file>