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66FAA" w14:textId="77777777" w:rsidR="00604933" w:rsidRPr="00604933" w:rsidRDefault="00604933" w:rsidP="00604933">
      <w:pPr>
        <w:spacing w:before="4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1. Purpose</w:t>
      </w:r>
    </w:p>
    <w:p w14:paraId="6486B8A7" w14:textId="77777777" w:rsidR="00604933" w:rsidRPr="00604933" w:rsidRDefault="00604933" w:rsidP="00604933">
      <w:pPr>
        <w:spacing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The purpose of this procedure is to ensure that food items are served to the customer in a hygienic manner, preventing post-cooking contamination and ensuring that the safety established by the "Kill Step" is maintained until the point of consumption.</w:t>
      </w:r>
    </w:p>
    <w:p w14:paraId="1F66CE17" w14:textId="77777777" w:rsidR="00604933" w:rsidRPr="00604933" w:rsidRDefault="00604933" w:rsidP="00604933">
      <w:pPr>
        <w:spacing w:before="4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2. Scope</w:t>
      </w:r>
    </w:p>
    <w:p w14:paraId="45FCFFA7" w14:textId="77777777" w:rsidR="00604933" w:rsidRPr="00604933" w:rsidRDefault="00604933" w:rsidP="00604933">
      <w:pPr>
        <w:spacing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This SOP applies to all service staff, cashiers, and kitchen personnel involved in plating, packaging, and delivering finished fried chicken, pasta, and sandwiches to the customer.</w:t>
      </w:r>
    </w:p>
    <w:p w14:paraId="15E88575" w14:textId="77777777" w:rsidR="00604933" w:rsidRPr="00604933" w:rsidRDefault="00604933" w:rsidP="00604933">
      <w:pPr>
        <w:spacing w:before="4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3. Definitions</w:t>
      </w:r>
    </w:p>
    <w:p w14:paraId="1454A08A" w14:textId="77777777" w:rsidR="00604933" w:rsidRPr="00604933" w:rsidRDefault="00604933" w:rsidP="00604933">
      <w:pPr>
        <w:numPr>
          <w:ilvl w:val="0"/>
          <w:numId w:val="1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Ready-to-Eat (RTE) Food: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Food that will not receive any further heat treatment before service.    </w:t>
      </w:r>
    </w:p>
    <w:p w14:paraId="0D9F891B" w14:textId="77777777" w:rsidR="00604933" w:rsidRPr="00604933" w:rsidRDefault="00604933" w:rsidP="00604933">
      <w:pPr>
        <w:numPr>
          <w:ilvl w:val="0"/>
          <w:numId w:val="1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Bare Hand Contact: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Direct physical contact between a staff member's skin and the food surface.</w:t>
      </w:r>
    </w:p>
    <w:p w14:paraId="3C5B8269" w14:textId="77777777" w:rsidR="00604933" w:rsidRPr="00604933" w:rsidRDefault="00604933" w:rsidP="00604933">
      <w:pPr>
        <w:numPr>
          <w:ilvl w:val="0"/>
          <w:numId w:val="1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Cross-Contamination: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The transfer of microorganisms from one surface or person to another.</w:t>
      </w:r>
    </w:p>
    <w:p w14:paraId="1DA6D96D" w14:textId="77777777" w:rsidR="00604933" w:rsidRPr="00604933" w:rsidRDefault="00604933" w:rsidP="00604933">
      <w:pPr>
        <w:spacing w:before="4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4. Responsibility</w:t>
      </w:r>
    </w:p>
    <w:p w14:paraId="24EFF7ED" w14:textId="77777777" w:rsidR="00604933" w:rsidRPr="00604933" w:rsidRDefault="00604933" w:rsidP="00604933">
      <w:pPr>
        <w:numPr>
          <w:ilvl w:val="0"/>
          <w:numId w:val="2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Service Staff: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Responsible for using designated utensils and following glove protocols.</w:t>
      </w:r>
    </w:p>
    <w:p w14:paraId="250703F5" w14:textId="77777777" w:rsidR="00604933" w:rsidRPr="00604933" w:rsidRDefault="00604933" w:rsidP="00604933">
      <w:pPr>
        <w:numPr>
          <w:ilvl w:val="0"/>
          <w:numId w:val="2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Store Manager: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Responsible for providing clean service equipment and observing staff behaviors.</w:t>
      </w:r>
    </w:p>
    <w:p w14:paraId="192FA513" w14:textId="77777777" w:rsidR="00604933" w:rsidRPr="00604933" w:rsidRDefault="00604933" w:rsidP="00604933">
      <w:pPr>
        <w:numPr>
          <w:ilvl w:val="0"/>
          <w:numId w:val="2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FSCO: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Responsible for auditing the service line for hygiene compliance.</w:t>
      </w:r>
    </w:p>
    <w:p w14:paraId="53DC7FED" w14:textId="77777777" w:rsidR="00604933" w:rsidRPr="00604933" w:rsidRDefault="00604933" w:rsidP="00604933">
      <w:pPr>
        <w:spacing w:before="4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5. Procedure</w:t>
      </w:r>
    </w:p>
    <w:p w14:paraId="4D247F83" w14:textId="77777777" w:rsidR="00604933" w:rsidRPr="00604933" w:rsidRDefault="00604933" w:rsidP="00604933">
      <w:pPr>
        <w:spacing w:before="4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5.1 Personal Hygiene Before Service</w:t>
      </w:r>
    </w:p>
    <w:p w14:paraId="0C3CAB52" w14:textId="77777777" w:rsidR="00604933" w:rsidRPr="00604933" w:rsidRDefault="00604933" w:rsidP="00604933">
      <w:pPr>
        <w:numPr>
          <w:ilvl w:val="0"/>
          <w:numId w:val="3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Staff must perform a full 20-second handwash before entering the service area or putting on service gloves.    </w:t>
      </w:r>
    </w:p>
    <w:p w14:paraId="0E851D64" w14:textId="77777777" w:rsidR="00604933" w:rsidRPr="00604933" w:rsidRDefault="00604933" w:rsidP="00604933">
      <w:pPr>
        <w:numPr>
          <w:ilvl w:val="0"/>
          <w:numId w:val="3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Clean aprons and effective hairnets must be verified before service begins.</w:t>
      </w:r>
    </w:p>
    <w:p w14:paraId="23C54C70" w14:textId="77777777" w:rsidR="00604933" w:rsidRPr="00604933" w:rsidRDefault="00604933" w:rsidP="00604933">
      <w:pPr>
        <w:spacing w:before="4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5.2 No Bare-Hand Contact Rule</w:t>
      </w:r>
    </w:p>
    <w:p w14:paraId="6312269F" w14:textId="77777777" w:rsidR="00604933" w:rsidRPr="00604933" w:rsidRDefault="00604933" w:rsidP="00604933">
      <w:pPr>
        <w:numPr>
          <w:ilvl w:val="0"/>
          <w:numId w:val="4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Strict Prohibition: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At no point shall service staff touch Ready-to-Eat food (fried chicken, pasta, bread) with bare hands.</w:t>
      </w:r>
    </w:p>
    <w:p w14:paraId="4A609BF8" w14:textId="77777777" w:rsidR="00604933" w:rsidRPr="00604933" w:rsidRDefault="00604933" w:rsidP="00604933">
      <w:pPr>
        <w:numPr>
          <w:ilvl w:val="0"/>
          <w:numId w:val="4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Utensil Use: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Use designated metal tongs for fried chicken and spatulas/tongs for sandwiches and pasta.</w:t>
      </w:r>
    </w:p>
    <w:p w14:paraId="774C5CBF" w14:textId="77777777" w:rsidR="00604933" w:rsidRPr="00604933" w:rsidRDefault="00604933" w:rsidP="00604933">
      <w:pPr>
        <w:numPr>
          <w:ilvl w:val="0"/>
          <w:numId w:val="4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Utensil Storage: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Utensils must be stored in the food with handles extending above the rim, or on a clean, sanitized surface between uses.    </w:t>
      </w:r>
    </w:p>
    <w:p w14:paraId="478EFB8E" w14:textId="77777777" w:rsidR="00604933" w:rsidRPr="00604933" w:rsidRDefault="00604933" w:rsidP="00604933">
      <w:pPr>
        <w:spacing w:before="4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5.3 Plating and Packaging Standards</w:t>
      </w:r>
    </w:p>
    <w:p w14:paraId="53554D47" w14:textId="77777777" w:rsidR="00604933" w:rsidRPr="00604933" w:rsidRDefault="00604933" w:rsidP="00604933">
      <w:pPr>
        <w:numPr>
          <w:ilvl w:val="0"/>
          <w:numId w:val="5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Plate Handling: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Always handle plates by the edges or the bottom. Never touch the food-contact surface or the rim with fingers.    </w:t>
      </w:r>
    </w:p>
    <w:p w14:paraId="0A827CB4" w14:textId="77777777" w:rsidR="00604933" w:rsidRPr="00604933" w:rsidRDefault="00604933" w:rsidP="00604933">
      <w:pPr>
        <w:numPr>
          <w:ilvl w:val="0"/>
          <w:numId w:val="5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Utensil Handling: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Handle all forks, spoons, and knives only by the handles.    </w:t>
      </w:r>
    </w:p>
    <w:p w14:paraId="4AF6CC0C" w14:textId="77777777" w:rsidR="00604933" w:rsidRDefault="00604933" w:rsidP="00604933">
      <w:pPr>
        <w:numPr>
          <w:ilvl w:val="0"/>
          <w:numId w:val="5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Small Batches: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Prepare pasta plates only as ordered to ensure immediate service and minimize time in the Temperature Danger Zone.</w:t>
      </w:r>
    </w:p>
    <w:p w14:paraId="14C827EA" w14:textId="77777777" w:rsidR="00604933" w:rsidRPr="00604933" w:rsidRDefault="00604933" w:rsidP="00604933">
      <w:p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</w:p>
    <w:p w14:paraId="3B0ABA50" w14:textId="77777777" w:rsidR="00731100" w:rsidRDefault="00731100" w:rsidP="00604933">
      <w:pPr>
        <w:spacing w:before="4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</w:p>
    <w:p w14:paraId="317A8349" w14:textId="77777777" w:rsidR="00731100" w:rsidRDefault="00731100" w:rsidP="00604933">
      <w:pPr>
        <w:spacing w:before="4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</w:p>
    <w:p w14:paraId="78FECD36" w14:textId="259A74AB" w:rsidR="00604933" w:rsidRPr="00604933" w:rsidRDefault="00604933" w:rsidP="00604933">
      <w:pPr>
        <w:spacing w:before="4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lastRenderedPageBreak/>
        <w:t>5.4 Returned Food and Waste Control</w:t>
      </w:r>
    </w:p>
    <w:p w14:paraId="62137D30" w14:textId="3848116B" w:rsidR="00604933" w:rsidRPr="00604933" w:rsidRDefault="00604933" w:rsidP="00604933">
      <w:pPr>
        <w:numPr>
          <w:ilvl w:val="0"/>
          <w:numId w:val="6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Discard Policy: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Any food that has been served to a customer and returned must be discarded immediately. It can never be reserved or used as an ingredient.</w:t>
      </w:r>
    </w:p>
    <w:p w14:paraId="20B67BEC" w14:textId="77777777" w:rsidR="00604933" w:rsidRPr="00604933" w:rsidRDefault="00604933" w:rsidP="00604933">
      <w:pPr>
        <w:numPr>
          <w:ilvl w:val="0"/>
          <w:numId w:val="6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Condiments: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Provide single-use packets or use clean, sanitized dispensers. Never leave open bowls of sauces for public use.</w:t>
      </w:r>
    </w:p>
    <w:p w14:paraId="13BCCC47" w14:textId="77777777" w:rsidR="00604933" w:rsidRPr="00604933" w:rsidRDefault="00604933" w:rsidP="00604933">
      <w:pPr>
        <w:spacing w:before="42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5.5 Delivery and Transport</w:t>
      </w:r>
    </w:p>
    <w:p w14:paraId="4CF57478" w14:textId="77777777" w:rsidR="00604933" w:rsidRPr="00604933" w:rsidRDefault="00604933" w:rsidP="00604933">
      <w:pPr>
        <w:numPr>
          <w:ilvl w:val="0"/>
          <w:numId w:val="7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If food is being sent via delivery, it must be placed in insulated, clean bags to maintain temperature during transit.    </w:t>
      </w:r>
    </w:p>
    <w:p w14:paraId="7F81EDAA" w14:textId="77777777" w:rsidR="00604933" w:rsidRPr="00604933" w:rsidRDefault="00604933" w:rsidP="00604933">
      <w:pPr>
        <w:spacing w:before="4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6. Monitoring</w:t>
      </w:r>
    </w:p>
    <w:p w14:paraId="36879D4D" w14:textId="77777777" w:rsidR="00604933" w:rsidRPr="00604933" w:rsidRDefault="00604933" w:rsidP="00604933">
      <w:pPr>
        <w:numPr>
          <w:ilvl w:val="0"/>
          <w:numId w:val="8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The manager-on-duty will perform a "Service Hygiene Walkthrough" during peak orders to ensure no bare hand contact is occurring.</w:t>
      </w:r>
    </w:p>
    <w:p w14:paraId="0BAA6745" w14:textId="77777777" w:rsidR="00604933" w:rsidRPr="00604933" w:rsidRDefault="00604933" w:rsidP="00604933">
      <w:pPr>
        <w:numPr>
          <w:ilvl w:val="0"/>
          <w:numId w:val="8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Any failures must be recorded in the Staff Wellness &amp; Hygiene Checklist (</w:t>
      </w:r>
      <w:r w:rsidRPr="0060493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18"/>
          <w:szCs w:val="18"/>
          <w:lang w:eastAsia="en-PH"/>
          <w14:ligatures w14:val="none"/>
        </w:rPr>
        <w:t>LOG</w:t>
      </w: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−</w:t>
      </w:r>
      <w:r w:rsidRPr="00604933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:sz w:val="18"/>
          <w:szCs w:val="18"/>
          <w:lang w:eastAsia="en-PH"/>
          <w14:ligatures w14:val="none"/>
        </w:rPr>
        <w:t>GHP</w:t>
      </w: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−01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>).</w:t>
      </w:r>
    </w:p>
    <w:p w14:paraId="234882CE" w14:textId="77777777" w:rsidR="00604933" w:rsidRPr="00604933" w:rsidRDefault="00604933" w:rsidP="00604933">
      <w:pPr>
        <w:spacing w:before="4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7. Corrective Action</w:t>
      </w:r>
    </w:p>
    <w:p w14:paraId="2FCEF047" w14:textId="77777777" w:rsidR="00604933" w:rsidRPr="00604933" w:rsidRDefault="00604933" w:rsidP="00604933">
      <w:pPr>
        <w:numPr>
          <w:ilvl w:val="0"/>
          <w:numId w:val="9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Contamination Found: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If food is touched with bare hands or dropped, it must be discarded immediately.</w:t>
      </w:r>
    </w:p>
    <w:p w14:paraId="30E4ACA9" w14:textId="77777777" w:rsidR="00604933" w:rsidRPr="00604933" w:rsidRDefault="00604933" w:rsidP="00604933">
      <w:pPr>
        <w:numPr>
          <w:ilvl w:val="0"/>
          <w:numId w:val="9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Soiled Utensils: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If a service utensil falls or is contaminated, it must be replaced with a clean, sanitized one before service continues.</w:t>
      </w:r>
    </w:p>
    <w:p w14:paraId="4FC09334" w14:textId="77777777" w:rsidR="00604933" w:rsidRPr="00604933" w:rsidRDefault="00604933" w:rsidP="00604933">
      <w:pPr>
        <w:numPr>
          <w:ilvl w:val="0"/>
          <w:numId w:val="9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Behavioral Failure: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Staff found wash-and-reusing gloves (Finding 4.4) must be removed from the line and retrained.</w:t>
      </w:r>
    </w:p>
    <w:p w14:paraId="29DC1A7E" w14:textId="77777777" w:rsidR="00604933" w:rsidRPr="00604933" w:rsidRDefault="00604933" w:rsidP="00604933">
      <w:pPr>
        <w:spacing w:before="4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8. Verification</w:t>
      </w:r>
    </w:p>
    <w:p w14:paraId="7BF11D20" w14:textId="77777777" w:rsidR="00604933" w:rsidRPr="00604933" w:rsidRDefault="00604933" w:rsidP="00604933">
      <w:pPr>
        <w:numPr>
          <w:ilvl w:val="0"/>
          <w:numId w:val="10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Observational Audit: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The </w:t>
      </w:r>
      <w:r w:rsidRPr="00604933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18"/>
          <w:szCs w:val="18"/>
          <w:lang w:eastAsia="en-PH"/>
          <w14:ligatures w14:val="none"/>
        </w:rPr>
        <w:t>FSCO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will conduct 15-minute observational audits during random site visits to verify compliance with the "No Bare-Hand" rule.</w:t>
      </w:r>
    </w:p>
    <w:p w14:paraId="6BF74E28" w14:textId="77777777" w:rsidR="00604933" w:rsidRPr="00604933" w:rsidRDefault="00604933" w:rsidP="00604933">
      <w:pPr>
        <w:spacing w:before="4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9. Records</w:t>
      </w:r>
    </w:p>
    <w:p w14:paraId="097E465A" w14:textId="77777777" w:rsidR="00604933" w:rsidRPr="00604933" w:rsidRDefault="00604933" w:rsidP="00604933">
      <w:pPr>
        <w:numPr>
          <w:ilvl w:val="0"/>
          <w:numId w:val="11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Form LOG-GHP-01: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Staff Wellness &amp; Hygiene Checklist.</w:t>
      </w:r>
    </w:p>
    <w:p w14:paraId="4C5D9AE0" w14:textId="77777777" w:rsidR="00604933" w:rsidRPr="00604933" w:rsidRDefault="00604933" w:rsidP="00604933">
      <w:pPr>
        <w:numPr>
          <w:ilvl w:val="0"/>
          <w:numId w:val="11"/>
        </w:numPr>
        <w:spacing w:before="120" w:after="15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</w:pPr>
      <w:r w:rsidRPr="0060493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:lang w:eastAsia="en-PH"/>
          <w14:ligatures w14:val="none"/>
        </w:rPr>
        <w:t>Form LOG-DEV-01:</w:t>
      </w:r>
      <w:r w:rsidRPr="00604933"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:lang w:eastAsia="en-PH"/>
          <w14:ligatures w14:val="none"/>
        </w:rPr>
        <w:t xml:space="preserve"> Deviation and Corrective Action Log.</w:t>
      </w:r>
    </w:p>
    <w:p w14:paraId="651023D5" w14:textId="77777777" w:rsidR="00B54C6A" w:rsidRPr="00604933" w:rsidRDefault="00B54C6A" w:rsidP="00604933">
      <w:pPr>
        <w:spacing w:line="24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B54C6A" w:rsidRPr="00604933" w:rsidSect="00731100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CD00E" w14:textId="77777777" w:rsidR="006F4359" w:rsidRDefault="006F4359" w:rsidP="00604933">
      <w:pPr>
        <w:spacing w:after="0" w:line="240" w:lineRule="auto"/>
      </w:pPr>
      <w:r>
        <w:separator/>
      </w:r>
    </w:p>
  </w:endnote>
  <w:endnote w:type="continuationSeparator" w:id="0">
    <w:p w14:paraId="00EFBB57" w14:textId="77777777" w:rsidR="006F4359" w:rsidRDefault="006F4359" w:rsidP="00604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5D6FA" w14:textId="77777777" w:rsidR="006F4359" w:rsidRDefault="006F4359" w:rsidP="00604933">
      <w:pPr>
        <w:spacing w:after="0" w:line="240" w:lineRule="auto"/>
      </w:pPr>
      <w:r>
        <w:separator/>
      </w:r>
    </w:p>
  </w:footnote>
  <w:footnote w:type="continuationSeparator" w:id="0">
    <w:p w14:paraId="60EA1E4D" w14:textId="77777777" w:rsidR="006F4359" w:rsidRDefault="006F4359" w:rsidP="00604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C6E9" w14:textId="0462E0D8" w:rsidR="00604933" w:rsidRDefault="0060493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5869C7" wp14:editId="77CDEB4C">
          <wp:simplePos x="0" y="0"/>
          <wp:positionH relativeFrom="margin">
            <wp:align>center</wp:align>
          </wp:positionH>
          <wp:positionV relativeFrom="paragraph">
            <wp:posOffset>-436880</wp:posOffset>
          </wp:positionV>
          <wp:extent cx="7560000" cy="867339"/>
          <wp:effectExtent l="0" t="0" r="3175" b="9525"/>
          <wp:wrapNone/>
          <wp:docPr id="3405434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543468" name="Picture 3405434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8673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F1EC0"/>
    <w:multiLevelType w:val="multilevel"/>
    <w:tmpl w:val="DFAC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0222D"/>
    <w:multiLevelType w:val="multilevel"/>
    <w:tmpl w:val="8E76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4D3C60"/>
    <w:multiLevelType w:val="multilevel"/>
    <w:tmpl w:val="E768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32BF4"/>
    <w:multiLevelType w:val="multilevel"/>
    <w:tmpl w:val="EBE8A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F78E8"/>
    <w:multiLevelType w:val="multilevel"/>
    <w:tmpl w:val="6ADA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1D3D97"/>
    <w:multiLevelType w:val="multilevel"/>
    <w:tmpl w:val="1F12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D031E1"/>
    <w:multiLevelType w:val="multilevel"/>
    <w:tmpl w:val="6C5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F8611F"/>
    <w:multiLevelType w:val="multilevel"/>
    <w:tmpl w:val="6260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DE4F9D"/>
    <w:multiLevelType w:val="multilevel"/>
    <w:tmpl w:val="1532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484227"/>
    <w:multiLevelType w:val="multilevel"/>
    <w:tmpl w:val="4900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A75AF9"/>
    <w:multiLevelType w:val="multilevel"/>
    <w:tmpl w:val="BC66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864213">
    <w:abstractNumId w:val="6"/>
  </w:num>
  <w:num w:numId="2" w16cid:durableId="1421441856">
    <w:abstractNumId w:val="8"/>
  </w:num>
  <w:num w:numId="3" w16cid:durableId="209995461">
    <w:abstractNumId w:val="10"/>
  </w:num>
  <w:num w:numId="4" w16cid:durableId="1019310144">
    <w:abstractNumId w:val="7"/>
  </w:num>
  <w:num w:numId="5" w16cid:durableId="594754234">
    <w:abstractNumId w:val="9"/>
  </w:num>
  <w:num w:numId="6" w16cid:durableId="1059861181">
    <w:abstractNumId w:val="3"/>
  </w:num>
  <w:num w:numId="7" w16cid:durableId="939028973">
    <w:abstractNumId w:val="2"/>
  </w:num>
  <w:num w:numId="8" w16cid:durableId="1692298326">
    <w:abstractNumId w:val="5"/>
  </w:num>
  <w:num w:numId="9" w16cid:durableId="2096586944">
    <w:abstractNumId w:val="0"/>
  </w:num>
  <w:num w:numId="10" w16cid:durableId="2066753285">
    <w:abstractNumId w:val="4"/>
  </w:num>
  <w:num w:numId="11" w16cid:durableId="872185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33"/>
    <w:rsid w:val="00164446"/>
    <w:rsid w:val="00604933"/>
    <w:rsid w:val="006F4359"/>
    <w:rsid w:val="00731100"/>
    <w:rsid w:val="0088262F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25E03"/>
  <w15:chartTrackingRefBased/>
  <w15:docId w15:val="{6979D766-A43B-4B6D-87BF-853AE3125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9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049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4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933"/>
  </w:style>
  <w:style w:type="paragraph" w:styleId="Footer">
    <w:name w:val="footer"/>
    <w:basedOn w:val="Normal"/>
    <w:link w:val="FooterChar"/>
    <w:uiPriority w:val="99"/>
    <w:unhideWhenUsed/>
    <w:rsid w:val="00604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933"/>
  </w:style>
  <w:style w:type="character" w:customStyle="1" w:styleId="Heading3Char">
    <w:name w:val="Heading 3 Char"/>
    <w:basedOn w:val="DefaultParagraphFont"/>
    <w:link w:val="Heading3"/>
    <w:uiPriority w:val="9"/>
    <w:rsid w:val="00604933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04933"/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4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button-container">
    <w:name w:val="button-container"/>
    <w:basedOn w:val="DefaultParagraphFont"/>
    <w:rsid w:val="00604933"/>
  </w:style>
  <w:style w:type="character" w:customStyle="1" w:styleId="mord">
    <w:name w:val="mord"/>
    <w:basedOn w:val="DefaultParagraphFont"/>
    <w:rsid w:val="00604933"/>
  </w:style>
  <w:style w:type="character" w:customStyle="1" w:styleId="mbin">
    <w:name w:val="mbin"/>
    <w:basedOn w:val="DefaultParagraphFont"/>
    <w:rsid w:val="00604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2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2</cp:revision>
  <cp:lastPrinted>2026-04-14T17:49:00Z</cp:lastPrinted>
  <dcterms:created xsi:type="dcterms:W3CDTF">2026-04-13T09:52:00Z</dcterms:created>
  <dcterms:modified xsi:type="dcterms:W3CDTF">2026-04-14T17:51:00Z</dcterms:modified>
</cp:coreProperties>
</file>