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Sanitation Standard Operating Procedure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SSOP-CLN-04</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SSOP-CLN-04 – Master Cleaning Schedule (MCS), Chiller Gasket &amp; Kitchen Hood Degreasing SSOP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sanitation standard operating procedure is to establish a rigorous, frequency-driven Master Cleaning Schedule (MCS) governing environmental sanitation, deep chemical degreasing, commercial kitchen exhaust hood maintenance, refrigeration door gasket disinfection, grease trap servicing, and non-food contact infrastructure hygiene. In commercial Japanese culinary facilities, heavy frying, boiling broths, and continuous teppan searing generate airborne grease aerosols, moisture condensate, and organic residues. Left unmanaged, grease accumulation on exhaust hoods presents severe fire hazards and triggers mall lease default notices, while blackened mold biofilms on refrigeration magnetic gaskets physically contaminate cold storage air and cause premature compressor failures. This SSOP establishes daily, weekly, and monthly deep-cleaning matrices to ensure spotless facility hygiene in full compliance with Republic Act No. 10611, Presidential Decree No. 856, Fire Code of the Philippines (RA 9514), and SM Mall Environmental Health &amp; Safety (EHS) tenancy criteria.</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Sanitation Standard Operating Procedure applies universally to all back-of-house (BOH) kitchen zones, cooking equipment exteriors, structural surfaces, and utility hardware at Suteki Japanese Restaurant, SM Dasmariñas, Cavite. This encompasses commercial exhaust hoods, stainless steel baffle grease filters, fire dampers, exhaust grease drip cups, the 4-door refrigeration unit (magnetic door gaskets, evaporator coil fans, exterior compressor grilles), grease traps, stainless wall splashbacks, storage dunnage racks, and kitchen ceiling vents.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Master Cleaning Schedule (MCS): </w:t>
      </w:r>
      <w:r>
        <w:rPr>
          <w:rFonts w:ascii="Times New Roman" w:hAnsi="Times New Roman"/>
          <w:sz w:val="19"/>
        </w:rPr>
        <w:t>A comprehensive, structured operational calendar itemizing every piece of equipment and structural area, specifying cleaning frequency (Daily, Weekly, Bi-Weekly, Monthly), designated chemical degreasers, exact SOP methods, and assigned personnel.</w:t>
      </w:r>
    </w:p>
    <w:p>
      <w:pPr>
        <w:spacing w:after="30"/>
        <w:ind w:left="360"/>
      </w:pPr>
      <w:r>
        <w:rPr>
          <w:rFonts w:ascii="Times New Roman" w:hAnsi="Times New Roman"/>
          <w:b/>
        </w:rPr>
        <w:t xml:space="preserve">• </w:t>
      </w:r>
      <w:r>
        <w:rPr>
          <w:rFonts w:ascii="Times New Roman" w:hAnsi="Times New Roman"/>
          <w:b/>
          <w:sz w:val="19"/>
        </w:rPr>
        <w:t xml:space="preserve">Exhaust Hood Baffle Filters: </w:t>
      </w:r>
      <w:r>
        <w:rPr>
          <w:rFonts w:ascii="Times New Roman" w:hAnsi="Times New Roman"/>
          <w:sz w:val="19"/>
        </w:rPr>
        <w:t>Removable stainless steel flame-barrier filter panels mounted inside the exhaust hood canopy designed to extract grease vapors from exhaust airflow; requiring weekly chemical degreaser immersion to prevent blockages and duct fires.</w:t>
      </w:r>
    </w:p>
    <w:p>
      <w:pPr>
        <w:spacing w:after="30"/>
        <w:ind w:left="360"/>
      </w:pPr>
      <w:r>
        <w:rPr>
          <w:rFonts w:ascii="Times New Roman" w:hAnsi="Times New Roman"/>
          <w:b/>
        </w:rPr>
        <w:t xml:space="preserve">• </w:t>
      </w:r>
      <w:r>
        <w:rPr>
          <w:rFonts w:ascii="Times New Roman" w:hAnsi="Times New Roman"/>
          <w:b/>
          <w:sz w:val="19"/>
        </w:rPr>
        <w:t xml:space="preserve">Magnetic Door Gasket Biofilms: </w:t>
      </w:r>
      <w:r>
        <w:rPr>
          <w:rFonts w:ascii="Times New Roman" w:hAnsi="Times New Roman"/>
          <w:sz w:val="19"/>
        </w:rPr>
        <w:t>Flexible PVC compression seals on the 4-door refrigeration unit that harbor dark fungal molds (Aspergillus, Cladosporium) and bacterial slime when exposed to food spills and condensation moisture.</w:t>
      </w:r>
    </w:p>
    <w:p>
      <w:pPr>
        <w:spacing w:after="30"/>
        <w:ind w:left="360"/>
      </w:pPr>
      <w:r>
        <w:rPr>
          <w:rFonts w:ascii="Times New Roman" w:hAnsi="Times New Roman"/>
          <w:b/>
        </w:rPr>
        <w:t xml:space="preserve">• </w:t>
      </w:r>
      <w:r>
        <w:rPr>
          <w:rFonts w:ascii="Times New Roman" w:hAnsi="Times New Roman"/>
          <w:b/>
          <w:sz w:val="19"/>
        </w:rPr>
        <w:t xml:space="preserve">Under-Sink Grease Trap (Interceptor): </w:t>
      </w:r>
      <w:r>
        <w:rPr>
          <w:rFonts w:ascii="Times New Roman" w:hAnsi="Times New Roman"/>
          <w:sz w:val="19"/>
        </w:rPr>
        <w:t>A plumbing device positioned beneath the 2-compartment warewashing sink engineered to separate and capture fats, oils, and grease (FOG) and solid food debris before wastewater enters mall sewer lines.</w:t>
      </w:r>
    </w:p>
    <w:p>
      <w:pPr>
        <w:spacing w:after="30"/>
        <w:ind w:left="360"/>
      </w:pPr>
      <w:r>
        <w:rPr>
          <w:rFonts w:ascii="Times New Roman" w:hAnsi="Times New Roman"/>
          <w:b/>
        </w:rPr>
        <w:t xml:space="preserve">• </w:t>
      </w:r>
      <w:r>
        <w:rPr>
          <w:rFonts w:ascii="Times New Roman" w:hAnsi="Times New Roman"/>
          <w:b/>
          <w:sz w:val="19"/>
        </w:rPr>
        <w:t xml:space="preserve">Heavy-Duty Alkaline Degreasing: </w:t>
      </w:r>
      <w:r>
        <w:rPr>
          <w:rFonts w:ascii="Times New Roman" w:hAnsi="Times New Roman"/>
          <w:sz w:val="19"/>
        </w:rPr>
        <w:t>The application of high-pH industrial degreasing agents formulated to saponify, dissolve, and strip polymerized carbonized oil and animal fats from stainless steel surfaces.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executing daily station breakdown degreasing, dismounting and soaking hood baffle filters weekly, scrubbing refrigeration gaskets, skimming under-sink grease traps, and logging completed tasks on Form LOG-CLN-04.</w:t>
      </w:r>
    </w:p>
    <w:p>
      <w:pPr>
        <w:spacing w:after="30"/>
        <w:ind w:left="360"/>
      </w:pPr>
      <w:r>
        <w:rPr>
          <w:rFonts w:ascii="Times New Roman" w:hAnsi="Times New Roman"/>
          <w:b/>
        </w:rPr>
        <w:t xml:space="preserve">• </w:t>
      </w:r>
      <w:r>
        <w:rPr>
          <w:rFonts w:ascii="Times New Roman" w:hAnsi="Times New Roman"/>
          <w:b/>
          <w:sz w:val="19"/>
        </w:rPr>
        <w:t xml:space="preserve">Line Cooks &amp; Sushi Chefs: </w:t>
      </w:r>
      <w:r>
        <w:rPr>
          <w:rFonts w:ascii="Times New Roman" w:hAnsi="Times New Roman"/>
          <w:sz w:val="19"/>
        </w:rPr>
        <w:t>Responsible for closing line wipe-down, cleaning fryer exteriors, scraping griddles, wiping down stainless splashbacks, and maintaining clean prep tables daily.</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overseeing weekly deep-cleaning rotations (Sunday nights), inspecting baffle filter cleanliness, auditing gasket mold absence, verifying grease trap log entries, and signing Form LOG-CLN-04.</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MCS completion monthly, conducting visual and ATP swab inspections on deep-cleaned equipment, and coordinating semi-annual certified mall exhaust duct servicing.</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Master Cleaning Schedule (MCS) Frequency Matrix &amp; Assignment</w:t>
      </w:r>
    </w:p>
    <w:p>
      <w:pPr>
        <w:spacing w:after="30"/>
        <w:ind w:left="288"/>
      </w:pPr>
      <w:r>
        <w:rPr>
          <w:rFonts w:ascii="Times New Roman" w:hAnsi="Times New Roman"/>
          <w:b/>
        </w:rPr>
        <w:t xml:space="preserve">1. </w:t>
      </w:r>
      <w:r>
        <w:rPr>
          <w:rFonts w:ascii="Times New Roman" w:hAnsi="Times New Roman"/>
          <w:sz w:val="19"/>
        </w:rPr>
        <w:t>Daily Closing Cleaning (Every Night at 22:00 PM): (a) Flat-top griddle scrape, degrease, and sanitizing wipe; (b) Deep fryer exterior wipe and nightly oil filtration; (c) Stainless prep counters and station splashbacks scrubbed and sanitized with 200 PPM Quat; (d) 2-compartment sink scrub-down; (e) Trash bins emptied, scrubbed, and relined; (f) Kitchen floors alkaline mopped and squeegeed dry.</w:t>
      </w:r>
    </w:p>
    <w:p>
      <w:pPr>
        <w:spacing w:after="30"/>
        <w:ind w:left="288"/>
      </w:pPr>
      <w:r>
        <w:rPr>
          <w:rFonts w:ascii="Times New Roman" w:hAnsi="Times New Roman"/>
          <w:b/>
        </w:rPr>
        <w:t xml:space="preserve">2. </w:t>
      </w:r>
      <w:r>
        <w:rPr>
          <w:rFonts w:ascii="Times New Roman" w:hAnsi="Times New Roman"/>
          <w:sz w:val="19"/>
        </w:rPr>
        <w:t>Weekly Deep Cleaning (Every Sunday Closing): (a) Exhaust hood stainless baffle filters dismounted, soaked in alkaline degreaser, and pressure-rinsed; (b) Exhaust hood canopy interior canopy scraped and degreased; (c) 4-door refrigeration unit door gaskets scrubbed and disinfected with 200 PPM Quat; (d) Under-sink grease trap opened, skimmed, and sediment cleared; (e) Smallware drying racks and utensil drawers washed and sanitized.</w:t>
      </w:r>
    </w:p>
    <w:p>
      <w:pPr>
        <w:spacing w:after="30"/>
        <w:ind w:left="288"/>
      </w:pPr>
      <w:r>
        <w:rPr>
          <w:rFonts w:ascii="Times New Roman" w:hAnsi="Times New Roman"/>
          <w:b/>
        </w:rPr>
        <w:t xml:space="preserve">3. </w:t>
      </w:r>
      <w:r>
        <w:rPr>
          <w:rFonts w:ascii="Times New Roman" w:hAnsi="Times New Roman"/>
          <w:sz w:val="19"/>
        </w:rPr>
        <w:t>Bi-Weekly Cleaning (Every 1st and 3rd Monday): (a) Fryer boil-out degreasing (SOP-HOT-01); (b) Wire storage shelves inside Right Chiller and dry store washed and degreased; (c) Cast-iron sizzling platters re-seasoned on range (SOP-HOT-03).</w:t>
      </w:r>
    </w:p>
    <w:p>
      <w:pPr>
        <w:spacing w:after="30"/>
        <w:ind w:left="288"/>
      </w:pPr>
      <w:r>
        <w:rPr>
          <w:rFonts w:ascii="Times New Roman" w:hAnsi="Times New Roman"/>
          <w:b/>
        </w:rPr>
        <w:t xml:space="preserve">4. </w:t>
      </w:r>
      <w:r>
        <w:rPr>
          <w:rFonts w:ascii="Times New Roman" w:hAnsi="Times New Roman"/>
          <w:sz w:val="19"/>
        </w:rPr>
        <w:t>Monthly Sanitation Sweeps (Last Sunday of Month): (a) Air conditioning filter mesh and kitchen ceiling exhaust diffusers washed; (b) Refrigeration condenser coil vacuuming and brush-cleaning; (c) Wall-to-floor cove base deep scrub; (d) Insect light trap glue boards replaced (PRP 4.0).</w:t>
      </w:r>
    </w:p>
    <w:p>
      <w:pPr>
        <w:spacing w:before="80" w:after="40"/>
      </w:pPr>
      <w:r>
        <w:rPr>
          <w:rFonts w:ascii="Times New Roman" w:hAnsi="Times New Roman"/>
          <w:b/>
          <w:sz w:val="20"/>
        </w:rPr>
        <w:t>5.2 Kitchen Exhaust Hood Canopy &amp; Stainless Baffle Filter Degreasing SSOP</w:t>
      </w:r>
    </w:p>
    <w:p>
      <w:pPr>
        <w:spacing w:after="30"/>
        <w:ind w:left="288"/>
      </w:pPr>
      <w:r>
        <w:rPr>
          <w:rFonts w:ascii="Times New Roman" w:hAnsi="Times New Roman"/>
          <w:b/>
        </w:rPr>
        <w:t xml:space="preserve">1. </w:t>
      </w:r>
      <w:r>
        <w:rPr>
          <w:rFonts w:ascii="Times New Roman" w:hAnsi="Times New Roman"/>
          <w:sz w:val="19"/>
        </w:rPr>
        <w:t>Safety Precautions: Turn off all gas burners, deep fryers, and electric griddles. Allow hood canopy and cooking surfaces to cool completely. Ensure exhaust fan is shut off at the circuit breaker.</w:t>
      </w:r>
    </w:p>
    <w:p>
      <w:pPr>
        <w:spacing w:after="30"/>
        <w:ind w:left="288"/>
      </w:pPr>
      <w:r>
        <w:rPr>
          <w:rFonts w:ascii="Times New Roman" w:hAnsi="Times New Roman"/>
          <w:b/>
        </w:rPr>
        <w:t xml:space="preserve">2. </w:t>
      </w:r>
      <w:r>
        <w:rPr>
          <w:rFonts w:ascii="Times New Roman" w:hAnsi="Times New Roman"/>
          <w:sz w:val="19"/>
        </w:rPr>
        <w:t>Filter Dismounting: Wearing heavy-duty rubber gloves and eye protection, carefully unhook stainless steel baffle filter panels from the hood track. Dismount grease collection drip cups located at canopy corners.</w:t>
      </w:r>
    </w:p>
    <w:p>
      <w:pPr>
        <w:spacing w:after="30"/>
        <w:ind w:left="288"/>
      </w:pPr>
      <w:r>
        <w:rPr>
          <w:rFonts w:ascii="Times New Roman" w:hAnsi="Times New Roman"/>
          <w:b/>
        </w:rPr>
        <w:t xml:space="preserve">3. </w:t>
      </w:r>
      <w:r>
        <w:rPr>
          <w:rFonts w:ascii="Times New Roman" w:hAnsi="Times New Roman"/>
          <w:sz w:val="19"/>
        </w:rPr>
        <w:t>Degreaser Soaking (Basin 1 / Auxiliary Tub): Submerge baffle filters and drip cups in hot water (≥ 50.0°C) dosed with heavy-duty alkaline degreaser (1:10 dilution ratio). Allow to soak undisturbed for 30 to 45 minutes to dissolve baked-on grease polymers.</w:t>
      </w:r>
    </w:p>
    <w:p>
      <w:pPr>
        <w:spacing w:after="30"/>
        <w:ind w:left="288"/>
      </w:pPr>
      <w:r>
        <w:rPr>
          <w:rFonts w:ascii="Times New Roman" w:hAnsi="Times New Roman"/>
          <w:b/>
        </w:rPr>
        <w:t xml:space="preserve">4. </w:t>
      </w:r>
      <w:r>
        <w:rPr>
          <w:rFonts w:ascii="Times New Roman" w:hAnsi="Times New Roman"/>
          <w:sz w:val="19"/>
        </w:rPr>
        <w:t>Manual Scrubbing &amp; Rinsing: Scrub baffle channels thoroughly using stiff nylon brushes to remove all grease sludge. Rinse with high-pressure hot water in Basin 2 until metal shines cleanly.</w:t>
      </w:r>
    </w:p>
    <w:p>
      <w:pPr>
        <w:spacing w:after="30"/>
        <w:ind w:left="288"/>
      </w:pPr>
      <w:r>
        <w:rPr>
          <w:rFonts w:ascii="Times New Roman" w:hAnsi="Times New Roman"/>
          <w:b/>
        </w:rPr>
        <w:t xml:space="preserve">5. </w:t>
      </w:r>
      <w:r>
        <w:rPr>
          <w:rFonts w:ascii="Times New Roman" w:hAnsi="Times New Roman"/>
          <w:sz w:val="19"/>
        </w:rPr>
        <w:t>Interior Canopy Degreasing: Spray interior stainless canopy walls, grease troughs, and light enclosures with industrial degreaser. Wipe down thoroughly with abrasive scour pads and wipe dry with paper towels.</w:t>
      </w:r>
    </w:p>
    <w:p>
      <w:pPr>
        <w:spacing w:after="30"/>
        <w:ind w:left="288"/>
      </w:pPr>
      <w:r>
        <w:rPr>
          <w:rFonts w:ascii="Times New Roman" w:hAnsi="Times New Roman"/>
          <w:b/>
        </w:rPr>
        <w:t xml:space="preserve">6. </w:t>
      </w:r>
      <w:r>
        <w:rPr>
          <w:rFonts w:ascii="Times New Roman" w:hAnsi="Times New Roman"/>
          <w:sz w:val="19"/>
        </w:rPr>
        <w:t>Re-Installation &amp; Inspection: Air-dry baffle filters completely. Re-install filters into hood tracks in correct vertical orientation. Empty grease cups must be locked securely back into place. Record on Form LOG-CLN-04.</w:t>
      </w:r>
    </w:p>
    <w:p>
      <w:pPr>
        <w:spacing w:before="80" w:after="40"/>
      </w:pPr>
      <w:r>
        <w:rPr>
          <w:rFonts w:ascii="Times New Roman" w:hAnsi="Times New Roman"/>
          <w:b/>
          <w:sz w:val="20"/>
        </w:rPr>
        <w:t>5.3 4-Door Unit Door Gasket Disinfection &amp; Condenser Coil Maintenance SSOP</w:t>
      </w:r>
    </w:p>
    <w:p>
      <w:pPr>
        <w:spacing w:after="30"/>
        <w:ind w:left="288"/>
      </w:pPr>
      <w:r>
        <w:rPr>
          <w:rFonts w:ascii="Times New Roman" w:hAnsi="Times New Roman"/>
          <w:b/>
        </w:rPr>
        <w:t xml:space="preserve">1. </w:t>
      </w:r>
      <w:r>
        <w:rPr>
          <w:rFonts w:ascii="Times New Roman" w:hAnsi="Times New Roman"/>
          <w:sz w:val="19"/>
        </w:rPr>
        <w:t>Door Gasket Mold Elimination: Inspect the flexible magnetic rubber door gaskets on all 4 doors (Left Freezer and Right Chiller) weekly for black mold spotting and trapped food crumbs.</w:t>
      </w:r>
    </w:p>
    <w:p>
      <w:pPr>
        <w:spacing w:after="30"/>
        <w:ind w:left="288"/>
      </w:pPr>
      <w:r>
        <w:rPr>
          <w:rFonts w:ascii="Times New Roman" w:hAnsi="Times New Roman"/>
          <w:b/>
        </w:rPr>
        <w:t xml:space="preserve">2. </w:t>
      </w:r>
      <w:r>
        <w:rPr>
          <w:rFonts w:ascii="Times New Roman" w:hAnsi="Times New Roman"/>
          <w:sz w:val="19"/>
        </w:rPr>
        <w:t>Gasket Cleaning Procedure: (1) Pull back gasket accordion folds gently; (2) Spray with warm water mixed with mild alkaline detergent; (3) Scrub inside crevices with a soft-bristle nylon detail brush to dislodge all black fungal mold and slime; (4) Wipe clean with a damp cloth; (5) Spray with 200 PPM Quaternary Ammonium sanitizer and allow to air-dry.</w:t>
      </w:r>
    </w:p>
    <w:p>
      <w:pPr>
        <w:spacing w:after="30"/>
        <w:ind w:left="288"/>
      </w:pPr>
      <w:r>
        <w:rPr>
          <w:rFonts w:ascii="Times New Roman" w:hAnsi="Times New Roman"/>
          <w:b/>
        </w:rPr>
        <w:t xml:space="preserve">3. </w:t>
      </w:r>
      <w:r>
        <w:rPr>
          <w:rFonts w:ascii="Times New Roman" w:hAnsi="Times New Roman"/>
          <w:sz w:val="19"/>
        </w:rPr>
        <w:t>Gasket Seal Integrity Check: Place a paper dollar bill / paper strip between the door gasket and metal frame and close the door. Pull the paper: If the paper slides out easily without resistance, the magnetic seal is loose and leaking cold air; report immediately for gasket replacement (PRP 6.0 Integration).</w:t>
      </w:r>
    </w:p>
    <w:p>
      <w:pPr>
        <w:spacing w:after="30"/>
        <w:ind w:left="288"/>
      </w:pPr>
      <w:r>
        <w:rPr>
          <w:rFonts w:ascii="Times New Roman" w:hAnsi="Times New Roman"/>
          <w:b/>
        </w:rPr>
        <w:t xml:space="preserve">4. </w:t>
      </w:r>
      <w:r>
        <w:rPr>
          <w:rFonts w:ascii="Times New Roman" w:hAnsi="Times New Roman"/>
          <w:sz w:val="19"/>
        </w:rPr>
        <w:t>Condenser Coil Dust Vacuuming (Monthly): Unplug unit or switch off breaker. Using a shop vacuum and stiff brush, clean dust, lint, and grease buildup from the bottom/top condenser coil fins to ensure efficient heat exchange and prevent compressor burnout.</w:t>
      </w:r>
    </w:p>
    <w:p>
      <w:pPr>
        <w:spacing w:before="80" w:after="40"/>
      </w:pPr>
      <w:r>
        <w:rPr>
          <w:rFonts w:ascii="Times New Roman" w:hAnsi="Times New Roman"/>
          <w:b/>
          <w:sz w:val="20"/>
        </w:rPr>
        <w:t>5.4 Under-Sink Grease Trap (Interceptor) Servicing &amp; Mall EHS Compliance</w:t>
      </w:r>
    </w:p>
    <w:p>
      <w:pPr>
        <w:spacing w:after="30"/>
        <w:ind w:left="288"/>
      </w:pPr>
      <w:r>
        <w:rPr>
          <w:rFonts w:ascii="Times New Roman" w:hAnsi="Times New Roman"/>
          <w:b/>
        </w:rPr>
        <w:t xml:space="preserve">1. </w:t>
      </w:r>
      <w:r>
        <w:rPr>
          <w:rFonts w:ascii="Times New Roman" w:hAnsi="Times New Roman"/>
          <w:sz w:val="19"/>
        </w:rPr>
        <w:t>Servicing Schedule: The stainless steel grease trap beneath the 2-compartment sink must be opened and serviced every Sunday closing (or twice weekly during peak holiday trading).</w:t>
      </w:r>
    </w:p>
    <w:p>
      <w:pPr>
        <w:spacing w:after="30"/>
        <w:ind w:left="288"/>
      </w:pPr>
      <w:r>
        <w:rPr>
          <w:rFonts w:ascii="Times New Roman" w:hAnsi="Times New Roman"/>
          <w:b/>
        </w:rPr>
        <w:t xml:space="preserve">2. </w:t>
      </w:r>
      <w:r>
        <w:rPr>
          <w:rFonts w:ascii="Times New Roman" w:hAnsi="Times New Roman"/>
          <w:sz w:val="19"/>
        </w:rPr>
        <w:t>Pumping &amp; Skimming Protocol: (1) Unlatch grease trap lid wearing heavy rubber gloves and apron; (2) Skim floating solidified grease cap and oil layer using a perforated stainless skimmer into a dedicated waste bucket; (3) Remove and empty internal baffle strainer basket of solid food particles; (4) Scrape grease sludge from interior side walls.</w:t>
      </w:r>
    </w:p>
    <w:p>
      <w:pPr>
        <w:spacing w:after="30"/>
        <w:ind w:left="288"/>
      </w:pPr>
      <w:r>
        <w:rPr>
          <w:rFonts w:ascii="Times New Roman" w:hAnsi="Times New Roman"/>
          <w:b/>
        </w:rPr>
        <w:t xml:space="preserve">3. </w:t>
      </w:r>
      <w:r>
        <w:rPr>
          <w:rFonts w:ascii="Times New Roman" w:hAnsi="Times New Roman"/>
          <w:sz w:val="19"/>
        </w:rPr>
        <w:t>Grease Disposal Mandate: Grease trap sludge and skimmed grease MUST NEVER be flushed down kitchen drains or toilet bowls. Transfer waste grease into sealed plastic bags, place inside designated mall waste grease drums, and dispose of per SM Mall EHS guidelines.</w:t>
      </w:r>
    </w:p>
    <w:p>
      <w:pPr>
        <w:spacing w:after="30"/>
        <w:ind w:left="288"/>
      </w:pPr>
      <w:r>
        <w:rPr>
          <w:rFonts w:ascii="Times New Roman" w:hAnsi="Times New Roman"/>
          <w:b/>
        </w:rPr>
        <w:t xml:space="preserve">4. </w:t>
      </w:r>
      <w:r>
        <w:rPr>
          <w:rFonts w:ascii="Times New Roman" w:hAnsi="Times New Roman"/>
          <w:sz w:val="19"/>
        </w:rPr>
        <w:t>Lid Resealing: Inspect rubber lid gasket. Securely latch lid tightly to eliminate foul sewer gas and volatile odor leakage into the kitchen prep area. Log in Form LOG-CLN-04.</w:t>
      </w:r>
    </w:p>
    <w:p>
      <w:pPr>
        <w:spacing w:before="80" w:after="40"/>
      </w:pPr>
      <w:r>
        <w:rPr>
          <w:rFonts w:ascii="Times New Roman" w:hAnsi="Times New Roman"/>
          <w:b/>
          <w:sz w:val="20"/>
        </w:rPr>
        <w:t>5.5 Structural Surfaces, Splashbacks &amp; Ceiling Diffuser Sanitation</w:t>
      </w:r>
    </w:p>
    <w:p>
      <w:pPr>
        <w:spacing w:after="30"/>
        <w:ind w:left="288"/>
      </w:pPr>
      <w:r>
        <w:rPr>
          <w:rFonts w:ascii="Times New Roman" w:hAnsi="Times New Roman"/>
          <w:b/>
        </w:rPr>
        <w:t xml:space="preserve">1. </w:t>
      </w:r>
      <w:r>
        <w:rPr>
          <w:rFonts w:ascii="Times New Roman" w:hAnsi="Times New Roman"/>
          <w:sz w:val="19"/>
        </w:rPr>
        <w:t>Stainless Wall Splashbacks: Spray stainless steel wall panels behind cooking lines, fryers, and sinks with alkaline degreaser daily. Scrub with non-scratch abrasive pads, rinse with clean warm water, and polish dry with microfiber cloths.</w:t>
      </w:r>
    </w:p>
    <w:p>
      <w:pPr>
        <w:spacing w:after="30"/>
        <w:ind w:left="288"/>
      </w:pPr>
      <w:r>
        <w:rPr>
          <w:rFonts w:ascii="Times New Roman" w:hAnsi="Times New Roman"/>
          <w:b/>
        </w:rPr>
        <w:t xml:space="preserve">2. </w:t>
      </w:r>
      <w:r>
        <w:rPr>
          <w:rFonts w:ascii="Times New Roman" w:hAnsi="Times New Roman"/>
          <w:sz w:val="19"/>
        </w:rPr>
        <w:t>Dunnage Racks &amp; Dry Shelving: Wipe dry store wire shelves and dunnage racks bi-weekly using 200 PPM Quat solution. Ensure all stored dry goods remain elevated &gt;= 6 inches off the floor during cleaning.</w:t>
      </w:r>
    </w:p>
    <w:p>
      <w:pPr>
        <w:spacing w:after="30"/>
        <w:ind w:left="288"/>
      </w:pPr>
      <w:r>
        <w:rPr>
          <w:rFonts w:ascii="Times New Roman" w:hAnsi="Times New Roman"/>
          <w:b/>
        </w:rPr>
        <w:t xml:space="preserve">3. </w:t>
      </w:r>
      <w:r>
        <w:rPr>
          <w:rFonts w:ascii="Times New Roman" w:hAnsi="Times New Roman"/>
          <w:sz w:val="19"/>
        </w:rPr>
        <w:t>Ceiling Diffusers &amp; Vents: Wipe air-conditioning supply grilles and exhaust intake louvers monthly with damp sanitizing cloths to prevent grease-laden dust cobwebs from dropping onto kitchen prep surfaces.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daily kitchen close-down tasks every night at 22:30 PM on Form LOG-CLN-04.</w:t>
      </w:r>
    </w:p>
    <w:p>
      <w:pPr>
        <w:spacing w:after="30"/>
        <w:ind w:left="288"/>
      </w:pPr>
      <w:r>
        <w:rPr>
          <w:rFonts w:ascii="Times New Roman" w:hAnsi="Times New Roman"/>
          <w:b/>
        </w:rPr>
        <w:t xml:space="preserve">2. </w:t>
      </w:r>
      <w:r>
        <w:rPr>
          <w:rFonts w:ascii="Times New Roman" w:hAnsi="Times New Roman"/>
          <w:sz w:val="19"/>
        </w:rPr>
        <w:t>Supervisor inspects weekly deep-cleaning completion (baffle filters, chiller gaskets, grease trap) every Sunday closing.</w:t>
      </w:r>
    </w:p>
    <w:p>
      <w:pPr>
        <w:spacing w:after="30"/>
        <w:ind w:left="288"/>
      </w:pPr>
      <w:r>
        <w:rPr>
          <w:rFonts w:ascii="Times New Roman" w:hAnsi="Times New Roman"/>
          <w:b/>
        </w:rPr>
        <w:t xml:space="preserve">3. </w:t>
      </w:r>
      <w:r>
        <w:rPr>
          <w:rFonts w:ascii="Times New Roman" w:hAnsi="Times New Roman"/>
          <w:sz w:val="19"/>
        </w:rPr>
        <w:t>Supervisor validates that 100% of door gaskets are free of black mold and verify tight magnetic seal closure.</w:t>
      </w:r>
    </w:p>
    <w:p>
      <w:pPr>
        <w:spacing w:after="30"/>
        <w:ind w:left="288"/>
      </w:pPr>
      <w:r>
        <w:rPr>
          <w:rFonts w:ascii="Times New Roman" w:hAnsi="Times New Roman"/>
          <w:b/>
        </w:rPr>
        <w:t xml:space="preserve">4. </w:t>
      </w:r>
      <w:r>
        <w:rPr>
          <w:rFonts w:ascii="Times New Roman" w:hAnsi="Times New Roman"/>
          <w:sz w:val="19"/>
        </w:rPr>
        <w:t>Lead FSCO audits Form LOG-CLN-04 monthly, conducts visual cleanliness inspections of hood plenum and coils, and executes ATP swabs on cleaned splashbacks.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Black Mold / Slime Found on Chiller Gaskets: </w:t>
      </w:r>
      <w:r>
        <w:rPr>
          <w:rFonts w:ascii="Times New Roman" w:hAnsi="Times New Roman"/>
          <w:sz w:val="19"/>
        </w:rPr>
        <w:t>IMMEDIATELY QUARANTINE GASKET AREA. Scrub thoroughly with 200 PPM Quat sanitizer and detail brush until 100% mold-free. Re-inspect all food inside unit to ensure tight packaging. Log in Form LOG-DEV-01.</w:t>
      </w:r>
    </w:p>
    <w:p>
      <w:pPr>
        <w:spacing w:after="30"/>
        <w:ind w:left="360"/>
      </w:pPr>
      <w:r>
        <w:rPr>
          <w:rFonts w:ascii="Times New Roman" w:hAnsi="Times New Roman"/>
          <w:b/>
        </w:rPr>
        <w:t xml:space="preserve">• </w:t>
      </w:r>
      <w:r>
        <w:rPr>
          <w:rFonts w:ascii="Times New Roman" w:hAnsi="Times New Roman"/>
          <w:b/>
          <w:sz w:val="19"/>
        </w:rPr>
        <w:t xml:space="preserve">Heavy Grease Buildup on Baffle Filters / Hood Canopy: </w:t>
      </w:r>
      <w:r>
        <w:rPr>
          <w:rFonts w:ascii="Times New Roman" w:hAnsi="Times New Roman"/>
          <w:sz w:val="19"/>
        </w:rPr>
        <w:t>Immediately shut down cooking lines. Dismount filters and execute emergency 45-minute degreaser soak and scrub before resuming cooking. Issue non-conformance warning for missed Sunday deep clean.</w:t>
      </w:r>
    </w:p>
    <w:p>
      <w:pPr>
        <w:spacing w:after="30"/>
        <w:ind w:left="360"/>
      </w:pPr>
      <w:r>
        <w:rPr>
          <w:rFonts w:ascii="Times New Roman" w:hAnsi="Times New Roman"/>
          <w:b/>
        </w:rPr>
        <w:t xml:space="preserve">• </w:t>
      </w:r>
      <w:r>
        <w:rPr>
          <w:rFonts w:ascii="Times New Roman" w:hAnsi="Times New Roman"/>
          <w:b/>
          <w:sz w:val="19"/>
        </w:rPr>
        <w:t xml:space="preserve">Grease Trap Overflow / Foul Odor Leakage: </w:t>
      </w:r>
      <w:r>
        <w:rPr>
          <w:rFonts w:ascii="Times New Roman" w:hAnsi="Times New Roman"/>
          <w:sz w:val="19"/>
        </w:rPr>
        <w:t>Immediately halt dishwashing. Skim and clean grease trap completely within 30 minutes. Inspect rubber lid seal and re-latch tightly. Wash and degrease floor area with alkaline cleaner.</w:t>
      </w:r>
    </w:p>
    <w:p>
      <w:pPr>
        <w:spacing w:after="30"/>
        <w:ind w:left="360"/>
      </w:pPr>
      <w:r>
        <w:rPr>
          <w:rFonts w:ascii="Times New Roman" w:hAnsi="Times New Roman"/>
          <w:b/>
        </w:rPr>
        <w:t xml:space="preserve">• </w:t>
      </w:r>
      <w:r>
        <w:rPr>
          <w:rFonts w:ascii="Times New Roman" w:hAnsi="Times New Roman"/>
          <w:b/>
          <w:sz w:val="19"/>
        </w:rPr>
        <w:t xml:space="preserve">Worn / Torn Magnetic Door Gasket: </w:t>
      </w:r>
      <w:r>
        <w:rPr>
          <w:rFonts w:ascii="Times New Roman" w:hAnsi="Times New Roman"/>
          <w:sz w:val="19"/>
        </w:rPr>
        <w:t>Log maintenance request immediately. Replace torn gasket within 48 hours to prevent cold loss and condensation mold.</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MCS Review: </w:t>
      </w:r>
      <w:r>
        <w:rPr>
          <w:rFonts w:ascii="Times New Roman" w:hAnsi="Times New Roman"/>
          <w:sz w:val="19"/>
        </w:rPr>
        <w:t>Lead FSCO reviews Form LOG-CLN-04 monthly to verify 100% compliance across daily, weekly, and monthly cleaning rotations.</w:t>
      </w:r>
    </w:p>
    <w:p>
      <w:pPr>
        <w:spacing w:after="30"/>
        <w:ind w:left="360"/>
      </w:pPr>
      <w:r>
        <w:rPr>
          <w:rFonts w:ascii="Times New Roman" w:hAnsi="Times New Roman"/>
          <w:b/>
        </w:rPr>
        <w:t xml:space="preserve">• </w:t>
      </w:r>
      <w:r>
        <w:rPr>
          <w:rFonts w:ascii="Times New Roman" w:hAnsi="Times New Roman"/>
          <w:b/>
          <w:sz w:val="19"/>
        </w:rPr>
        <w:t xml:space="preserve">Mall EHS Exhaust Inspection: </w:t>
      </w:r>
      <w:r>
        <w:rPr>
          <w:rFonts w:ascii="Times New Roman" w:hAnsi="Times New Roman"/>
          <w:sz w:val="19"/>
        </w:rPr>
        <w:t>FSCO audits exhaust duct cleaning compliance certificates issued by third-party mall contractors semi-annually.</w:t>
      </w:r>
    </w:p>
    <w:p>
      <w:pPr>
        <w:spacing w:after="30"/>
        <w:ind w:left="360"/>
      </w:pPr>
      <w:r>
        <w:rPr>
          <w:rFonts w:ascii="Times New Roman" w:hAnsi="Times New Roman"/>
          <w:b/>
        </w:rPr>
        <w:t xml:space="preserve">• </w:t>
      </w:r>
      <w:r>
        <w:rPr>
          <w:rFonts w:ascii="Times New Roman" w:hAnsi="Times New Roman"/>
          <w:b/>
          <w:sz w:val="19"/>
        </w:rPr>
        <w:t xml:space="preserve">Quarterly Environmental ATP Swabs: </w:t>
      </w:r>
      <w:r>
        <w:rPr>
          <w:rFonts w:ascii="Times New Roman" w:hAnsi="Times New Roman"/>
          <w:sz w:val="19"/>
        </w:rPr>
        <w:t>FSCO executes ATP bioluminescence swab testing on deep-cleaned hood canopy, chiller handles, and splashbacks quarterly (Pass Benchmark: &lt; 50 RLU).</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LOG-CLN-04: </w:t>
      </w:r>
      <w:r>
        <w:rPr>
          <w:rFonts w:ascii="Times New Roman" w:hAnsi="Times New Roman"/>
          <w:sz w:val="19"/>
        </w:rPr>
        <w:t>Master Cleaning Schedule &amp; Deep Degreasing Verification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Third-Party Exhaust Cleaning Certificates: </w:t>
      </w:r>
      <w:r>
        <w:rPr>
          <w:rFonts w:ascii="Times New Roman" w:hAnsi="Times New Roman"/>
          <w:sz w:val="19"/>
        </w:rPr>
        <w:t>Semi-annual kitchen duct degreasing service receipts.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LOG-CLN-04: MASTER CLEANING SCHEDULE &amp; DEEP DEGREASING LOG</w:t>
      </w:r>
    </w:p>
    <w:p>
      <w:pPr>
        <w:spacing w:after="80"/>
      </w:pPr>
      <w:r>
        <w:rPr>
          <w:rFonts w:ascii="Times New Roman" w:hAnsi="Times New Roman"/>
          <w:b/>
          <w:sz w:val="18"/>
        </w:rPr>
        <w:t xml:space="preserve">Instructions: </w:t>
      </w:r>
      <w:r>
        <w:rPr>
          <w:rFonts w:ascii="Times New Roman" w:hAnsi="Times New Roman"/>
          <w:sz w:val="18"/>
        </w:rPr>
        <w:t>Audit completion of Master Cleaning Schedule tasks. Verify daily line degreasing, weekly Sunday hood baffle filter soaking, 4-door chiller gasket mold scrubbing, grease trap skimming, and monthly diffuser wipes.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Week</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Cleaning Area / Task (Daily/Wkly/Mthly)</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Degreaser Used / Dilution OK?</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Gaskets Mold-Free? (P/F)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Baffles / Hood Clean? (P/F)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Grease Trap Skimmed?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Supervisor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