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92"/>
          <w:szCs w:val="92"/>
        </w:rPr>
      </w:pPr>
      <w:r w:rsidDel="00000000" w:rsidR="00000000" w:rsidRPr="00000000">
        <w:rPr>
          <w:b w:val="1"/>
          <w:i w:val="1"/>
          <w:sz w:val="92"/>
          <w:szCs w:val="92"/>
          <w:rtl w:val="0"/>
        </w:rPr>
        <w:t xml:space="preserve">Algorithmic Trading</w:t>
      </w:r>
    </w:p>
    <w:p w:rsidR="00000000" w:rsidDel="00000000" w:rsidP="00000000" w:rsidRDefault="00000000" w:rsidRPr="00000000" w14:paraId="00000002">
      <w:pPr>
        <w:rPr>
          <w:b w:val="1"/>
          <w:i w:val="1"/>
          <w:sz w:val="92"/>
          <w:szCs w:val="92"/>
        </w:rPr>
      </w:pPr>
      <w:r w:rsidDel="00000000" w:rsidR="00000000" w:rsidRPr="00000000">
        <w:rPr>
          <w:b w:val="1"/>
          <w:i w:val="1"/>
          <w:sz w:val="92"/>
          <w:szCs w:val="92"/>
          <w:rtl w:val="0"/>
        </w:rPr>
        <w:t xml:space="preserve">System</w:t>
      </w:r>
    </w:p>
    <w:p w:rsidR="00000000" w:rsidDel="00000000" w:rsidP="00000000" w:rsidRDefault="00000000" w:rsidRPr="00000000" w14:paraId="00000003">
      <w:pPr>
        <w:rPr>
          <w:i w:val="0"/>
          <w:sz w:val="92"/>
          <w:szCs w:val="92"/>
          <w:vertAlign w:val="baseline"/>
        </w:rPr>
      </w:pPr>
      <w:r w:rsidDel="00000000" w:rsidR="00000000" w:rsidRPr="00000000">
        <w:rPr>
          <w:b w:val="1"/>
          <w:i w:val="1"/>
          <w:sz w:val="92"/>
          <w:szCs w:val="92"/>
          <w:vertAlign w:val="baseline"/>
          <w:rtl w:val="0"/>
        </w:rPr>
        <w:t xml:space="preserve">Software Design Document</w:t>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pBdr>
          <w:top w:color="808080" w:space="1" w:sz="36" w:val="single"/>
        </w:pBdr>
        <w:rPr>
          <w:i w:val="0"/>
          <w:sz w:val="28"/>
          <w:szCs w:val="28"/>
          <w:vertAlign w:val="baseline"/>
        </w:rPr>
      </w:pPr>
      <w:r w:rsidDel="00000000" w:rsidR="00000000" w:rsidRPr="00000000">
        <w:rPr>
          <w:rtl w:val="0"/>
        </w:rPr>
      </w:r>
    </w:p>
    <w:p w:rsidR="00000000" w:rsidDel="00000000" w:rsidP="00000000" w:rsidRDefault="00000000" w:rsidRPr="00000000" w14:paraId="00000006">
      <w:pPr>
        <w:pBdr>
          <w:top w:color="808080" w:space="1" w:sz="36" w:val="single"/>
        </w:pBdr>
        <w:rPr>
          <w:sz w:val="28"/>
          <w:szCs w:val="28"/>
          <w:vertAlign w:val="baseline"/>
        </w:rPr>
      </w:pPr>
      <w:r w:rsidDel="00000000" w:rsidR="00000000" w:rsidRPr="00000000">
        <w:rPr>
          <w:sz w:val="28"/>
          <w:szCs w:val="28"/>
          <w:rtl w:val="0"/>
        </w:rPr>
        <w:t xml:space="preserve">Okanagan College</w:t>
      </w:r>
      <w:r w:rsidDel="00000000" w:rsidR="00000000" w:rsidRPr="00000000">
        <w:rPr>
          <w:rtl w:val="0"/>
        </w:rPr>
      </w:r>
    </w:p>
    <w:p w:rsidR="00000000" w:rsidDel="00000000" w:rsidP="00000000" w:rsidRDefault="00000000" w:rsidRPr="00000000" w14:paraId="00000007">
      <w:pPr>
        <w:pBdr>
          <w:top w:color="808080" w:space="1" w:sz="36" w:val="single"/>
        </w:pBdr>
        <w:rPr>
          <w:sz w:val="36"/>
          <w:szCs w:val="36"/>
          <w:vertAlign w:val="baseline"/>
        </w:rPr>
      </w:pPr>
      <w:r w:rsidDel="00000000" w:rsidR="00000000" w:rsidRPr="00000000">
        <w:rPr>
          <w:sz w:val="28"/>
          <w:szCs w:val="28"/>
          <w:rtl w:val="0"/>
        </w:rPr>
        <w:t xml:space="preserve">Algorithmic Trading System</w:t>
      </w:r>
      <w:r w:rsidDel="00000000" w:rsidR="00000000" w:rsidRPr="00000000">
        <w:rPr>
          <w:rtl w:val="0"/>
        </w:rPr>
      </w:r>
    </w:p>
    <w:p w:rsidR="00000000" w:rsidDel="00000000" w:rsidP="00000000" w:rsidRDefault="00000000" w:rsidRPr="00000000" w14:paraId="00000008">
      <w:pPr>
        <w:pBdr>
          <w:top w:color="808080" w:space="1" w:sz="36" w:val="single"/>
        </w:pBdr>
        <w:rPr>
          <w:sz w:val="28"/>
          <w:szCs w:val="28"/>
          <w:vertAlign w:val="baseline"/>
        </w:rPr>
      </w:pPr>
      <w:r w:rsidDel="00000000" w:rsidR="00000000" w:rsidRPr="00000000">
        <w:rPr>
          <w:sz w:val="28"/>
          <w:szCs w:val="28"/>
          <w:rtl w:val="0"/>
        </w:rPr>
        <w:t xml:space="preserve">2024-04-09</w:t>
      </w:r>
      <w:r w:rsidDel="00000000" w:rsidR="00000000" w:rsidRPr="00000000">
        <w:rPr>
          <w:rtl w:val="0"/>
        </w:rPr>
      </w:r>
    </w:p>
    <w:p w:rsidR="00000000" w:rsidDel="00000000" w:rsidP="00000000" w:rsidRDefault="00000000" w:rsidRPr="00000000" w14:paraId="00000009">
      <w:pPr>
        <w:pBdr>
          <w:top w:color="808080" w:space="1" w:sz="36" w:val="single"/>
        </w:pBdr>
        <w:rPr>
          <w:vertAlign w:val="baseline"/>
        </w:rPr>
      </w:pPr>
      <w:r w:rsidDel="00000000" w:rsidR="00000000" w:rsidRPr="00000000">
        <w:rPr>
          <w:sz w:val="28"/>
          <w:szCs w:val="28"/>
          <w:rtl w:val="0"/>
        </w:rPr>
        <w:t xml:space="preserve">Version 1.8.2</w:t>
      </w: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pPr>
      <w:r w:rsidDel="00000000" w:rsidR="00000000" w:rsidRPr="00000000">
        <w:rPr>
          <w:vertAlign w:val="baseline"/>
          <w:rtl w:val="0"/>
        </w:rPr>
        <w:tab/>
        <w:tab/>
        <w:tab/>
        <w:tab/>
        <w:tab/>
        <w:tab/>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i w:val="0"/>
          <w:vertAlign w:val="baseline"/>
        </w:rPr>
      </w:pPr>
      <w:r w:rsidDel="00000000" w:rsidR="00000000" w:rsidRPr="00000000">
        <w:rPr>
          <w:rtl w:val="0"/>
        </w:rPr>
      </w:r>
    </w:p>
    <w:p w:rsidR="00000000" w:rsidDel="00000000" w:rsidP="00000000" w:rsidRDefault="00000000" w:rsidRPr="00000000" w14:paraId="00000019">
      <w:pPr>
        <w:ind w:right="360"/>
        <w:rPr>
          <w:sz w:val="20"/>
          <w:szCs w:val="20"/>
        </w:rPr>
        <w:sectPr>
          <w:headerReference r:id="rId9" w:type="default"/>
          <w:footerReference r:id="rId10" w:type="default"/>
          <w:footerReference r:id="rId11" w:type="even"/>
          <w:pgSz w:h="15840" w:w="12240" w:orient="portrait"/>
          <w:pgMar w:bottom="1440" w:top="1440" w:left="2160" w:right="1440" w:header="720" w:footer="720"/>
          <w:pgNumType w:start="1"/>
          <w:titlePg w:val="1"/>
        </w:sectPr>
      </w:pPr>
      <w:r w:rsidDel="00000000" w:rsidR="00000000" w:rsidRPr="00000000">
        <w:rPr>
          <w:sz w:val="20"/>
          <w:szCs w:val="20"/>
          <w:rtl w:val="0"/>
        </w:rPr>
        <w:t xml:space="preserve">Authors: Jacob Rawlings,</w:t>
      </w:r>
      <w:r w:rsidDel="00000000" w:rsidR="00000000" w:rsidRPr="00000000">
        <w:rPr>
          <w:b w:val="1"/>
          <w:color w:val="212529"/>
          <w:sz w:val="20"/>
          <w:szCs w:val="20"/>
          <w:highlight w:val="white"/>
          <w:rtl w:val="0"/>
        </w:rPr>
        <w:t xml:space="preserve"> </w:t>
      </w:r>
      <w:r w:rsidDel="00000000" w:rsidR="00000000" w:rsidRPr="00000000">
        <w:rPr>
          <w:color w:val="212529"/>
          <w:sz w:val="20"/>
          <w:szCs w:val="20"/>
          <w:highlight w:val="white"/>
          <w:rtl w:val="0"/>
        </w:rPr>
        <w:t xml:space="preserve">Jake Fischer</w:t>
      </w:r>
      <w:r w:rsidDel="00000000" w:rsidR="00000000" w:rsidRPr="00000000">
        <w:rPr>
          <w:b w:val="1"/>
          <w:color w:val="212529"/>
          <w:sz w:val="20"/>
          <w:szCs w:val="20"/>
          <w:highlight w:val="white"/>
          <w:rtl w:val="0"/>
        </w:rPr>
        <w:t xml:space="preserve">, </w:t>
      </w:r>
      <w:r w:rsidDel="00000000" w:rsidR="00000000" w:rsidRPr="00000000">
        <w:rPr>
          <w:color w:val="212529"/>
          <w:sz w:val="20"/>
          <w:szCs w:val="20"/>
          <w:highlight w:val="white"/>
          <w:rtl w:val="0"/>
        </w:rPr>
        <w:t xml:space="preserve">Alan Abdollahzadeh</w:t>
      </w:r>
      <w:r w:rsidDel="00000000" w:rsidR="00000000" w:rsidRPr="00000000">
        <w:rPr>
          <w:color w:val="005f63"/>
          <w:sz w:val="20"/>
          <w:szCs w:val="20"/>
          <w:highlight w:val="white"/>
          <w:rtl w:val="0"/>
        </w:rPr>
        <w:t xml:space="preserve">, </w:t>
      </w:r>
      <w:r w:rsidDel="00000000" w:rsidR="00000000" w:rsidRPr="00000000">
        <w:rPr>
          <w:sz w:val="20"/>
          <w:szCs w:val="20"/>
          <w:rtl w:val="0"/>
        </w:rPr>
        <w:t xml:space="preserve">Devon Volberg</w:t>
      </w:r>
      <w:r w:rsidDel="00000000" w:rsidR="00000000" w:rsidRPr="00000000">
        <w:rPr>
          <w:color w:val="005f63"/>
          <w:sz w:val="20"/>
          <w:szCs w:val="20"/>
          <w:highlight w:val="white"/>
          <w:rtl w:val="0"/>
        </w:rPr>
        <w:t xml:space="preserve">, </w:t>
      </w:r>
      <w:r w:rsidDel="00000000" w:rsidR="00000000" w:rsidRPr="00000000">
        <w:rPr>
          <w:sz w:val="20"/>
          <w:szCs w:val="20"/>
          <w:highlight w:val="white"/>
          <w:rtl w:val="0"/>
        </w:rPr>
        <w:t xml:space="preserve">William Blake, Benjamin Carrier, Vanessa Dubouzet</w:t>
      </w:r>
      <w:r w:rsidDel="00000000" w:rsidR="00000000" w:rsidRPr="00000000">
        <w:rPr>
          <w:color w:val="0052cc"/>
          <w:sz w:val="20"/>
          <w:szCs w:val="20"/>
          <w:highlight w:val="white"/>
          <w:rtl w:val="0"/>
        </w:rPr>
        <w:t xml:space="preserve">, </w:t>
      </w:r>
      <w:r w:rsidDel="00000000" w:rsidR="00000000" w:rsidRPr="00000000">
        <w:rPr>
          <w:sz w:val="20"/>
          <w:szCs w:val="20"/>
          <w:highlight w:val="white"/>
          <w:rtl w:val="0"/>
        </w:rPr>
        <w:t xml:space="preserve">Dakota Flath, Parker Green, Yuan Hu, Sachin Kamboj, Jacob Labelle</w:t>
      </w:r>
      <w:r w:rsidDel="00000000" w:rsidR="00000000" w:rsidRPr="00000000">
        <w:rPr>
          <w:color w:val="0052cc"/>
          <w:sz w:val="20"/>
          <w:szCs w:val="20"/>
          <w:highlight w:val="white"/>
          <w:rtl w:val="0"/>
        </w:rPr>
        <w:t xml:space="preserve">, </w:t>
      </w:r>
      <w:r w:rsidDel="00000000" w:rsidR="00000000" w:rsidRPr="00000000">
        <w:rPr>
          <w:sz w:val="20"/>
          <w:szCs w:val="20"/>
          <w:highlight w:val="white"/>
          <w:rtl w:val="0"/>
        </w:rPr>
        <w:t xml:space="preserve">Isaac Lengacher-Bergeron</w:t>
      </w:r>
      <w:r w:rsidDel="00000000" w:rsidR="00000000" w:rsidRPr="00000000">
        <w:rPr>
          <w:color w:val="005f63"/>
          <w:sz w:val="20"/>
          <w:szCs w:val="20"/>
          <w:highlight w:val="white"/>
          <w:rtl w:val="0"/>
        </w:rPr>
        <w:t xml:space="preserve"> </w:t>
      </w:r>
      <w:r w:rsidDel="00000000" w:rsidR="00000000" w:rsidRPr="00000000">
        <w:rPr>
          <w:sz w:val="20"/>
          <w:szCs w:val="20"/>
          <w:highlight w:val="white"/>
          <w:rtl w:val="0"/>
        </w:rPr>
        <w:t xml:space="preserve">, Dominic Presch, Gurneer Singh Sandhu, Dylan Soares, Jaeden Soukoroff</w:t>
      </w:r>
      <w:r w:rsidDel="00000000" w:rsidR="00000000" w:rsidRPr="00000000">
        <w:rPr>
          <w:rtl w:val="0"/>
        </w:rPr>
      </w:r>
    </w:p>
    <w:p w:rsidR="00000000" w:rsidDel="00000000" w:rsidP="00000000" w:rsidRDefault="00000000" w:rsidRPr="00000000" w14:paraId="0000001A">
      <w:pPr>
        <w:pStyle w:val="Heading1"/>
        <w:spacing w:after="120" w:before="120" w:lineRule="auto"/>
        <w:jc w:val="center"/>
        <w:rPr>
          <w:vertAlign w:val="baseline"/>
        </w:rPr>
      </w:pPr>
      <w:bookmarkStart w:colFirst="0" w:colLast="0" w:name="_heading=h.gjdgxs" w:id="0"/>
      <w:bookmarkEnd w:id="0"/>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i w:val="0"/>
                <w:smallCaps w:val="0"/>
                <w:strike w:val="0"/>
                <w:color w:val="000000"/>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rPr>
              <w:b w:val="1"/>
              <w:i w:val="0"/>
              <w:smallCaps w:val="0"/>
              <w:strike w:val="0"/>
              <w:color w:val="000000"/>
              <w:u w:val="none"/>
              <w:shd w:fill="auto" w:val="clear"/>
              <w:vertAlign w:val="baseline"/>
            </w:rPr>
          </w:pPr>
          <w:hyperlink w:anchor="_heading=h.30j0zll">
            <w:r w:rsidDel="00000000" w:rsidR="00000000" w:rsidRPr="00000000">
              <w:rPr>
                <w:b w:val="1"/>
                <w:i w:val="0"/>
                <w:smallCaps w:val="0"/>
                <w:strike w:val="0"/>
                <w:color w:val="000000"/>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1.2 Scope</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rPr>
              <w:b w:val="1"/>
              <w:smallCaps w:val="0"/>
              <w:strike w:val="0"/>
              <w:color w:val="000000"/>
              <w:u w:val="none"/>
              <w:shd w:fill="auto" w:val="clear"/>
              <w:vertAlign w:val="baseline"/>
            </w:rPr>
          </w:pPr>
          <w:hyperlink w:anchor="_heading=h.3znysh7">
            <w:r w:rsidDel="00000000" w:rsidR="00000000" w:rsidRPr="00000000">
              <w:rPr>
                <w:b w:val="1"/>
                <w:smallCaps w:val="0"/>
                <w:strike w:val="0"/>
                <w:color w:val="000000"/>
                <w:u w:val="none"/>
                <w:shd w:fill="auto" w:val="clear"/>
                <w:vertAlign w:val="baseline"/>
                <w:rtl w:val="0"/>
              </w:rPr>
              <w:t xml:space="preserve">1.3 Definitions, Acronyms, and Abbreviations</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rPr>
              <w:b w:val="1"/>
              <w:smallCaps w:val="0"/>
              <w:strike w:val="0"/>
              <w:color w:val="000000"/>
              <w:u w:val="none"/>
              <w:shd w:fill="auto" w:val="clear"/>
              <w:vertAlign w:val="baseline"/>
            </w:rPr>
          </w:pPr>
          <w:hyperlink w:anchor="_heading=">
            <w:r w:rsidDel="00000000" w:rsidR="00000000" w:rsidRPr="00000000">
              <w:rPr>
                <w:b w:val="1"/>
                <w:smallCaps w:val="0"/>
                <w:strike w:val="0"/>
                <w:color w:val="000000"/>
                <w:u w:val="none"/>
                <w:shd w:fill="auto" w:val="clear"/>
                <w:vertAlign w:val="baseline"/>
                <w:rtl w:val="0"/>
              </w:rPr>
              <w:t xml:space="preserve">1.4 References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rPr>
              <w:b w:val="1"/>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2 Design Overview</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3as4poj">
            <w:r w:rsidDel="00000000" w:rsidR="00000000" w:rsidRPr="00000000">
              <w:rPr>
                <w:i w:val="0"/>
                <w:smallCaps w:val="0"/>
                <w:strike w:val="0"/>
                <w:color w:val="000000"/>
                <w:u w:val="none"/>
                <w:shd w:fill="auto" w:val="clear"/>
                <w:vertAlign w:val="baseline"/>
                <w:rtl w:val="0"/>
              </w:rPr>
              <w:t xml:space="preserve">2.1 Background Information</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49x2ik5">
            <w:r w:rsidDel="00000000" w:rsidR="00000000" w:rsidRPr="00000000">
              <w:rPr>
                <w:i w:val="0"/>
                <w:smallCaps w:val="0"/>
                <w:strike w:val="0"/>
                <w:color w:val="000000"/>
                <w:u w:val="none"/>
                <w:shd w:fill="auto" w:val="clear"/>
                <w:vertAlign w:val="baseline"/>
                <w:rtl w:val="0"/>
              </w:rPr>
              <w:t xml:space="preserve">Stakeholders</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23ckvvd">
            <w:r w:rsidDel="00000000" w:rsidR="00000000" w:rsidRPr="00000000">
              <w:rPr>
                <w:i w:val="0"/>
                <w:smallCaps w:val="0"/>
                <w:strike w:val="0"/>
                <w:color w:val="000000"/>
                <w:u w:val="none"/>
                <w:shd w:fill="auto" w:val="clear"/>
                <w:vertAlign w:val="baseline"/>
                <w:rtl w:val="0"/>
              </w:rPr>
              <w:t xml:space="preserve">Project Risks &amp; Issues</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ihv636">
            <w:r w:rsidDel="00000000" w:rsidR="00000000" w:rsidRPr="00000000">
              <w:rPr>
                <w:i w:val="0"/>
                <w:smallCaps w:val="0"/>
                <w:strike w:val="0"/>
                <w:color w:val="000000"/>
                <w:u w:val="none"/>
                <w:shd w:fill="auto" w:val="clear"/>
                <w:vertAlign w:val="baseline"/>
                <w:rtl w:val="0"/>
              </w:rPr>
              <w:t xml:space="preserve">Assumptions</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32hioqz">
            <w:r w:rsidDel="00000000" w:rsidR="00000000" w:rsidRPr="00000000">
              <w:rPr>
                <w:i w:val="0"/>
                <w:smallCaps w:val="0"/>
                <w:strike w:val="0"/>
                <w:color w:val="000000"/>
                <w:u w:val="none"/>
                <w:shd w:fill="auto" w:val="clear"/>
                <w:vertAlign w:val="baseline"/>
                <w:rtl w:val="0"/>
              </w:rPr>
              <w:t xml:space="preserve">Dependencies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2.2 Alternatives</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rPr>
              <w:b w:val="1"/>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3 User Characteristics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meukdy">
            <w:r w:rsidDel="00000000" w:rsidR="00000000" w:rsidRPr="00000000">
              <w:rPr>
                <w:i w:val="0"/>
                <w:smallCaps w:val="0"/>
                <w:strike w:val="0"/>
                <w:color w:val="000000"/>
                <w:u w:val="none"/>
                <w:shd w:fill="auto" w:val="clear"/>
                <w:vertAlign w:val="baseline"/>
                <w:rtl w:val="0"/>
              </w:rPr>
              <w:t xml:space="preserve">3.1 Potential System Users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36ei31r">
            <w:r w:rsidDel="00000000" w:rsidR="00000000" w:rsidRPr="00000000">
              <w:rPr>
                <w:i w:val="0"/>
                <w:smallCaps w:val="0"/>
                <w:strike w:val="0"/>
                <w:color w:val="000000"/>
                <w:u w:val="none"/>
                <w:shd w:fill="auto" w:val="clear"/>
                <w:vertAlign w:val="baseline"/>
                <w:rtl w:val="0"/>
              </w:rPr>
              <w:t xml:space="preserve">3.2 System Design</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b w:val="1"/>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4 Requirements and Constraints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1ljsd9k">
            <w:r w:rsidDel="00000000" w:rsidR="00000000" w:rsidRPr="00000000">
              <w:rPr>
                <w:i w:val="0"/>
                <w:smallCaps w:val="0"/>
                <w:strike w:val="0"/>
                <w:color w:val="000000"/>
                <w:u w:val="none"/>
                <w:shd w:fill="auto" w:val="clear"/>
                <w:vertAlign w:val="baseline"/>
                <w:rtl w:val="0"/>
              </w:rPr>
              <w:t xml:space="preserve">4.1 Performance Requirements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4.2 Security Requirements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4.3 Design Constraints</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rPr>
              <w:b w:val="1"/>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5 System Architecture</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rPr>
              <w:b w:val="1"/>
              <w:i w:val="0"/>
              <w:smallCaps w:val="0"/>
              <w:strike w:val="0"/>
              <w:color w:val="000000"/>
              <w:u w:val="none"/>
              <w:shd w:fill="auto" w:val="clear"/>
              <w:vertAlign w:val="baseline"/>
            </w:rPr>
          </w:pPr>
          <w:hyperlink w:anchor="_heading=h.261ztfg">
            <w:r w:rsidDel="00000000" w:rsidR="00000000" w:rsidRPr="00000000">
              <w:rPr>
                <w:b w:val="1"/>
                <w:i w:val="0"/>
                <w:smallCaps w:val="0"/>
                <w:strike w:val="0"/>
                <w:color w:val="000000"/>
                <w:u w:val="none"/>
                <w:shd w:fill="auto" w:val="clear"/>
                <w:vertAlign w:val="baseline"/>
                <w:rtl w:val="0"/>
              </w:rPr>
              <w:t xml:space="preserve">6 Detailed Design</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6.1 Data Collection</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l7a3n9">
            <w:r w:rsidDel="00000000" w:rsidR="00000000" w:rsidRPr="00000000">
              <w:rPr>
                <w:i w:val="0"/>
                <w:smallCaps w:val="0"/>
                <w:strike w:val="0"/>
                <w:color w:val="000000"/>
                <w:u w:val="none"/>
                <w:shd w:fill="auto" w:val="clear"/>
                <w:vertAlign w:val="baseline"/>
                <w:rtl w:val="0"/>
              </w:rPr>
              <w:t xml:space="preserve">Processing for Data Collection</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356xmb2">
            <w:r w:rsidDel="00000000" w:rsidR="00000000" w:rsidRPr="00000000">
              <w:rPr>
                <w:i w:val="0"/>
                <w:smallCaps w:val="0"/>
                <w:strike w:val="0"/>
                <w:color w:val="000000"/>
                <w:u w:val="none"/>
                <w:shd w:fill="auto" w:val="clear"/>
                <w:vertAlign w:val="baseline"/>
                <w:rtl w:val="0"/>
              </w:rPr>
              <w:t xml:space="preserve">Data Collection Interface Description</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1kc7wiv">
            <w:r w:rsidDel="00000000" w:rsidR="00000000" w:rsidRPr="00000000">
              <w:rPr>
                <w:i w:val="0"/>
                <w:smallCaps w:val="0"/>
                <w:strike w:val="0"/>
                <w:color w:val="000000"/>
                <w:u w:val="none"/>
                <w:shd w:fill="auto" w:val="clear"/>
                <w:vertAlign w:val="baseline"/>
                <w:rtl w:val="0"/>
              </w:rPr>
              <w:t xml:space="preserve">6.2 OLTP Database</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44bvf6o">
            <w:r w:rsidDel="00000000" w:rsidR="00000000" w:rsidRPr="00000000">
              <w:rPr>
                <w:i w:val="0"/>
                <w:smallCaps w:val="0"/>
                <w:strike w:val="0"/>
                <w:color w:val="000000"/>
                <w:u w:val="none"/>
                <w:shd w:fill="auto" w:val="clear"/>
                <w:vertAlign w:val="baseline"/>
                <w:rtl w:val="0"/>
              </w:rPr>
              <w:t xml:space="preserve">Processing for Database</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2jh5peh">
            <w:r w:rsidDel="00000000" w:rsidR="00000000" w:rsidRPr="00000000">
              <w:rPr>
                <w:i w:val="0"/>
                <w:smallCaps w:val="0"/>
                <w:strike w:val="0"/>
                <w:color w:val="000000"/>
                <w:u w:val="none"/>
                <w:shd w:fill="auto" w:val="clear"/>
                <w:vertAlign w:val="baseline"/>
                <w:rtl w:val="0"/>
              </w:rPr>
              <w:t xml:space="preserve">Database Interface Description</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ymfzma">
            <w:r w:rsidDel="00000000" w:rsidR="00000000" w:rsidRPr="00000000">
              <w:rPr>
                <w:i w:val="0"/>
                <w:smallCaps w:val="0"/>
                <w:strike w:val="0"/>
                <w:color w:val="000000"/>
                <w:u w:val="none"/>
                <w:shd w:fill="auto" w:val="clear"/>
                <w:vertAlign w:val="baseline"/>
                <w:rtl w:val="0"/>
              </w:rPr>
              <w:t xml:space="preserve">6.3 Design Alternative - Data Warehouse</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3im3ia3">
            <w:r w:rsidDel="00000000" w:rsidR="00000000" w:rsidRPr="00000000">
              <w:rPr>
                <w:i w:val="0"/>
                <w:smallCaps w:val="0"/>
                <w:strike w:val="0"/>
                <w:color w:val="000000"/>
                <w:u w:val="none"/>
                <w:shd w:fill="auto" w:val="clear"/>
                <w:vertAlign w:val="baseline"/>
                <w:rtl w:val="0"/>
              </w:rPr>
              <w:t xml:space="preserve">Processing for Warehouse</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1xrdshw">
            <w:r w:rsidDel="00000000" w:rsidR="00000000" w:rsidRPr="00000000">
              <w:rPr>
                <w:i w:val="0"/>
                <w:smallCaps w:val="0"/>
                <w:strike w:val="0"/>
                <w:color w:val="000000"/>
                <w:u w:val="none"/>
                <w:shd w:fill="auto" w:val="clear"/>
                <w:vertAlign w:val="baseline"/>
                <w:rtl w:val="0"/>
              </w:rPr>
              <w:t xml:space="preserve">Warehouse Interface Description</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rPr>
              <w:b w:val="1"/>
              <w:i w:val="0"/>
              <w:smallCaps w:val="0"/>
              <w:strike w:val="0"/>
              <w:color w:val="000000"/>
              <w:u w:val="none"/>
              <w:shd w:fill="auto" w:val="clear"/>
              <w:vertAlign w:val="baseline"/>
            </w:rPr>
          </w:pPr>
          <w:hyperlink w:anchor="_heading=h.4hr1b5p">
            <w:r w:rsidDel="00000000" w:rsidR="00000000" w:rsidRPr="00000000">
              <w:rPr>
                <w:b w:val="1"/>
                <w:i w:val="0"/>
                <w:smallCaps w:val="0"/>
                <w:strike w:val="0"/>
                <w:color w:val="000000"/>
                <w:u w:val="none"/>
                <w:shd w:fill="auto" w:val="clear"/>
                <w:vertAlign w:val="baseline"/>
                <w:rtl w:val="0"/>
              </w:rPr>
              <w:t xml:space="preserve">7 Data Architecture</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rPr>
              <w:b w:val="1"/>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8 Interface Requirements</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2gb3jie">
            <w:r w:rsidDel="00000000" w:rsidR="00000000" w:rsidRPr="00000000">
              <w:rPr>
                <w:i w:val="0"/>
                <w:smallCaps w:val="0"/>
                <w:strike w:val="0"/>
                <w:color w:val="000000"/>
                <w:u w:val="none"/>
                <w:shd w:fill="auto" w:val="clear"/>
                <w:vertAlign w:val="baseline"/>
                <w:rtl w:val="0"/>
              </w:rPr>
              <w:t xml:space="preserve">8.1 Required Interfaces</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vgdtq7">
            <w:r w:rsidDel="00000000" w:rsidR="00000000" w:rsidRPr="00000000">
              <w:rPr>
                <w:i w:val="0"/>
                <w:smallCaps w:val="0"/>
                <w:strike w:val="0"/>
                <w:color w:val="000000"/>
                <w:u w:val="none"/>
                <w:shd w:fill="auto" w:val="clear"/>
                <w:vertAlign w:val="baseline"/>
                <w:rtl w:val="0"/>
              </w:rPr>
              <w:t xml:space="preserve">8.1.1 IONOS</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hppq2xv45k9r">
            <w:r w:rsidDel="00000000" w:rsidR="00000000" w:rsidRPr="00000000">
              <w:rPr>
                <w:i w:val="0"/>
                <w:smallCaps w:val="0"/>
                <w:strike w:val="0"/>
                <w:color w:val="000000"/>
                <w:u w:val="none"/>
                <w:shd w:fill="auto" w:val="clear"/>
                <w:vertAlign w:val="baseline"/>
                <w:rtl w:val="0"/>
              </w:rPr>
              <w:t xml:space="preserve">8.1.2 Financial Modelling Prep API</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1ulbmlt">
            <w:r w:rsidDel="00000000" w:rsidR="00000000" w:rsidRPr="00000000">
              <w:rPr>
                <w:i w:val="0"/>
                <w:smallCaps w:val="0"/>
                <w:strike w:val="0"/>
                <w:color w:val="000000"/>
                <w:u w:val="none"/>
                <w:shd w:fill="auto" w:val="clear"/>
                <w:vertAlign w:val="baseline"/>
                <w:rtl w:val="0"/>
              </w:rPr>
              <w:t xml:space="preserve">8.1.3 Machine Learning Frameworks</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4ekz59m">
            <w:r w:rsidDel="00000000" w:rsidR="00000000" w:rsidRPr="00000000">
              <w:rPr>
                <w:i w:val="0"/>
                <w:smallCaps w:val="0"/>
                <w:strike w:val="0"/>
                <w:color w:val="000000"/>
                <w:u w:val="none"/>
                <w:shd w:fill="auto" w:val="clear"/>
                <w:vertAlign w:val="baseline"/>
                <w:rtl w:val="0"/>
              </w:rPr>
              <w:t xml:space="preserve">8.2 External System Dependencies</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rPr>
              <w:b w:val="1"/>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9 User Interface</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1maplo9">
            <w:r w:rsidDel="00000000" w:rsidR="00000000" w:rsidRPr="00000000">
              <w:rPr>
                <w:i w:val="0"/>
                <w:smallCaps w:val="0"/>
                <w:strike w:val="0"/>
                <w:color w:val="000000"/>
                <w:u w:val="none"/>
                <w:shd w:fill="auto" w:val="clear"/>
                <w:vertAlign w:val="baseline"/>
                <w:rtl w:val="0"/>
              </w:rPr>
              <w:t xml:space="preserve">IONOS</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o9iyhlbqol7b">
            <w:r w:rsidDel="00000000" w:rsidR="00000000" w:rsidRPr="00000000">
              <w:rPr>
                <w:i w:val="0"/>
                <w:smallCaps w:val="0"/>
                <w:strike w:val="0"/>
                <w:color w:val="000000"/>
                <w:u w:val="none"/>
                <w:shd w:fill="auto" w:val="clear"/>
                <w:vertAlign w:val="baseline"/>
                <w:rtl w:val="0"/>
              </w:rPr>
              <w:t xml:space="preserve">phpMyAdmin</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figfd7yrtdn9">
            <w:r w:rsidDel="00000000" w:rsidR="00000000" w:rsidRPr="00000000">
              <w:rPr>
                <w:i w:val="0"/>
                <w:smallCaps w:val="0"/>
                <w:strike w:val="0"/>
                <w:color w:val="000000"/>
                <w:u w:val="none"/>
                <w:shd w:fill="auto" w:val="clear"/>
                <w:vertAlign w:val="baseline"/>
                <w:rtl w:val="0"/>
              </w:rPr>
              <w:t xml:space="preserve">ATS User Interface</w:t>
              <w:tab/>
              <w:t xml:space="preserve">27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rPr>
              <w:b w:val="1"/>
              <w:i w:val="0"/>
              <w:smallCaps w:val="0"/>
              <w:strike w:val="0"/>
              <w:color w:val="000000"/>
              <w:u w:val="none"/>
              <w:shd w:fill="auto" w:val="clear"/>
              <w:vertAlign w:val="baseline"/>
            </w:rPr>
          </w:pPr>
          <w:hyperlink w:anchor="_heading=">
            <w:r w:rsidDel="00000000" w:rsidR="00000000" w:rsidRPr="00000000">
              <w:rPr>
                <w:b w:val="1"/>
                <w:i w:val="0"/>
                <w:smallCaps w:val="0"/>
                <w:strike w:val="0"/>
                <w:color w:val="000000"/>
                <w:u w:val="none"/>
                <w:shd w:fill="auto" w:val="clear"/>
                <w:vertAlign w:val="baseline"/>
                <w:rtl w:val="0"/>
              </w:rPr>
              <w:t xml:space="preserve">10 Non-Functional Requirements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i w:val="0"/>
          <w:smallCaps w:val="1"/>
          <w:strike w:val="0"/>
          <w:color w:val="000000"/>
          <w:sz w:val="24"/>
          <w:szCs w:val="24"/>
          <w:u w:val="none"/>
          <w:shd w:fill="auto" w:val="clear"/>
          <w:vertAlign w:val="baseline"/>
        </w:rPr>
        <w:sectPr>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47">
      <w:pPr>
        <w:pBdr>
          <w:bottom w:color="000000" w:space="1" w:sz="12" w:val="single"/>
        </w:pBdr>
        <w:rPr/>
      </w:pPr>
      <w:r w:rsidDel="00000000" w:rsidR="00000000" w:rsidRPr="00000000">
        <w:rPr>
          <w:b w:val="1"/>
          <w:rtl w:val="0"/>
        </w:rPr>
        <w:t xml:space="preserve">Revision Sheet           </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bl>
      <w:tblPr>
        <w:tblStyle w:val="Table1"/>
        <w:tblW w:w="9576.0" w:type="dxa"/>
        <w:jc w:val="left"/>
        <w:tblInd w:w="-108.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538"/>
        <w:gridCol w:w="2430"/>
        <w:gridCol w:w="4608"/>
        <w:tblGridChange w:id="0">
          <w:tblGrid>
            <w:gridCol w:w="2538"/>
            <w:gridCol w:w="2430"/>
            <w:gridCol w:w="4608"/>
          </w:tblGrid>
        </w:tblGridChange>
      </w:tblGrid>
      <w:tr>
        <w:trPr>
          <w:cantSplit w:val="0"/>
          <w:tblHeader w:val="0"/>
        </w:trPr>
        <w:tc>
          <w:tcPr>
            <w:vAlign w:val="top"/>
          </w:tcPr>
          <w:p w:rsidR="00000000" w:rsidDel="00000000" w:rsidP="00000000" w:rsidRDefault="00000000" w:rsidRPr="00000000" w14:paraId="00000049">
            <w:pPr>
              <w:jc w:val="center"/>
              <w:rPr/>
            </w:pPr>
            <w:r w:rsidDel="00000000" w:rsidR="00000000" w:rsidRPr="00000000">
              <w:rPr>
                <w:rtl w:val="0"/>
              </w:rPr>
              <w:t xml:space="preserve">Revision </w:t>
            </w:r>
          </w:p>
        </w:tc>
        <w:tc>
          <w:tcPr>
            <w:vAlign w:val="top"/>
          </w:tcPr>
          <w:p w:rsidR="00000000" w:rsidDel="00000000" w:rsidP="00000000" w:rsidRDefault="00000000" w:rsidRPr="00000000" w14:paraId="0000004A">
            <w:pPr>
              <w:jc w:val="center"/>
              <w:rPr/>
            </w:pPr>
            <w:r w:rsidDel="00000000" w:rsidR="00000000" w:rsidRPr="00000000">
              <w:rPr>
                <w:rtl w:val="0"/>
              </w:rPr>
              <w:t xml:space="preserve">Date</w:t>
            </w:r>
          </w:p>
        </w:tc>
        <w:tc>
          <w:tcPr>
            <w:vAlign w:val="top"/>
          </w:tcPr>
          <w:p w:rsidR="00000000" w:rsidDel="00000000" w:rsidP="00000000" w:rsidRDefault="00000000" w:rsidRPr="00000000" w14:paraId="0000004B">
            <w:pPr>
              <w:jc w:val="center"/>
              <w:rPr/>
            </w:pPr>
            <w:r w:rsidDel="00000000" w:rsidR="00000000" w:rsidRPr="00000000">
              <w:rPr>
                <w:rtl w:val="0"/>
              </w:rPr>
              <w:t xml:space="preserve">Brief Summary of Changes</w:t>
            </w:r>
          </w:p>
        </w:tc>
      </w:tr>
      <w:tr>
        <w:trPr>
          <w:cantSplit w:val="0"/>
          <w:tblHeader w:val="0"/>
        </w:trPr>
        <w:tc>
          <w:tcPr>
            <w:vAlign w:val="top"/>
          </w:tcPr>
          <w:p w:rsidR="00000000" w:rsidDel="00000000" w:rsidP="00000000" w:rsidRDefault="00000000" w:rsidRPr="00000000" w14:paraId="0000004C">
            <w:pPr>
              <w:jc w:val="center"/>
              <w:rPr/>
            </w:pPr>
            <w:r w:rsidDel="00000000" w:rsidR="00000000" w:rsidRPr="00000000">
              <w:rPr>
                <w:rtl w:val="0"/>
              </w:rPr>
              <w:t xml:space="preserve">Version 0.0(draft)</w:t>
            </w:r>
          </w:p>
        </w:tc>
        <w:tc>
          <w:tcPr>
            <w:vAlign w:val="top"/>
          </w:tcPr>
          <w:p w:rsidR="00000000" w:rsidDel="00000000" w:rsidP="00000000" w:rsidRDefault="00000000" w:rsidRPr="00000000" w14:paraId="0000004D">
            <w:pPr>
              <w:jc w:val="center"/>
              <w:rPr/>
            </w:pPr>
            <w:r w:rsidDel="00000000" w:rsidR="00000000" w:rsidRPr="00000000">
              <w:rPr>
                <w:rtl w:val="0"/>
              </w:rPr>
              <w:t xml:space="preserve">2023-10-01</w:t>
            </w:r>
          </w:p>
        </w:tc>
        <w:tc>
          <w:tcPr>
            <w:vAlign w:val="top"/>
          </w:tcPr>
          <w:p w:rsidR="00000000" w:rsidDel="00000000" w:rsidP="00000000" w:rsidRDefault="00000000" w:rsidRPr="00000000" w14:paraId="0000004E">
            <w:pPr>
              <w:rPr/>
            </w:pPr>
            <w:r w:rsidDel="00000000" w:rsidR="00000000" w:rsidRPr="00000000">
              <w:rPr>
                <w:rtl w:val="0"/>
              </w:rPr>
              <w:t xml:space="preserve">Baseline document draft</w:t>
            </w:r>
          </w:p>
        </w:tc>
      </w:tr>
      <w:tr>
        <w:trPr>
          <w:cantSplit w:val="0"/>
          <w:tblHeader w:val="0"/>
        </w:trPr>
        <w:tc>
          <w:tcPr>
            <w:vAlign w:val="top"/>
          </w:tcPr>
          <w:p w:rsidR="00000000" w:rsidDel="00000000" w:rsidP="00000000" w:rsidRDefault="00000000" w:rsidRPr="00000000" w14:paraId="0000004F">
            <w:pPr>
              <w:jc w:val="center"/>
              <w:rPr/>
            </w:pPr>
            <w:r w:rsidDel="00000000" w:rsidR="00000000" w:rsidRPr="00000000">
              <w:rPr>
                <w:rtl w:val="0"/>
              </w:rPr>
              <w:t xml:space="preserve">Version 0.1(draft)</w:t>
            </w:r>
          </w:p>
        </w:tc>
        <w:tc>
          <w:tcPr>
            <w:vAlign w:val="top"/>
          </w:tcPr>
          <w:p w:rsidR="00000000" w:rsidDel="00000000" w:rsidP="00000000" w:rsidRDefault="00000000" w:rsidRPr="00000000" w14:paraId="00000050">
            <w:pPr>
              <w:jc w:val="center"/>
              <w:rPr/>
            </w:pPr>
            <w:r w:rsidDel="00000000" w:rsidR="00000000" w:rsidRPr="00000000">
              <w:rPr>
                <w:rtl w:val="0"/>
              </w:rPr>
              <w:t xml:space="preserve">2023-10-01</w:t>
            </w:r>
          </w:p>
        </w:tc>
        <w:tc>
          <w:tcPr>
            <w:vAlign w:val="top"/>
          </w:tcPr>
          <w:p w:rsidR="00000000" w:rsidDel="00000000" w:rsidP="00000000" w:rsidRDefault="00000000" w:rsidRPr="00000000" w14:paraId="00000051">
            <w:pPr>
              <w:rPr/>
            </w:pPr>
            <w:r w:rsidDel="00000000" w:rsidR="00000000" w:rsidRPr="00000000">
              <w:rPr>
                <w:rtl w:val="0"/>
              </w:rPr>
              <w:t xml:space="preserve">Document structure expanded</w:t>
            </w:r>
          </w:p>
        </w:tc>
      </w:tr>
      <w:tr>
        <w:trPr>
          <w:cantSplit w:val="0"/>
          <w:tblHeader w:val="0"/>
        </w:trPr>
        <w:tc>
          <w:tcPr>
            <w:vAlign w:val="top"/>
          </w:tcPr>
          <w:p w:rsidR="00000000" w:rsidDel="00000000" w:rsidP="00000000" w:rsidRDefault="00000000" w:rsidRPr="00000000" w14:paraId="00000052">
            <w:pPr>
              <w:jc w:val="center"/>
              <w:rPr/>
            </w:pPr>
            <w:r w:rsidDel="00000000" w:rsidR="00000000" w:rsidRPr="00000000">
              <w:rPr>
                <w:rtl w:val="0"/>
              </w:rPr>
              <w:t xml:space="preserve">Version 0.2</w:t>
            </w:r>
          </w:p>
        </w:tc>
        <w:tc>
          <w:tcPr>
            <w:vAlign w:val="top"/>
          </w:tcPr>
          <w:p w:rsidR="00000000" w:rsidDel="00000000" w:rsidP="00000000" w:rsidRDefault="00000000" w:rsidRPr="00000000" w14:paraId="00000053">
            <w:pPr>
              <w:jc w:val="center"/>
              <w:rPr/>
            </w:pPr>
            <w:r w:rsidDel="00000000" w:rsidR="00000000" w:rsidRPr="00000000">
              <w:rPr>
                <w:rtl w:val="0"/>
              </w:rPr>
              <w:t xml:space="preserve">2023-10-01</w:t>
            </w:r>
          </w:p>
        </w:tc>
        <w:tc>
          <w:tcPr>
            <w:vAlign w:val="top"/>
          </w:tcPr>
          <w:p w:rsidR="00000000" w:rsidDel="00000000" w:rsidP="00000000" w:rsidRDefault="00000000" w:rsidRPr="00000000" w14:paraId="00000054">
            <w:pPr>
              <w:rPr/>
            </w:pPr>
            <w:r w:rsidDel="00000000" w:rsidR="00000000" w:rsidRPr="00000000">
              <w:rPr>
                <w:rtl w:val="0"/>
              </w:rPr>
              <w:t xml:space="preserve">Began writing sections 1-3</w:t>
            </w:r>
          </w:p>
        </w:tc>
      </w:tr>
      <w:tr>
        <w:trPr>
          <w:cantSplit w:val="0"/>
          <w:tblHeader w:val="0"/>
        </w:trPr>
        <w:tc>
          <w:tcPr>
            <w:vAlign w:val="top"/>
          </w:tcPr>
          <w:p w:rsidR="00000000" w:rsidDel="00000000" w:rsidP="00000000" w:rsidRDefault="00000000" w:rsidRPr="00000000" w14:paraId="00000055">
            <w:pPr>
              <w:jc w:val="center"/>
              <w:rPr/>
            </w:pPr>
            <w:r w:rsidDel="00000000" w:rsidR="00000000" w:rsidRPr="00000000">
              <w:rPr>
                <w:rtl w:val="0"/>
              </w:rPr>
              <w:t xml:space="preserve">Version 0.3</w:t>
            </w:r>
          </w:p>
        </w:tc>
        <w:tc>
          <w:tcPr>
            <w:vAlign w:val="top"/>
          </w:tcPr>
          <w:p w:rsidR="00000000" w:rsidDel="00000000" w:rsidP="00000000" w:rsidRDefault="00000000" w:rsidRPr="00000000" w14:paraId="00000056">
            <w:pPr>
              <w:jc w:val="center"/>
              <w:rPr/>
            </w:pPr>
            <w:r w:rsidDel="00000000" w:rsidR="00000000" w:rsidRPr="00000000">
              <w:rPr>
                <w:rtl w:val="0"/>
              </w:rPr>
              <w:t xml:space="preserve">2023-10-02</w:t>
            </w:r>
          </w:p>
        </w:tc>
        <w:tc>
          <w:tcPr>
            <w:vAlign w:val="top"/>
          </w:tcPr>
          <w:p w:rsidR="00000000" w:rsidDel="00000000" w:rsidP="00000000" w:rsidRDefault="00000000" w:rsidRPr="00000000" w14:paraId="00000057">
            <w:pPr>
              <w:rPr/>
            </w:pPr>
            <w:r w:rsidDel="00000000" w:rsidR="00000000" w:rsidRPr="00000000">
              <w:rPr>
                <w:rtl w:val="0"/>
              </w:rPr>
              <w:t xml:space="preserve">Completed sections 1-3, began sections 4, 5</w:t>
            </w:r>
          </w:p>
        </w:tc>
      </w:tr>
      <w:tr>
        <w:trPr>
          <w:cantSplit w:val="0"/>
          <w:tblHeader w:val="0"/>
        </w:trPr>
        <w:tc>
          <w:tcPr>
            <w:vAlign w:val="top"/>
          </w:tcPr>
          <w:p w:rsidR="00000000" w:rsidDel="00000000" w:rsidP="00000000" w:rsidRDefault="00000000" w:rsidRPr="00000000" w14:paraId="00000058">
            <w:pPr>
              <w:jc w:val="center"/>
              <w:rPr/>
            </w:pPr>
            <w:r w:rsidDel="00000000" w:rsidR="00000000" w:rsidRPr="00000000">
              <w:rPr>
                <w:rtl w:val="0"/>
              </w:rPr>
              <w:t xml:space="preserve">Version 1.0</w:t>
            </w:r>
          </w:p>
        </w:tc>
        <w:tc>
          <w:tcPr>
            <w:vAlign w:val="top"/>
          </w:tcPr>
          <w:p w:rsidR="00000000" w:rsidDel="00000000" w:rsidP="00000000" w:rsidRDefault="00000000" w:rsidRPr="00000000" w14:paraId="00000059">
            <w:pPr>
              <w:jc w:val="center"/>
              <w:rPr/>
            </w:pPr>
            <w:r w:rsidDel="00000000" w:rsidR="00000000" w:rsidRPr="00000000">
              <w:rPr>
                <w:rtl w:val="0"/>
              </w:rPr>
              <w:t xml:space="preserve">2023-10-03</w:t>
            </w:r>
          </w:p>
        </w:tc>
        <w:tc>
          <w:tcPr>
            <w:vAlign w:val="top"/>
          </w:tcPr>
          <w:p w:rsidR="00000000" w:rsidDel="00000000" w:rsidP="00000000" w:rsidRDefault="00000000" w:rsidRPr="00000000" w14:paraId="0000005A">
            <w:pPr>
              <w:rPr/>
            </w:pPr>
            <w:r w:rsidDel="00000000" w:rsidR="00000000" w:rsidRPr="00000000">
              <w:rPr>
                <w:rtl w:val="0"/>
              </w:rPr>
              <w:t xml:space="preserve">Version 1.0 completed - all sections written (except 9 - out of scope)</w:t>
            </w:r>
          </w:p>
        </w:tc>
      </w:tr>
      <w:tr>
        <w:trPr>
          <w:cantSplit w:val="0"/>
          <w:tblHeader w:val="0"/>
        </w:trPr>
        <w:tc>
          <w:tcPr>
            <w:vAlign w:val="top"/>
          </w:tcPr>
          <w:p w:rsidR="00000000" w:rsidDel="00000000" w:rsidP="00000000" w:rsidRDefault="00000000" w:rsidRPr="00000000" w14:paraId="0000005B">
            <w:pPr>
              <w:jc w:val="center"/>
              <w:rPr/>
            </w:pPr>
            <w:r w:rsidDel="00000000" w:rsidR="00000000" w:rsidRPr="00000000">
              <w:rPr>
                <w:rtl w:val="0"/>
              </w:rPr>
              <w:t xml:space="preserve">Version 1.1</w:t>
            </w:r>
          </w:p>
        </w:tc>
        <w:tc>
          <w:tcPr>
            <w:vAlign w:val="top"/>
          </w:tcPr>
          <w:p w:rsidR="00000000" w:rsidDel="00000000" w:rsidP="00000000" w:rsidRDefault="00000000" w:rsidRPr="00000000" w14:paraId="0000005C">
            <w:pPr>
              <w:jc w:val="center"/>
              <w:rPr/>
            </w:pPr>
            <w:r w:rsidDel="00000000" w:rsidR="00000000" w:rsidRPr="00000000">
              <w:rPr>
                <w:rtl w:val="0"/>
              </w:rPr>
              <w:t xml:space="preserve">2023-10-10</w:t>
            </w:r>
          </w:p>
        </w:tc>
        <w:tc>
          <w:tcPr>
            <w:vAlign w:val="top"/>
          </w:tcPr>
          <w:p w:rsidR="00000000" w:rsidDel="00000000" w:rsidP="00000000" w:rsidRDefault="00000000" w:rsidRPr="00000000" w14:paraId="0000005D">
            <w:pPr>
              <w:rPr/>
            </w:pPr>
            <w:r w:rsidDel="00000000" w:rsidR="00000000" w:rsidRPr="00000000">
              <w:rPr>
                <w:rtl w:val="0"/>
              </w:rPr>
              <w:t xml:space="preserve">Slight modification to DC and DB text to reflect design changes</w:t>
            </w:r>
          </w:p>
        </w:tc>
      </w:tr>
      <w:tr>
        <w:trPr>
          <w:cantSplit w:val="0"/>
          <w:tblHeader w:val="0"/>
        </w:trPr>
        <w:tc>
          <w:tcPr>
            <w:vAlign w:val="top"/>
          </w:tcPr>
          <w:p w:rsidR="00000000" w:rsidDel="00000000" w:rsidP="00000000" w:rsidRDefault="00000000" w:rsidRPr="00000000" w14:paraId="0000005E">
            <w:pPr>
              <w:jc w:val="center"/>
              <w:rPr/>
            </w:pPr>
            <w:r w:rsidDel="00000000" w:rsidR="00000000" w:rsidRPr="00000000">
              <w:rPr>
                <w:rtl w:val="0"/>
              </w:rPr>
              <w:t xml:space="preserve">Version 1.2</w:t>
            </w:r>
          </w:p>
        </w:tc>
        <w:tc>
          <w:tcPr>
            <w:vAlign w:val="top"/>
          </w:tcPr>
          <w:p w:rsidR="00000000" w:rsidDel="00000000" w:rsidP="00000000" w:rsidRDefault="00000000" w:rsidRPr="00000000" w14:paraId="0000005F">
            <w:pPr>
              <w:jc w:val="center"/>
              <w:rPr/>
            </w:pPr>
            <w:r w:rsidDel="00000000" w:rsidR="00000000" w:rsidRPr="00000000">
              <w:rPr>
                <w:rtl w:val="0"/>
              </w:rPr>
              <w:t xml:space="preserve">2023-10-10</w:t>
            </w:r>
          </w:p>
        </w:tc>
        <w:tc>
          <w:tcPr>
            <w:vAlign w:val="top"/>
          </w:tcPr>
          <w:p w:rsidR="00000000" w:rsidDel="00000000" w:rsidP="00000000" w:rsidRDefault="00000000" w:rsidRPr="00000000" w14:paraId="00000060">
            <w:pPr>
              <w:rPr/>
            </w:pPr>
            <w:r w:rsidDel="00000000" w:rsidR="00000000" w:rsidRPr="00000000">
              <w:rPr>
                <w:rtl w:val="0"/>
              </w:rPr>
              <w:t xml:space="preserve">System architecture: changed MS to pipeline</w:t>
            </w:r>
          </w:p>
          <w:p w:rsidR="00000000" w:rsidDel="00000000" w:rsidP="00000000" w:rsidRDefault="00000000" w:rsidRPr="00000000" w14:paraId="00000061">
            <w:pPr>
              <w:rPr/>
            </w:pPr>
            <w:r w:rsidDel="00000000" w:rsidR="00000000" w:rsidRPr="00000000">
              <w:rPr>
                <w:rtl w:val="0"/>
              </w:rPr>
              <w:t xml:space="preserve">Authors revision</w:t>
            </w:r>
          </w:p>
          <w:p w:rsidR="00000000" w:rsidDel="00000000" w:rsidP="00000000" w:rsidRDefault="00000000" w:rsidRPr="00000000" w14:paraId="00000062">
            <w:pPr>
              <w:rPr/>
            </w:pPr>
            <w:r w:rsidDel="00000000" w:rsidR="00000000" w:rsidRPr="00000000">
              <w:rPr>
                <w:rtl w:val="0"/>
              </w:rPr>
              <w:t xml:space="preserve">Removed devs from stakeholders</w:t>
            </w:r>
          </w:p>
          <w:p w:rsidR="00000000" w:rsidDel="00000000" w:rsidP="00000000" w:rsidRDefault="00000000" w:rsidRPr="00000000" w14:paraId="00000063">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4">
            <w:pPr>
              <w:jc w:val="center"/>
              <w:rPr/>
            </w:pPr>
            <w:r w:rsidDel="00000000" w:rsidR="00000000" w:rsidRPr="00000000">
              <w:rPr>
                <w:rtl w:val="0"/>
              </w:rPr>
              <w:t xml:space="preserve">Version 1.3</w:t>
            </w:r>
          </w:p>
        </w:tc>
        <w:tc>
          <w:tcPr>
            <w:vAlign w:val="top"/>
          </w:tcPr>
          <w:p w:rsidR="00000000" w:rsidDel="00000000" w:rsidP="00000000" w:rsidRDefault="00000000" w:rsidRPr="00000000" w14:paraId="00000065">
            <w:pPr>
              <w:jc w:val="center"/>
              <w:rPr/>
            </w:pPr>
            <w:r w:rsidDel="00000000" w:rsidR="00000000" w:rsidRPr="00000000">
              <w:rPr>
                <w:rtl w:val="0"/>
              </w:rPr>
              <w:t xml:space="preserve">2023-10-12</w:t>
            </w:r>
          </w:p>
        </w:tc>
        <w:tc>
          <w:tcPr>
            <w:vAlign w:val="top"/>
          </w:tcPr>
          <w:p w:rsidR="00000000" w:rsidDel="00000000" w:rsidP="00000000" w:rsidRDefault="00000000" w:rsidRPr="00000000" w14:paraId="00000066">
            <w:pPr>
              <w:rPr/>
            </w:pPr>
            <w:r w:rsidDel="00000000" w:rsidR="00000000" w:rsidRPr="00000000">
              <w:rPr>
                <w:rtl w:val="0"/>
              </w:rPr>
              <w:t xml:space="preserve">Revised top level pipeline process diagram</w:t>
            </w:r>
          </w:p>
          <w:p w:rsidR="00000000" w:rsidDel="00000000" w:rsidP="00000000" w:rsidRDefault="00000000" w:rsidRPr="00000000" w14:paraId="00000067">
            <w:pPr>
              <w:rPr/>
            </w:pPr>
            <w:r w:rsidDel="00000000" w:rsidR="00000000" w:rsidRPr="00000000">
              <w:rPr>
                <w:rtl w:val="0"/>
              </w:rPr>
              <w:t xml:space="preserve">Revised content to ensure accurate reflection of system processes</w:t>
            </w:r>
          </w:p>
          <w:p w:rsidR="00000000" w:rsidDel="00000000" w:rsidP="00000000" w:rsidRDefault="00000000" w:rsidRPr="00000000" w14:paraId="00000068">
            <w:pPr>
              <w:rPr/>
            </w:pPr>
            <w:r w:rsidDel="00000000" w:rsidR="00000000" w:rsidRPr="00000000">
              <w:rPr>
                <w:rtl w:val="0"/>
              </w:rPr>
              <w:t xml:space="preserve">Inserted diagram demonstrating current implementation</w:t>
            </w:r>
          </w:p>
          <w:p w:rsidR="00000000" w:rsidDel="00000000" w:rsidP="00000000" w:rsidRDefault="00000000" w:rsidRPr="00000000" w14:paraId="00000069">
            <w:pPr>
              <w:rPr/>
            </w:pPr>
            <w:r w:rsidDel="00000000" w:rsidR="00000000" w:rsidRPr="00000000">
              <w:rPr>
                <w:rtl w:val="0"/>
              </w:rPr>
              <w:t xml:space="preserve">Added “user interface section” with images</w:t>
            </w:r>
          </w:p>
          <w:p w:rsidR="00000000" w:rsidDel="00000000" w:rsidP="00000000" w:rsidRDefault="00000000" w:rsidRPr="00000000" w14:paraId="0000006A">
            <w:pPr>
              <w:rPr/>
            </w:pPr>
            <w:r w:rsidDel="00000000" w:rsidR="00000000" w:rsidRPr="00000000">
              <w:rPr>
                <w:rtl w:val="0"/>
              </w:rPr>
              <w:t xml:space="preserve">Removed old process flow diagram</w:t>
            </w:r>
          </w:p>
          <w:p w:rsidR="00000000" w:rsidDel="00000000" w:rsidP="00000000" w:rsidRDefault="00000000" w:rsidRPr="00000000" w14:paraId="0000006B">
            <w:pPr>
              <w:rPr/>
            </w:pPr>
            <w:r w:rsidDel="00000000" w:rsidR="00000000" w:rsidRPr="00000000">
              <w:rPr>
                <w:rtl w:val="0"/>
              </w:rPr>
              <w:t xml:space="preserve">Added DC activity diagram</w:t>
            </w:r>
          </w:p>
        </w:tc>
      </w:tr>
      <w:tr>
        <w:trPr>
          <w:cantSplit w:val="0"/>
          <w:tblHeader w:val="0"/>
        </w:trPr>
        <w:tc>
          <w:tcPr>
            <w:vAlign w:val="top"/>
          </w:tcPr>
          <w:p w:rsidR="00000000" w:rsidDel="00000000" w:rsidP="00000000" w:rsidRDefault="00000000" w:rsidRPr="00000000" w14:paraId="0000006C">
            <w:pPr>
              <w:jc w:val="center"/>
              <w:rPr/>
            </w:pPr>
            <w:r w:rsidDel="00000000" w:rsidR="00000000" w:rsidRPr="00000000">
              <w:rPr>
                <w:rtl w:val="0"/>
              </w:rPr>
              <w:t xml:space="preserve">Version 1.4</w:t>
            </w:r>
          </w:p>
        </w:tc>
        <w:tc>
          <w:tcPr>
            <w:vAlign w:val="top"/>
          </w:tcPr>
          <w:p w:rsidR="00000000" w:rsidDel="00000000" w:rsidP="00000000" w:rsidRDefault="00000000" w:rsidRPr="00000000" w14:paraId="0000006D">
            <w:pPr>
              <w:jc w:val="center"/>
              <w:rPr/>
            </w:pPr>
            <w:r w:rsidDel="00000000" w:rsidR="00000000" w:rsidRPr="00000000">
              <w:rPr>
                <w:rtl w:val="0"/>
              </w:rPr>
              <w:t xml:space="preserve">2023-10-22</w:t>
            </w:r>
          </w:p>
        </w:tc>
        <w:tc>
          <w:tcPr>
            <w:vAlign w:val="top"/>
          </w:tcPr>
          <w:p w:rsidR="00000000" w:rsidDel="00000000" w:rsidP="00000000" w:rsidRDefault="00000000" w:rsidRPr="00000000" w14:paraId="0000006E">
            <w:pPr>
              <w:rPr/>
            </w:pPr>
            <w:r w:rsidDel="00000000" w:rsidR="00000000" w:rsidRPr="00000000">
              <w:rPr>
                <w:rtl w:val="0"/>
              </w:rPr>
              <w:t xml:space="preserve">Revised/added documents including: Class Diagram, Use Case Diagram, Domain Diagram, Activity Diagram</w:t>
            </w:r>
          </w:p>
        </w:tc>
      </w:tr>
      <w:tr>
        <w:trPr>
          <w:cantSplit w:val="0"/>
          <w:tblHeader w:val="0"/>
        </w:trPr>
        <w:tc>
          <w:tcPr>
            <w:vAlign w:val="top"/>
          </w:tcPr>
          <w:p w:rsidR="00000000" w:rsidDel="00000000" w:rsidP="00000000" w:rsidRDefault="00000000" w:rsidRPr="00000000" w14:paraId="0000006F">
            <w:pPr>
              <w:jc w:val="center"/>
              <w:rPr/>
            </w:pPr>
            <w:r w:rsidDel="00000000" w:rsidR="00000000" w:rsidRPr="00000000">
              <w:rPr>
                <w:rtl w:val="0"/>
              </w:rPr>
              <w:t xml:space="preserve">Version 1.5</w:t>
            </w:r>
          </w:p>
        </w:tc>
        <w:tc>
          <w:tcPr>
            <w:vAlign w:val="top"/>
          </w:tcPr>
          <w:p w:rsidR="00000000" w:rsidDel="00000000" w:rsidP="00000000" w:rsidRDefault="00000000" w:rsidRPr="00000000" w14:paraId="00000070">
            <w:pPr>
              <w:jc w:val="center"/>
              <w:rPr/>
            </w:pPr>
            <w:r w:rsidDel="00000000" w:rsidR="00000000" w:rsidRPr="00000000">
              <w:rPr>
                <w:rtl w:val="0"/>
              </w:rPr>
              <w:t xml:space="preserve">2023-11-05</w:t>
            </w:r>
          </w:p>
        </w:tc>
        <w:tc>
          <w:tcPr>
            <w:vAlign w:val="top"/>
          </w:tcPr>
          <w:p w:rsidR="00000000" w:rsidDel="00000000" w:rsidP="00000000" w:rsidRDefault="00000000" w:rsidRPr="00000000" w14:paraId="00000071">
            <w:pPr>
              <w:rPr/>
            </w:pPr>
            <w:r w:rsidDel="00000000" w:rsidR="00000000" w:rsidRPr="00000000">
              <w:rPr>
                <w:rtl w:val="0"/>
              </w:rPr>
              <w:t xml:space="preserve">Added additional design diagrams including: Class diagrams, domain diagrams, and activity diagrams. Reviewed and updated related sections.</w:t>
            </w:r>
          </w:p>
        </w:tc>
      </w:tr>
      <w:tr>
        <w:trPr>
          <w:cantSplit w:val="0"/>
          <w:tblHeader w:val="0"/>
        </w:trPr>
        <w:tc>
          <w:tcPr>
            <w:vAlign w:val="top"/>
          </w:tcPr>
          <w:p w:rsidR="00000000" w:rsidDel="00000000" w:rsidP="00000000" w:rsidRDefault="00000000" w:rsidRPr="00000000" w14:paraId="00000072">
            <w:pPr>
              <w:jc w:val="center"/>
              <w:rPr/>
            </w:pPr>
            <w:r w:rsidDel="00000000" w:rsidR="00000000" w:rsidRPr="00000000">
              <w:rPr>
                <w:rtl w:val="0"/>
              </w:rPr>
              <w:t xml:space="preserve">Version 1.6 </w:t>
            </w:r>
          </w:p>
        </w:tc>
        <w:tc>
          <w:tcPr>
            <w:vAlign w:val="top"/>
          </w:tcPr>
          <w:p w:rsidR="00000000" w:rsidDel="00000000" w:rsidP="00000000" w:rsidRDefault="00000000" w:rsidRPr="00000000" w14:paraId="00000073">
            <w:pPr>
              <w:jc w:val="center"/>
              <w:rPr/>
            </w:pPr>
            <w:r w:rsidDel="00000000" w:rsidR="00000000" w:rsidRPr="00000000">
              <w:rPr>
                <w:rtl w:val="0"/>
              </w:rPr>
              <w:t xml:space="preserve">2023-12-07</w:t>
            </w:r>
          </w:p>
        </w:tc>
        <w:tc>
          <w:tcPr>
            <w:vAlign w:val="top"/>
          </w:tcPr>
          <w:p w:rsidR="00000000" w:rsidDel="00000000" w:rsidP="00000000" w:rsidRDefault="00000000" w:rsidRPr="00000000" w14:paraId="00000074">
            <w:pPr>
              <w:rPr/>
            </w:pPr>
            <w:r w:rsidDel="00000000" w:rsidR="00000000" w:rsidRPr="00000000">
              <w:rPr>
                <w:rtl w:val="0"/>
              </w:rPr>
              <w:t xml:space="preserve">General editing and updating. Maintaining consistency with current project design. Update UCD.</w:t>
            </w:r>
          </w:p>
        </w:tc>
      </w:tr>
      <w:tr>
        <w:trPr>
          <w:cantSplit w:val="0"/>
          <w:tblHeader w:val="0"/>
        </w:trPr>
        <w:tc>
          <w:tcPr>
            <w:vAlign w:val="top"/>
          </w:tcPr>
          <w:p w:rsidR="00000000" w:rsidDel="00000000" w:rsidP="00000000" w:rsidRDefault="00000000" w:rsidRPr="00000000" w14:paraId="00000075">
            <w:pPr>
              <w:jc w:val="center"/>
              <w:rPr/>
            </w:pPr>
            <w:r w:rsidDel="00000000" w:rsidR="00000000" w:rsidRPr="00000000">
              <w:rPr>
                <w:rtl w:val="0"/>
              </w:rPr>
              <w:t xml:space="preserve">Version 1.7</w:t>
            </w:r>
          </w:p>
        </w:tc>
        <w:tc>
          <w:tcPr>
            <w:vAlign w:val="top"/>
          </w:tcPr>
          <w:p w:rsidR="00000000" w:rsidDel="00000000" w:rsidP="00000000" w:rsidRDefault="00000000" w:rsidRPr="00000000" w14:paraId="00000076">
            <w:pPr>
              <w:jc w:val="center"/>
              <w:rPr/>
            </w:pPr>
            <w:r w:rsidDel="00000000" w:rsidR="00000000" w:rsidRPr="00000000">
              <w:rPr>
                <w:rtl w:val="0"/>
              </w:rPr>
              <w:t xml:space="preserve">2024-01-30</w:t>
            </w:r>
          </w:p>
        </w:tc>
        <w:tc>
          <w:tcPr>
            <w:vAlign w:val="top"/>
          </w:tcPr>
          <w:p w:rsidR="00000000" w:rsidDel="00000000" w:rsidP="00000000" w:rsidRDefault="00000000" w:rsidRPr="00000000" w14:paraId="00000077">
            <w:pPr>
              <w:rPr/>
            </w:pPr>
            <w:r w:rsidDel="00000000" w:rsidR="00000000" w:rsidRPr="00000000">
              <w:rPr>
                <w:rtl w:val="0"/>
              </w:rPr>
              <w:t xml:space="preserve">General revisions. Removal of DW mentions in places. Adding YAML design changes. Adding initial UI general info.</w:t>
            </w:r>
          </w:p>
        </w:tc>
      </w:tr>
      <w:tr>
        <w:trPr>
          <w:cantSplit w:val="0"/>
          <w:tblHeader w:val="0"/>
        </w:trPr>
        <w:tc>
          <w:tcPr>
            <w:vAlign w:val="top"/>
          </w:tcPr>
          <w:p w:rsidR="00000000" w:rsidDel="00000000" w:rsidP="00000000" w:rsidRDefault="00000000" w:rsidRPr="00000000" w14:paraId="00000078">
            <w:pPr>
              <w:jc w:val="center"/>
              <w:rPr/>
            </w:pPr>
            <w:r w:rsidDel="00000000" w:rsidR="00000000" w:rsidRPr="00000000">
              <w:rPr>
                <w:rtl w:val="0"/>
              </w:rPr>
              <w:t xml:space="preserve">Version 1.8</w:t>
            </w:r>
          </w:p>
        </w:tc>
        <w:tc>
          <w:tcPr>
            <w:vAlign w:val="top"/>
          </w:tcPr>
          <w:p w:rsidR="00000000" w:rsidDel="00000000" w:rsidP="00000000" w:rsidRDefault="00000000" w:rsidRPr="00000000" w14:paraId="00000079">
            <w:pPr>
              <w:jc w:val="center"/>
              <w:rPr/>
            </w:pPr>
            <w:r w:rsidDel="00000000" w:rsidR="00000000" w:rsidRPr="00000000">
              <w:rPr>
                <w:rtl w:val="0"/>
              </w:rPr>
              <w:t xml:space="preserve">2024-02-28</w:t>
            </w:r>
          </w:p>
        </w:tc>
        <w:tc>
          <w:tcPr>
            <w:vAlign w:val="top"/>
          </w:tcPr>
          <w:p w:rsidR="00000000" w:rsidDel="00000000" w:rsidP="00000000" w:rsidRDefault="00000000" w:rsidRPr="00000000" w14:paraId="0000007A">
            <w:pPr>
              <w:rPr/>
            </w:pPr>
            <w:r w:rsidDel="00000000" w:rsidR="00000000" w:rsidRPr="00000000">
              <w:rPr>
                <w:rtl w:val="0"/>
              </w:rPr>
              <w:t xml:space="preserve">User Interface: Updated ATS User Interface section</w:t>
            </w:r>
          </w:p>
          <w:p w:rsidR="00000000" w:rsidDel="00000000" w:rsidP="00000000" w:rsidRDefault="00000000" w:rsidRPr="00000000" w14:paraId="0000007B">
            <w:pPr>
              <w:rPr/>
            </w:pPr>
            <w:r w:rsidDel="00000000" w:rsidR="00000000" w:rsidRPr="00000000">
              <w:rPr>
                <w:rtl w:val="0"/>
              </w:rPr>
              <w:t xml:space="preserve">Updated use case diagram</w:t>
            </w:r>
          </w:p>
          <w:p w:rsidR="00000000" w:rsidDel="00000000" w:rsidP="00000000" w:rsidRDefault="00000000" w:rsidRPr="00000000" w14:paraId="0000007C">
            <w:pPr>
              <w:rPr/>
            </w:pPr>
            <w:r w:rsidDel="00000000" w:rsidR="00000000" w:rsidRPr="00000000">
              <w:rPr>
                <w:rtl w:val="0"/>
              </w:rPr>
              <w:t xml:space="preserve">Updated architecture diagram</w:t>
            </w:r>
          </w:p>
        </w:tc>
      </w:tr>
      <w:tr>
        <w:trPr>
          <w:cantSplit w:val="0"/>
          <w:tblHeader w:val="0"/>
        </w:trPr>
        <w:tc>
          <w:tcPr>
            <w:vAlign w:val="top"/>
          </w:tcPr>
          <w:p w:rsidR="00000000" w:rsidDel="00000000" w:rsidP="00000000" w:rsidRDefault="00000000" w:rsidRPr="00000000" w14:paraId="0000007D">
            <w:pPr>
              <w:jc w:val="center"/>
              <w:rPr/>
            </w:pPr>
            <w:r w:rsidDel="00000000" w:rsidR="00000000" w:rsidRPr="00000000">
              <w:rPr>
                <w:rtl w:val="0"/>
              </w:rPr>
              <w:t xml:space="preserve">Version 1.8.1</w:t>
            </w:r>
          </w:p>
        </w:tc>
        <w:tc>
          <w:tcPr>
            <w:vAlign w:val="top"/>
          </w:tcPr>
          <w:p w:rsidR="00000000" w:rsidDel="00000000" w:rsidP="00000000" w:rsidRDefault="00000000" w:rsidRPr="00000000" w14:paraId="0000007E">
            <w:pPr>
              <w:jc w:val="center"/>
              <w:rPr/>
            </w:pPr>
            <w:r w:rsidDel="00000000" w:rsidR="00000000" w:rsidRPr="00000000">
              <w:rPr>
                <w:rtl w:val="0"/>
              </w:rPr>
              <w:t xml:space="preserve">2024-03-18</w:t>
            </w:r>
          </w:p>
        </w:tc>
        <w:tc>
          <w:tcPr>
            <w:vAlign w:val="top"/>
          </w:tcPr>
          <w:p w:rsidR="00000000" w:rsidDel="00000000" w:rsidP="00000000" w:rsidRDefault="00000000" w:rsidRPr="00000000" w14:paraId="0000007F">
            <w:pPr>
              <w:rPr/>
            </w:pPr>
            <w:r w:rsidDel="00000000" w:rsidR="00000000" w:rsidRPr="00000000">
              <w:rPr>
                <w:rtl w:val="0"/>
              </w:rPr>
              <w:t xml:space="preserve">Class diagram 2 and 4 minor fixes</w:t>
            </w:r>
          </w:p>
        </w:tc>
      </w:tr>
      <w:tr>
        <w:trPr>
          <w:cantSplit w:val="0"/>
          <w:tblHeader w:val="0"/>
        </w:trPr>
        <w:tc>
          <w:tcPr>
            <w:vAlign w:val="top"/>
          </w:tcPr>
          <w:p w:rsidR="00000000" w:rsidDel="00000000" w:rsidP="00000000" w:rsidRDefault="00000000" w:rsidRPr="00000000" w14:paraId="00000080">
            <w:pPr>
              <w:jc w:val="center"/>
              <w:rPr/>
            </w:pPr>
            <w:r w:rsidDel="00000000" w:rsidR="00000000" w:rsidRPr="00000000">
              <w:rPr>
                <w:rtl w:val="0"/>
              </w:rPr>
              <w:t xml:space="preserve">Version 1.8.2</w:t>
            </w:r>
          </w:p>
        </w:tc>
        <w:tc>
          <w:tcPr>
            <w:vAlign w:val="top"/>
          </w:tcPr>
          <w:p w:rsidR="00000000" w:rsidDel="00000000" w:rsidP="00000000" w:rsidRDefault="00000000" w:rsidRPr="00000000" w14:paraId="00000081">
            <w:pPr>
              <w:jc w:val="center"/>
              <w:rPr/>
            </w:pPr>
            <w:r w:rsidDel="00000000" w:rsidR="00000000" w:rsidRPr="00000000">
              <w:rPr>
                <w:rtl w:val="0"/>
              </w:rPr>
              <w:t xml:space="preserve">2024-04-07</w:t>
            </w:r>
          </w:p>
        </w:tc>
        <w:tc>
          <w:tcPr>
            <w:vAlign w:val="top"/>
          </w:tcPr>
          <w:p w:rsidR="00000000" w:rsidDel="00000000" w:rsidP="00000000" w:rsidRDefault="00000000" w:rsidRPr="00000000" w14:paraId="00000082">
            <w:pPr>
              <w:rPr/>
            </w:pPr>
            <w:r w:rsidDel="00000000" w:rsidR="00000000" w:rsidRPr="00000000">
              <w:rPr>
                <w:rtl w:val="0"/>
              </w:rPr>
              <w:t xml:space="preserve">Updated User Interface screenshots</w:t>
            </w:r>
          </w:p>
        </w:tc>
      </w:tr>
      <w:tr>
        <w:trPr>
          <w:cantSplit w:val="0"/>
          <w:tblHeader w:val="0"/>
        </w:trPr>
        <w:tc>
          <w:tcPr>
            <w:vAlign w:val="top"/>
          </w:tcPr>
          <w:p w:rsidR="00000000" w:rsidDel="00000000" w:rsidP="00000000" w:rsidRDefault="00000000" w:rsidRPr="00000000" w14:paraId="00000083">
            <w:pPr>
              <w:jc w:val="center"/>
              <w:rPr/>
            </w:pPr>
            <w:r w:rsidDel="00000000" w:rsidR="00000000" w:rsidRPr="00000000">
              <w:rPr>
                <w:rtl w:val="0"/>
              </w:rPr>
              <w:t xml:space="preserve">Version 1.8.3</w:t>
            </w:r>
          </w:p>
        </w:tc>
        <w:tc>
          <w:tcPr>
            <w:vAlign w:val="top"/>
          </w:tcPr>
          <w:p w:rsidR="00000000" w:rsidDel="00000000" w:rsidP="00000000" w:rsidRDefault="00000000" w:rsidRPr="00000000" w14:paraId="00000084">
            <w:pPr>
              <w:jc w:val="center"/>
              <w:rPr/>
            </w:pPr>
            <w:r w:rsidDel="00000000" w:rsidR="00000000" w:rsidRPr="00000000">
              <w:rPr>
                <w:rtl w:val="0"/>
              </w:rPr>
              <w:t xml:space="preserve">2024-04-09</w:t>
            </w:r>
          </w:p>
        </w:tc>
        <w:tc>
          <w:tcPr>
            <w:vAlign w:val="top"/>
          </w:tcPr>
          <w:p w:rsidR="00000000" w:rsidDel="00000000" w:rsidP="00000000" w:rsidRDefault="00000000" w:rsidRPr="00000000" w14:paraId="00000085">
            <w:pPr>
              <w:rPr/>
            </w:pPr>
            <w:r w:rsidDel="00000000" w:rsidR="00000000" w:rsidRPr="00000000">
              <w:rPr>
                <w:rtl w:val="0"/>
              </w:rPr>
              <w:t xml:space="preserve">Final Revisions</w:t>
            </w:r>
          </w:p>
        </w:tc>
      </w:tr>
    </w:tbl>
    <w:p w:rsidR="00000000" w:rsidDel="00000000" w:rsidP="00000000" w:rsidRDefault="00000000" w:rsidRPr="00000000" w14:paraId="00000086">
      <w:pPr>
        <w:spacing w:after="120" w:before="120" w:lineRule="auto"/>
        <w:rPr>
          <w:b w:val="1"/>
          <w:smallCaps w:val="1"/>
        </w:rPr>
        <w:sectPr>
          <w:headerReference r:id="rId12" w:type="default"/>
          <w:headerReference r:id="rId13" w:type="even"/>
          <w:footerReference r:id="rId14" w:type="even"/>
          <w:type w:val="nextPage"/>
          <w:pgSz w:h="15840" w:w="12240"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087">
      <w:pPr>
        <w:pStyle w:val="Heading1"/>
        <w:numPr>
          <w:ilvl w:val="0"/>
          <w:numId w:val="13"/>
        </w:numPr>
        <w:ind w:left="792" w:hanging="432"/>
        <w:rPr/>
      </w:pPr>
      <w:bookmarkStart w:colFirst="0" w:colLast="0" w:name="_heading=h.30j0zll" w:id="1"/>
      <w:bookmarkEnd w:id="1"/>
      <w:r w:rsidDel="00000000" w:rsidR="00000000" w:rsidRPr="00000000">
        <w:rPr>
          <w:vertAlign w:val="baseline"/>
          <w:rtl w:val="0"/>
        </w:rPr>
        <w:t xml:space="preserve">Introduction</w:t>
      </w:r>
      <w:r w:rsidDel="00000000" w:rsidR="00000000" w:rsidRPr="00000000">
        <w:rPr>
          <w:rtl w:val="0"/>
        </w:rPr>
      </w:r>
    </w:p>
    <w:p w:rsidR="00000000" w:rsidDel="00000000" w:rsidP="00000000" w:rsidRDefault="00000000" w:rsidRPr="00000000" w14:paraId="00000088">
      <w:pPr>
        <w:pStyle w:val="Heading2"/>
        <w:numPr>
          <w:ilvl w:val="1"/>
          <w:numId w:val="13"/>
        </w:numPr>
        <w:ind w:left="936" w:hanging="576"/>
        <w:rPr/>
      </w:pPr>
      <w:r w:rsidDel="00000000" w:rsidR="00000000" w:rsidRPr="00000000">
        <w:rPr>
          <w:vertAlign w:val="baseline"/>
          <w:rtl w:val="0"/>
        </w:rPr>
        <w:t xml:space="preserve">Purpose</w:t>
      </w:r>
      <w:r w:rsidDel="00000000" w:rsidR="00000000" w:rsidRPr="00000000">
        <w:rPr>
          <w:rtl w:val="0"/>
        </w:rPr>
      </w:r>
    </w:p>
    <w:p w:rsidR="00000000" w:rsidDel="00000000" w:rsidP="00000000" w:rsidRDefault="00000000" w:rsidRPr="00000000" w14:paraId="00000089">
      <w:pPr>
        <w:rPr>
          <w:highlight w:val="yellow"/>
          <w:vertAlign w:val="baseline"/>
        </w:rPr>
      </w:pPr>
      <w:bookmarkStart w:colFirst="0" w:colLast="0" w:name="_heading=h.1fob9te" w:id="2"/>
      <w:bookmarkEnd w:id="2"/>
      <w:r w:rsidDel="00000000" w:rsidR="00000000" w:rsidRPr="00000000">
        <w:rPr>
          <w:rtl w:val="0"/>
        </w:rPr>
        <w:t xml:space="preserve">The purpose of this document is to outline the design of the Algorithmic Trading System (ATS) software system for the automatic collection and storage of information on various financial assets. This information will be analyzed by the XGBoost Machine Learning (ML) model to generate short-term forecasts for market trends, such as asset prices.  The ATS will provide a robust dataset for ML model analysis, thus serving financial analysts and investors by supplying timely, detailed, and accurate financial asset forecasts.</w:t>
      </w:r>
      <w:r w:rsidDel="00000000" w:rsidR="00000000" w:rsidRPr="00000000">
        <w:rPr>
          <w:rtl w:val="0"/>
        </w:rPr>
      </w:r>
    </w:p>
    <w:p w:rsidR="00000000" w:rsidDel="00000000" w:rsidP="00000000" w:rsidRDefault="00000000" w:rsidRPr="00000000" w14:paraId="0000008A">
      <w:pPr>
        <w:pStyle w:val="Heading2"/>
        <w:numPr>
          <w:ilvl w:val="1"/>
          <w:numId w:val="13"/>
        </w:numPr>
        <w:ind w:left="936" w:hanging="576"/>
        <w:rPr/>
      </w:pPr>
      <w:r w:rsidDel="00000000" w:rsidR="00000000" w:rsidRPr="00000000">
        <w:rPr>
          <w:vertAlign w:val="baseline"/>
          <w:rtl w:val="0"/>
        </w:rPr>
        <w:t xml:space="preserve">Scope</w:t>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The ATS system will retrieve a variety of different financial data, including information on: stocks, index composites, treasury bond rates, and commodity prices. Periodically the software will also retrieve company information such as: the number of employees, industry sector, market cap, revenue, etc.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Data collected by the system will be cleaned and preprocessed, and inserted into an OLTP database for intermediate storage purposes. Researchers and data analysts will be able to pull from this database via a user interface for use with their ML models. </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The intended application of the system is to provide ML models with a greater quantity of data that is broader in scope to promote quality analysis and greater accuracy in forecasting. Agile design methodologies will be employed to create and manage the system, with a focus on modularity for the developed system.</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This document is subject to revision throughout the project lifecycle due to future scope or design changes.</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pStyle w:val="Heading2"/>
        <w:numPr>
          <w:ilvl w:val="1"/>
          <w:numId w:val="13"/>
        </w:numPr>
        <w:ind w:left="936" w:hanging="576"/>
        <w:rPr/>
      </w:pPr>
      <w:bookmarkStart w:colFirst="0" w:colLast="0" w:name="_heading=h.3znysh7" w:id="3"/>
      <w:bookmarkEnd w:id="3"/>
      <w:r w:rsidDel="00000000" w:rsidR="00000000" w:rsidRPr="00000000">
        <w:rPr>
          <w:rtl w:val="0"/>
        </w:rPr>
        <w:t xml:space="preserve"> </w:t>
      </w:r>
      <w:r w:rsidDel="00000000" w:rsidR="00000000" w:rsidRPr="00000000">
        <w:rPr>
          <w:vertAlign w:val="baseline"/>
          <w:rtl w:val="0"/>
        </w:rPr>
        <w:t xml:space="preserve">Definitions, Acronyms, and Abbreviation</w:t>
      </w:r>
      <w:r w:rsidDel="00000000" w:rsidR="00000000" w:rsidRPr="00000000">
        <w:rPr>
          <w:rtl w:val="0"/>
        </w:rPr>
        <w:t xml:space="preserve">s</w:t>
      </w:r>
    </w:p>
    <w:p w:rsidR="00000000" w:rsidDel="00000000" w:rsidP="00000000" w:rsidRDefault="00000000" w:rsidRPr="00000000" w14:paraId="00000094">
      <w:pPr>
        <w:ind w:left="936" w:firstLine="0"/>
        <w:rPr>
          <w:b w:val="1"/>
          <w:sz w:val="28"/>
          <w:szCs w:val="28"/>
        </w:rPr>
      </w:pPr>
      <w:r w:rsidDel="00000000" w:rsidR="00000000" w:rsidRPr="00000000">
        <w:rPr>
          <w:rtl w:val="0"/>
        </w:rPr>
      </w:r>
    </w:p>
    <w:p w:rsidR="00000000" w:rsidDel="00000000" w:rsidP="00000000" w:rsidRDefault="00000000" w:rsidRPr="00000000" w14:paraId="00000095">
      <w:pPr>
        <w:numPr>
          <w:ilvl w:val="0"/>
          <w:numId w:val="6"/>
        </w:numPr>
        <w:ind w:left="720" w:hanging="360"/>
        <w:rPr>
          <w:vertAlign w:val="baseline"/>
        </w:rPr>
      </w:pPr>
      <w:bookmarkStart w:colFirst="0" w:colLast="0" w:name="_heading=h.2et92p0" w:id="4"/>
      <w:bookmarkEnd w:id="4"/>
      <w:r w:rsidDel="00000000" w:rsidR="00000000" w:rsidRPr="00000000">
        <w:rPr>
          <w:rtl w:val="0"/>
        </w:rPr>
        <w:t xml:space="preserve">Cleaning: The process of validating data to ensure accuracy and consistency</w:t>
      </w:r>
      <w:r w:rsidDel="00000000" w:rsidR="00000000" w:rsidRPr="00000000">
        <w:rPr>
          <w:rtl w:val="0"/>
        </w:rPr>
      </w:r>
    </w:p>
    <w:p w:rsidR="00000000" w:rsidDel="00000000" w:rsidP="00000000" w:rsidRDefault="00000000" w:rsidRPr="00000000" w14:paraId="00000096">
      <w:pPr>
        <w:numPr>
          <w:ilvl w:val="0"/>
          <w:numId w:val="6"/>
        </w:numPr>
        <w:ind w:left="720" w:hanging="360"/>
        <w:rPr/>
      </w:pPr>
      <w:bookmarkStart w:colFirst="0" w:colLast="0" w:name="_heading=h.tyjcwt" w:id="5"/>
      <w:bookmarkEnd w:id="5"/>
      <w:r w:rsidDel="00000000" w:rsidR="00000000" w:rsidRPr="00000000">
        <w:rPr>
          <w:rtl w:val="0"/>
        </w:rPr>
        <w:t xml:space="preserve">Dow Jones index: stock market index of 30 prominent companies listed on stock exchanges in the United States</w:t>
      </w:r>
      <w:r w:rsidDel="00000000" w:rsidR="00000000" w:rsidRPr="00000000">
        <w:rPr>
          <w:rtl w:val="0"/>
        </w:rPr>
      </w:r>
    </w:p>
    <w:p w:rsidR="00000000" w:rsidDel="00000000" w:rsidP="00000000" w:rsidRDefault="00000000" w:rsidRPr="00000000" w14:paraId="00000097">
      <w:pPr>
        <w:numPr>
          <w:ilvl w:val="0"/>
          <w:numId w:val="6"/>
        </w:numPr>
        <w:ind w:left="720" w:hanging="360"/>
        <w:rPr/>
      </w:pPr>
      <w:bookmarkStart w:colFirst="0" w:colLast="0" w:name="_heading=h.3dy6vkm" w:id="6"/>
      <w:bookmarkEnd w:id="6"/>
      <w:r w:rsidDel="00000000" w:rsidR="00000000" w:rsidRPr="00000000">
        <w:rPr>
          <w:rtl w:val="0"/>
        </w:rPr>
        <w:t xml:space="preserve">S&amp;P 500 index: stock market index that tracks the stock performance of 500 large-cap U.S. companies</w:t>
      </w:r>
      <w:r w:rsidDel="00000000" w:rsidR="00000000" w:rsidRPr="00000000">
        <w:rPr>
          <w:rtl w:val="0"/>
        </w:rPr>
      </w:r>
    </w:p>
    <w:p w:rsidR="00000000" w:rsidDel="00000000" w:rsidP="00000000" w:rsidRDefault="00000000" w:rsidRPr="00000000" w14:paraId="00000098">
      <w:pPr>
        <w:numPr>
          <w:ilvl w:val="0"/>
          <w:numId w:val="6"/>
        </w:numPr>
        <w:ind w:left="720" w:hanging="360"/>
        <w:rPr/>
      </w:pPr>
      <w:bookmarkStart w:colFirst="0" w:colLast="0" w:name="_heading=h.1t3h5sf" w:id="7"/>
      <w:bookmarkEnd w:id="7"/>
      <w:r w:rsidDel="00000000" w:rsidR="00000000" w:rsidRPr="00000000">
        <w:rPr>
          <w:rtl w:val="0"/>
        </w:rPr>
        <w:t xml:space="preserve">NASDAQ index: stock market index that includes almost all stocks listed on the Nasdaq stock exchange (more than 2500 stocks)</w:t>
      </w:r>
      <w:r w:rsidDel="00000000" w:rsidR="00000000" w:rsidRPr="00000000">
        <w:rPr>
          <w:rtl w:val="0"/>
        </w:rPr>
      </w:r>
    </w:p>
    <w:p w:rsidR="00000000" w:rsidDel="00000000" w:rsidP="00000000" w:rsidRDefault="00000000" w:rsidRPr="00000000" w14:paraId="00000099">
      <w:pPr>
        <w:numPr>
          <w:ilvl w:val="0"/>
          <w:numId w:val="6"/>
        </w:numPr>
        <w:ind w:left="720" w:hanging="360"/>
        <w:rPr/>
      </w:pPr>
      <w:bookmarkStart w:colFirst="0" w:colLast="0" w:name="_heading=h.4d34og8" w:id="8"/>
      <w:bookmarkEnd w:id="8"/>
      <w:r w:rsidDel="00000000" w:rsidR="00000000" w:rsidRPr="00000000">
        <w:rPr>
          <w:rtl w:val="0"/>
        </w:rPr>
        <w:t xml:space="preserve">API: Application Programming Interface</w:t>
      </w:r>
      <w:r w:rsidDel="00000000" w:rsidR="00000000" w:rsidRPr="00000000">
        <w:rPr>
          <w:rtl w:val="0"/>
        </w:rPr>
      </w:r>
    </w:p>
    <w:p w:rsidR="00000000" w:rsidDel="00000000" w:rsidP="00000000" w:rsidRDefault="00000000" w:rsidRPr="00000000" w14:paraId="0000009A">
      <w:pPr>
        <w:numPr>
          <w:ilvl w:val="0"/>
          <w:numId w:val="6"/>
        </w:numPr>
        <w:ind w:left="720" w:hanging="360"/>
        <w:rPr/>
      </w:pPr>
      <w:bookmarkStart w:colFirst="0" w:colLast="0" w:name="_heading=h.2s8eyo1" w:id="9"/>
      <w:bookmarkEnd w:id="9"/>
      <w:r w:rsidDel="00000000" w:rsidR="00000000" w:rsidRPr="00000000">
        <w:rPr>
          <w:rtl w:val="0"/>
        </w:rPr>
        <w:t xml:space="preserve">URI: Uniform Resource Identifier</w:t>
      </w:r>
      <w:r w:rsidDel="00000000" w:rsidR="00000000" w:rsidRPr="00000000">
        <w:rPr>
          <w:rtl w:val="0"/>
        </w:rPr>
      </w:r>
    </w:p>
    <w:p w:rsidR="00000000" w:rsidDel="00000000" w:rsidP="00000000" w:rsidRDefault="00000000" w:rsidRPr="00000000" w14:paraId="0000009B">
      <w:pPr>
        <w:numPr>
          <w:ilvl w:val="0"/>
          <w:numId w:val="6"/>
        </w:numPr>
        <w:ind w:left="720" w:hanging="360"/>
        <w:rPr/>
      </w:pPr>
      <w:bookmarkStart w:colFirst="0" w:colLast="0" w:name="_heading=h.17dp8vu" w:id="10"/>
      <w:bookmarkEnd w:id="10"/>
      <w:r w:rsidDel="00000000" w:rsidR="00000000" w:rsidRPr="00000000">
        <w:rPr>
          <w:rtl w:val="0"/>
        </w:rPr>
        <w:t xml:space="preserve">ML: Machine Learning</w:t>
      </w:r>
      <w:r w:rsidDel="00000000" w:rsidR="00000000" w:rsidRPr="00000000">
        <w:rPr>
          <w:rtl w:val="0"/>
        </w:rPr>
      </w:r>
    </w:p>
    <w:p w:rsidR="00000000" w:rsidDel="00000000" w:rsidP="00000000" w:rsidRDefault="00000000" w:rsidRPr="00000000" w14:paraId="0000009C">
      <w:pPr>
        <w:numPr>
          <w:ilvl w:val="0"/>
          <w:numId w:val="6"/>
        </w:numPr>
        <w:ind w:left="720" w:hanging="360"/>
        <w:rPr/>
      </w:pPr>
      <w:bookmarkStart w:colFirst="0" w:colLast="0" w:name="_heading=h.3rdcrjn" w:id="11"/>
      <w:bookmarkEnd w:id="11"/>
      <w:r w:rsidDel="00000000" w:rsidR="00000000" w:rsidRPr="00000000">
        <w:rPr>
          <w:rtl w:val="0"/>
        </w:rPr>
        <w:t xml:space="preserve">ATS: Algorithmic Trading System</w:t>
      </w:r>
      <w:r w:rsidDel="00000000" w:rsidR="00000000" w:rsidRPr="00000000">
        <w:rPr>
          <w:rtl w:val="0"/>
        </w:rPr>
      </w:r>
    </w:p>
    <w:p w:rsidR="00000000" w:rsidDel="00000000" w:rsidP="00000000" w:rsidRDefault="00000000" w:rsidRPr="00000000" w14:paraId="0000009D">
      <w:pPr>
        <w:numPr>
          <w:ilvl w:val="0"/>
          <w:numId w:val="6"/>
        </w:numPr>
        <w:ind w:left="720" w:hanging="360"/>
        <w:rPr/>
      </w:pPr>
      <w:bookmarkStart w:colFirst="0" w:colLast="0" w:name="_heading=h.26in1rg" w:id="12"/>
      <w:bookmarkEnd w:id="12"/>
      <w:r w:rsidDel="00000000" w:rsidR="00000000" w:rsidRPr="00000000">
        <w:rPr>
          <w:rtl w:val="0"/>
        </w:rPr>
        <w:t xml:space="preserve">DC: Data Collection</w:t>
      </w:r>
      <w:r w:rsidDel="00000000" w:rsidR="00000000" w:rsidRPr="00000000">
        <w:rPr>
          <w:rtl w:val="0"/>
        </w:rPr>
      </w:r>
    </w:p>
    <w:p w:rsidR="00000000" w:rsidDel="00000000" w:rsidP="00000000" w:rsidRDefault="00000000" w:rsidRPr="00000000" w14:paraId="0000009E">
      <w:pPr>
        <w:numPr>
          <w:ilvl w:val="0"/>
          <w:numId w:val="6"/>
        </w:numPr>
        <w:ind w:left="720" w:hanging="360"/>
        <w:rPr/>
      </w:pPr>
      <w:bookmarkStart w:colFirst="0" w:colLast="0" w:name="_heading=h.lnxbz9" w:id="13"/>
      <w:bookmarkEnd w:id="13"/>
      <w:r w:rsidDel="00000000" w:rsidR="00000000" w:rsidRPr="00000000">
        <w:rPr>
          <w:rtl w:val="0"/>
        </w:rPr>
        <w:t xml:space="preserve">DB: OLTP Database</w:t>
      </w:r>
      <w:r w:rsidDel="00000000" w:rsidR="00000000" w:rsidRPr="00000000">
        <w:rPr>
          <w:rtl w:val="0"/>
        </w:rPr>
      </w:r>
    </w:p>
    <w:p w:rsidR="00000000" w:rsidDel="00000000" w:rsidP="00000000" w:rsidRDefault="00000000" w:rsidRPr="00000000" w14:paraId="0000009F">
      <w:pPr>
        <w:numPr>
          <w:ilvl w:val="0"/>
          <w:numId w:val="6"/>
        </w:numPr>
        <w:ind w:left="720" w:hanging="360"/>
        <w:rPr/>
      </w:pPr>
      <w:bookmarkStart w:colFirst="0" w:colLast="0" w:name="_heading=h.35nkun2" w:id="14"/>
      <w:bookmarkEnd w:id="14"/>
      <w:r w:rsidDel="00000000" w:rsidR="00000000" w:rsidRPr="00000000">
        <w:rPr>
          <w:rtl w:val="0"/>
        </w:rPr>
        <w:t xml:space="preserve">DW: Data Warehouse</w:t>
      </w:r>
      <w:r w:rsidDel="00000000" w:rsidR="00000000" w:rsidRPr="00000000">
        <w:rPr>
          <w:rtl w:val="0"/>
        </w:rPr>
      </w:r>
    </w:p>
    <w:p w:rsidR="00000000" w:rsidDel="00000000" w:rsidP="00000000" w:rsidRDefault="00000000" w:rsidRPr="00000000" w14:paraId="000000A0">
      <w:pPr>
        <w:numPr>
          <w:ilvl w:val="0"/>
          <w:numId w:val="6"/>
        </w:numPr>
        <w:ind w:left="720" w:hanging="360"/>
        <w:rPr/>
      </w:pPr>
      <w:bookmarkStart w:colFirst="0" w:colLast="0" w:name="_heading=h.1ksv4uv" w:id="15"/>
      <w:bookmarkEnd w:id="15"/>
      <w:r w:rsidDel="00000000" w:rsidR="00000000" w:rsidRPr="00000000">
        <w:rPr>
          <w:rtl w:val="0"/>
        </w:rPr>
        <w:t xml:space="preserve">ETL: Extract, Transform, Load</w:t>
      </w:r>
      <w:r w:rsidDel="00000000" w:rsidR="00000000" w:rsidRPr="00000000">
        <w:rPr>
          <w:rtl w:val="0"/>
        </w:rPr>
      </w:r>
    </w:p>
    <w:p w:rsidR="00000000" w:rsidDel="00000000" w:rsidP="00000000" w:rsidRDefault="00000000" w:rsidRPr="00000000" w14:paraId="000000A1">
      <w:pPr>
        <w:numPr>
          <w:ilvl w:val="0"/>
          <w:numId w:val="6"/>
        </w:numPr>
        <w:ind w:left="720" w:hanging="360"/>
        <w:rPr/>
      </w:pPr>
      <w:bookmarkStart w:colFirst="0" w:colLast="0" w:name="_heading=h.44sinio" w:id="16"/>
      <w:bookmarkEnd w:id="16"/>
      <w:r w:rsidDel="00000000" w:rsidR="00000000" w:rsidRPr="00000000">
        <w:rPr>
          <w:rtl w:val="0"/>
        </w:rPr>
        <w:t xml:space="preserve">Transit: The transfer or exchange of data between different components</w:t>
      </w:r>
      <w:r w:rsidDel="00000000" w:rsidR="00000000" w:rsidRPr="00000000">
        <w:rPr>
          <w:rtl w:val="0"/>
        </w:rPr>
      </w:r>
    </w:p>
    <w:p w:rsidR="00000000" w:rsidDel="00000000" w:rsidP="00000000" w:rsidRDefault="00000000" w:rsidRPr="00000000" w14:paraId="000000A2">
      <w:pPr>
        <w:numPr>
          <w:ilvl w:val="0"/>
          <w:numId w:val="6"/>
        </w:numPr>
        <w:ind w:left="720" w:hanging="360"/>
        <w:jc w:val="both"/>
        <w:rPr/>
      </w:pPr>
      <w:bookmarkStart w:colFirst="0" w:colLast="0" w:name="_heading=h.2jxsxqh" w:id="17"/>
      <w:bookmarkEnd w:id="17"/>
      <w:r w:rsidDel="00000000" w:rsidR="00000000" w:rsidRPr="00000000">
        <w:rPr>
          <w:rtl w:val="0"/>
        </w:rPr>
        <w:t xml:space="preserve">{Text}: Text that is subject to change in this document</w:t>
      </w:r>
      <w:r w:rsidDel="00000000" w:rsidR="00000000" w:rsidRPr="00000000">
        <w:rPr>
          <w:rtl w:val="0"/>
        </w:rPr>
      </w:r>
    </w:p>
    <w:p w:rsidR="00000000" w:rsidDel="00000000" w:rsidP="00000000" w:rsidRDefault="00000000" w:rsidRPr="00000000" w14:paraId="000000A3">
      <w:pPr>
        <w:pStyle w:val="Heading2"/>
        <w:numPr>
          <w:ilvl w:val="1"/>
          <w:numId w:val="13"/>
        </w:numPr>
        <w:ind w:left="936" w:hanging="576"/>
        <w:rPr/>
      </w:pPr>
      <w:r w:rsidDel="00000000" w:rsidR="00000000" w:rsidRPr="00000000">
        <w:rPr>
          <w:vertAlign w:val="baseline"/>
          <w:rtl w:val="0"/>
        </w:rPr>
        <w:t xml:space="preserve">References</w:t>
      </w:r>
      <w:r w:rsidDel="00000000" w:rsidR="00000000" w:rsidRPr="00000000">
        <w:rPr>
          <w:rtl w:val="0"/>
        </w:rPr>
      </w:r>
    </w:p>
    <w:p w:rsidR="00000000" w:rsidDel="00000000" w:rsidP="00000000" w:rsidRDefault="00000000" w:rsidRPr="00000000" w14:paraId="000000A4">
      <w:pPr>
        <w:numPr>
          <w:ilvl w:val="0"/>
          <w:numId w:val="10"/>
        </w:numPr>
        <w:ind w:left="720" w:hanging="360"/>
        <w:rPr/>
      </w:pPr>
      <w:bookmarkStart w:colFirst="0" w:colLast="0" w:name="_heading=h.z337ya" w:id="18"/>
      <w:bookmarkEnd w:id="18"/>
      <w:hyperlink r:id="rId15">
        <w:r w:rsidDel="00000000" w:rsidR="00000000" w:rsidRPr="00000000">
          <w:rPr>
            <w:color w:val="1155cc"/>
            <w:u w:val="single"/>
            <w:rtl w:val="0"/>
          </w:rPr>
          <w:t xml:space="preserve">Database Design Document</w:t>
        </w:r>
      </w:hyperlink>
      <w:r w:rsidDel="00000000" w:rsidR="00000000" w:rsidRPr="00000000">
        <w:rPr>
          <w:rtl w:val="0"/>
        </w:rPr>
        <w:t xml:space="preserve"> [R1] </w:t>
      </w:r>
      <w:r w:rsidDel="00000000" w:rsidR="00000000" w:rsidRPr="00000000">
        <w:rPr>
          <w:rtl w:val="0"/>
        </w:rPr>
      </w:r>
    </w:p>
    <w:p w:rsidR="00000000" w:rsidDel="00000000" w:rsidP="00000000" w:rsidRDefault="00000000" w:rsidRPr="00000000" w14:paraId="000000A5">
      <w:pPr>
        <w:numPr>
          <w:ilvl w:val="0"/>
          <w:numId w:val="10"/>
        </w:numPr>
        <w:ind w:left="720" w:hanging="360"/>
        <w:rPr/>
      </w:pPr>
      <w:bookmarkStart w:colFirst="0" w:colLast="0" w:name="_heading=h.3j2qqm3" w:id="19"/>
      <w:bookmarkEnd w:id="19"/>
      <w:hyperlink r:id="rId16">
        <w:r w:rsidDel="00000000" w:rsidR="00000000" w:rsidRPr="00000000">
          <w:rPr>
            <w:color w:val="1155cc"/>
            <w:u w:val="single"/>
            <w:rtl w:val="0"/>
          </w:rPr>
          <w:t xml:space="preserve">STSPF Research Paper</w:t>
        </w:r>
      </w:hyperlink>
      <w:r w:rsidDel="00000000" w:rsidR="00000000" w:rsidRPr="00000000">
        <w:rPr>
          <w:rtl w:val="0"/>
        </w:rPr>
        <w:t xml:space="preserve"> [R2]</w:t>
      </w:r>
      <w:r w:rsidDel="00000000" w:rsidR="00000000" w:rsidRPr="00000000">
        <w:rPr>
          <w:rtl w:val="0"/>
        </w:rPr>
      </w:r>
    </w:p>
    <w:p w:rsidR="00000000" w:rsidDel="00000000" w:rsidP="00000000" w:rsidRDefault="00000000" w:rsidRPr="00000000" w14:paraId="000000A6">
      <w:pPr>
        <w:numPr>
          <w:ilvl w:val="0"/>
          <w:numId w:val="10"/>
        </w:numPr>
        <w:ind w:left="720" w:hanging="360"/>
        <w:rPr/>
      </w:pPr>
      <w:bookmarkStart w:colFirst="0" w:colLast="0" w:name="_heading=h.1y810tw" w:id="20"/>
      <w:bookmarkEnd w:id="20"/>
      <w:r w:rsidDel="00000000" w:rsidR="00000000" w:rsidRPr="00000000">
        <w:rPr>
          <w:rtl w:val="0"/>
        </w:rPr>
        <w:t xml:space="preserve">System Requirements Specification [R3]</w:t>
      </w:r>
      <w:r w:rsidDel="00000000" w:rsidR="00000000" w:rsidRPr="00000000">
        <w:rPr>
          <w:rtl w:val="0"/>
        </w:rPr>
      </w:r>
    </w:p>
    <w:p w:rsidR="00000000" w:rsidDel="00000000" w:rsidP="00000000" w:rsidRDefault="00000000" w:rsidRPr="00000000" w14:paraId="000000A7">
      <w:pPr>
        <w:numPr>
          <w:ilvl w:val="0"/>
          <w:numId w:val="10"/>
        </w:numPr>
        <w:ind w:left="720" w:hanging="360"/>
        <w:rPr/>
      </w:pPr>
      <w:bookmarkStart w:colFirst="0" w:colLast="0" w:name="_heading=h.4i7ojhp" w:id="21"/>
      <w:bookmarkEnd w:id="21"/>
      <w:r w:rsidDel="00000000" w:rsidR="00000000" w:rsidRPr="00000000">
        <w:rPr>
          <w:rtl w:val="0"/>
        </w:rPr>
        <w:t xml:space="preserve">ATS Requirements Traceability Matrix [R4]</w:t>
      </w:r>
      <w:r w:rsidDel="00000000" w:rsidR="00000000" w:rsidRPr="00000000">
        <w:rPr>
          <w:rtl w:val="0"/>
        </w:rPr>
      </w:r>
    </w:p>
    <w:p w:rsidR="00000000" w:rsidDel="00000000" w:rsidP="00000000" w:rsidRDefault="00000000" w:rsidRPr="00000000" w14:paraId="000000A8">
      <w:pPr>
        <w:numPr>
          <w:ilvl w:val="0"/>
          <w:numId w:val="10"/>
        </w:numPr>
        <w:ind w:left="720" w:hanging="360"/>
        <w:rPr/>
      </w:pPr>
      <w:bookmarkStart w:colFirst="0" w:colLast="0" w:name="_heading=h.2xcytpi" w:id="22"/>
      <w:bookmarkEnd w:id="22"/>
      <w:hyperlink r:id="rId17">
        <w:r w:rsidDel="00000000" w:rsidR="00000000" w:rsidRPr="00000000">
          <w:rPr>
            <w:color w:val="1155cc"/>
            <w:u w:val="single"/>
            <w:rtl w:val="0"/>
          </w:rPr>
          <w:t xml:space="preserve">MySQL Connector package</w:t>
        </w:r>
      </w:hyperlink>
      <w:r w:rsidDel="00000000" w:rsidR="00000000" w:rsidRPr="00000000">
        <w:rPr>
          <w:rtl w:val="0"/>
        </w:rPr>
        <w:t xml:space="preserve"> [R5]</w:t>
      </w:r>
      <w:r w:rsidDel="00000000" w:rsidR="00000000" w:rsidRPr="00000000">
        <w:rPr>
          <w:rtl w:val="0"/>
        </w:rPr>
      </w:r>
    </w:p>
    <w:p w:rsidR="00000000" w:rsidDel="00000000" w:rsidP="00000000" w:rsidRDefault="00000000" w:rsidRPr="00000000" w14:paraId="000000A9">
      <w:pPr>
        <w:numPr>
          <w:ilvl w:val="0"/>
          <w:numId w:val="10"/>
        </w:numPr>
        <w:ind w:left="720" w:hanging="360"/>
        <w:rPr/>
      </w:pPr>
      <w:bookmarkStart w:colFirst="0" w:colLast="0" w:name="_heading=h.1ci93xb" w:id="23"/>
      <w:bookmarkEnd w:id="23"/>
      <w:hyperlink r:id="rId18">
        <w:r w:rsidDel="00000000" w:rsidR="00000000" w:rsidRPr="00000000">
          <w:rPr>
            <w:color w:val="1155cc"/>
            <w:u w:val="single"/>
            <w:rtl w:val="0"/>
          </w:rPr>
          <w:t xml:space="preserve">SQL Alchemy Documentation</w:t>
        </w:r>
      </w:hyperlink>
      <w:r w:rsidDel="00000000" w:rsidR="00000000" w:rsidRPr="00000000">
        <w:rPr>
          <w:rtl w:val="0"/>
        </w:rPr>
        <w:t xml:space="preserve"> [R6]</w:t>
      </w:r>
      <w:r w:rsidDel="00000000" w:rsidR="00000000" w:rsidRPr="00000000">
        <w:rPr>
          <w:rtl w:val="0"/>
        </w:rPr>
      </w:r>
    </w:p>
    <w:p w:rsidR="00000000" w:rsidDel="00000000" w:rsidP="00000000" w:rsidRDefault="00000000" w:rsidRPr="00000000" w14:paraId="000000AA">
      <w:pPr>
        <w:numPr>
          <w:ilvl w:val="0"/>
          <w:numId w:val="10"/>
        </w:numPr>
        <w:ind w:left="720" w:hanging="360"/>
        <w:rPr/>
      </w:pPr>
      <w:bookmarkStart w:colFirst="0" w:colLast="0" w:name="_heading=h.3whwml4" w:id="24"/>
      <w:bookmarkEnd w:id="24"/>
      <w:hyperlink r:id="rId19">
        <w:r w:rsidDel="00000000" w:rsidR="00000000" w:rsidRPr="00000000">
          <w:rPr>
            <w:color w:val="1155cc"/>
            <w:u w:val="single"/>
            <w:rtl w:val="0"/>
          </w:rPr>
          <w:t xml:space="preserve">Financial Modelling Prep</w:t>
        </w:r>
      </w:hyperlink>
      <w:r w:rsidDel="00000000" w:rsidR="00000000" w:rsidRPr="00000000">
        <w:rPr>
          <w:rtl w:val="0"/>
        </w:rPr>
        <w:t xml:space="preserve"> plans [R7]</w:t>
      </w:r>
      <w:r w:rsidDel="00000000" w:rsidR="00000000" w:rsidRPr="00000000">
        <w:rPr>
          <w:rtl w:val="0"/>
        </w:rPr>
      </w:r>
    </w:p>
    <w:p w:rsidR="00000000" w:rsidDel="00000000" w:rsidP="00000000" w:rsidRDefault="00000000" w:rsidRPr="00000000" w14:paraId="000000AB">
      <w:pPr>
        <w:numPr>
          <w:ilvl w:val="0"/>
          <w:numId w:val="10"/>
        </w:numPr>
        <w:ind w:left="720" w:hanging="360"/>
        <w:rPr/>
      </w:pPr>
      <w:bookmarkStart w:colFirst="0" w:colLast="0" w:name="_heading=h.2bn6wsx" w:id="25"/>
      <w:bookmarkEnd w:id="25"/>
      <w:hyperlink r:id="rId20">
        <w:r w:rsidDel="00000000" w:rsidR="00000000" w:rsidRPr="00000000">
          <w:rPr>
            <w:color w:val="1155cc"/>
            <w:u w:val="single"/>
            <w:rtl w:val="0"/>
          </w:rPr>
          <w:t xml:space="preserve">IONOS web hosting plans</w:t>
        </w:r>
      </w:hyperlink>
      <w:r w:rsidDel="00000000" w:rsidR="00000000" w:rsidRPr="00000000">
        <w:rPr>
          <w:rtl w:val="0"/>
        </w:rPr>
        <w:t xml:space="preserve"> [R8]</w:t>
      </w:r>
      <w:r w:rsidDel="00000000" w:rsidR="00000000" w:rsidRPr="00000000">
        <w:rPr>
          <w:rtl w:val="0"/>
        </w:rPr>
      </w:r>
    </w:p>
    <w:p w:rsidR="00000000" w:rsidDel="00000000" w:rsidP="00000000" w:rsidRDefault="00000000" w:rsidRPr="00000000" w14:paraId="000000AC">
      <w:pPr>
        <w:numPr>
          <w:ilvl w:val="0"/>
          <w:numId w:val="10"/>
        </w:numPr>
        <w:ind w:left="720" w:hanging="360"/>
        <w:rPr/>
      </w:pPr>
      <w:bookmarkStart w:colFirst="0" w:colLast="0" w:name="_heading=h.qsh70q" w:id="26"/>
      <w:bookmarkEnd w:id="26"/>
      <w:r w:rsidDel="00000000" w:rsidR="00000000" w:rsidRPr="00000000">
        <w:rPr>
          <w:rtl w:val="0"/>
        </w:rPr>
        <w:t xml:space="preserve">ATS Developers Guide [R9]</w:t>
      </w:r>
      <w:r w:rsidDel="00000000" w:rsidR="00000000" w:rsidRPr="00000000">
        <w:rPr>
          <w:rtl w:val="0"/>
        </w:rPr>
      </w:r>
    </w:p>
    <w:p w:rsidR="00000000" w:rsidDel="00000000" w:rsidP="00000000" w:rsidRDefault="00000000" w:rsidRPr="00000000" w14:paraId="000000AD">
      <w:pPr>
        <w:pStyle w:val="Heading1"/>
        <w:numPr>
          <w:ilvl w:val="0"/>
          <w:numId w:val="13"/>
        </w:numPr>
        <w:ind w:left="792" w:hanging="432"/>
        <w:rPr/>
      </w:pPr>
      <w:r w:rsidDel="00000000" w:rsidR="00000000" w:rsidRPr="00000000">
        <w:rPr>
          <w:vertAlign w:val="baseline"/>
          <w:rtl w:val="0"/>
        </w:rPr>
        <w:t xml:space="preserve">Design Overview</w:t>
      </w:r>
      <w:r w:rsidDel="00000000" w:rsidR="00000000" w:rsidRPr="00000000">
        <w:rPr>
          <w:rtl w:val="0"/>
        </w:rPr>
      </w:r>
    </w:p>
    <w:p w:rsidR="00000000" w:rsidDel="00000000" w:rsidP="00000000" w:rsidRDefault="00000000" w:rsidRPr="00000000" w14:paraId="000000AE">
      <w:pPr>
        <w:pStyle w:val="Heading2"/>
        <w:numPr>
          <w:ilvl w:val="1"/>
          <w:numId w:val="13"/>
        </w:numPr>
        <w:ind w:left="936" w:hanging="576"/>
        <w:rPr/>
      </w:pPr>
      <w:bookmarkStart w:colFirst="0" w:colLast="0" w:name="_heading=h.3as4poj" w:id="27"/>
      <w:bookmarkEnd w:id="27"/>
      <w:r w:rsidDel="00000000" w:rsidR="00000000" w:rsidRPr="00000000">
        <w:rPr>
          <w:vertAlign w:val="baseline"/>
          <w:rtl w:val="0"/>
        </w:rPr>
        <w:t xml:space="preserve">Background Information</w:t>
      </w:r>
      <w:r w:rsidDel="00000000" w:rsidR="00000000" w:rsidRPr="00000000">
        <w:rPr>
          <w:rtl w:val="0"/>
        </w:rPr>
      </w:r>
    </w:p>
    <w:p w:rsidR="00000000" w:rsidDel="00000000" w:rsidP="00000000" w:rsidRDefault="00000000" w:rsidRPr="00000000" w14:paraId="000000AF">
      <w:pPr>
        <w:rPr/>
      </w:pPr>
      <w:bookmarkStart w:colFirst="0" w:colLast="0" w:name="_heading=h.1pxezwc" w:id="28"/>
      <w:bookmarkEnd w:id="28"/>
      <w:r w:rsidDel="00000000" w:rsidR="00000000" w:rsidRPr="00000000">
        <w:rPr>
          <w:rtl w:val="0"/>
        </w:rPr>
        <w:t xml:space="preserve">Recent developments with AI and machine learning software have resulted in significant disruption across multiple industries. The ATS software is being developed to fulfill the demand for data driven decision making in the investment industry by leveraging machine learning models to perform analysis of large datasets. </w:t>
      </w:r>
    </w:p>
    <w:p w:rsidR="00000000" w:rsidDel="00000000" w:rsidP="00000000" w:rsidRDefault="00000000" w:rsidRPr="00000000" w14:paraId="000000B0">
      <w:pPr>
        <w:pStyle w:val="Heading3"/>
        <w:ind w:left="0" w:firstLine="0"/>
        <w:rPr/>
      </w:pPr>
      <w:bookmarkStart w:colFirst="0" w:colLast="0" w:name="_heading=h.49x2ik5" w:id="29"/>
      <w:bookmarkEnd w:id="29"/>
      <w:r w:rsidDel="00000000" w:rsidR="00000000" w:rsidRPr="00000000">
        <w:rPr>
          <w:rtl w:val="0"/>
        </w:rPr>
        <w:t xml:space="preserve">Stakeholders</w:t>
      </w:r>
    </w:p>
    <w:p w:rsidR="00000000" w:rsidDel="00000000" w:rsidP="00000000" w:rsidRDefault="00000000" w:rsidRPr="00000000" w14:paraId="000000B1">
      <w:pPr>
        <w:ind w:left="0" w:firstLine="0"/>
        <w:rPr/>
      </w:pPr>
      <w:bookmarkStart w:colFirst="0" w:colLast="0" w:name="_heading=h.2p2csry" w:id="30"/>
      <w:bookmarkEnd w:id="30"/>
      <w:r w:rsidDel="00000000" w:rsidR="00000000" w:rsidRPr="00000000">
        <w:rPr>
          <w:rtl w:val="0"/>
        </w:rPr>
        <w:t xml:space="preserve">Albert Wong: </w:t>
      </w:r>
      <w:hyperlink r:id="rId21">
        <w:r w:rsidDel="00000000" w:rsidR="00000000" w:rsidRPr="00000000">
          <w:rPr>
            <w:color w:val="1155cc"/>
            <w:u w:val="single"/>
            <w:rtl w:val="0"/>
          </w:rPr>
          <w:t xml:space="preserve">alwong@langara.ca</w:t>
        </w:r>
      </w:hyperlink>
      <w:r w:rsidDel="00000000" w:rsidR="00000000" w:rsidRPr="00000000">
        <w:rPr>
          <w:rtl w:val="0"/>
        </w:rPr>
      </w:r>
    </w:p>
    <w:p w:rsidR="00000000" w:rsidDel="00000000" w:rsidP="00000000" w:rsidRDefault="00000000" w:rsidRPr="00000000" w14:paraId="000000B2">
      <w:pPr>
        <w:ind w:left="0" w:firstLine="0"/>
        <w:rPr/>
      </w:pPr>
      <w:bookmarkStart w:colFirst="0" w:colLast="0" w:name="_heading=h.147n2zr" w:id="31"/>
      <w:bookmarkEnd w:id="31"/>
      <w:r w:rsidDel="00000000" w:rsidR="00000000" w:rsidRPr="00000000">
        <w:rPr>
          <w:rtl w:val="0"/>
        </w:rPr>
        <w:t xml:space="preserve">Gaetan Hains: </w:t>
      </w:r>
      <w:hyperlink r:id="rId22">
        <w:r w:rsidDel="00000000" w:rsidR="00000000" w:rsidRPr="00000000">
          <w:rPr>
            <w:color w:val="1155cc"/>
            <w:u w:val="single"/>
            <w:rtl w:val="0"/>
          </w:rPr>
          <w:t xml:space="preserve">gaetan.hains@proton.me</w:t>
        </w:r>
      </w:hyperlink>
      <w:r w:rsidDel="00000000" w:rsidR="00000000" w:rsidRPr="00000000">
        <w:rPr>
          <w:rtl w:val="0"/>
        </w:rPr>
      </w:r>
    </w:p>
    <w:p w:rsidR="00000000" w:rsidDel="00000000" w:rsidP="00000000" w:rsidRDefault="00000000" w:rsidRPr="00000000" w14:paraId="000000B3">
      <w:pPr>
        <w:ind w:left="0" w:firstLine="0"/>
        <w:rPr>
          <w:highlight w:val="white"/>
        </w:rPr>
      </w:pPr>
      <w:bookmarkStart w:colFirst="0" w:colLast="0" w:name="_heading=h.3o7alnk" w:id="32"/>
      <w:bookmarkEnd w:id="32"/>
      <w:r w:rsidDel="00000000" w:rsidR="00000000" w:rsidRPr="00000000">
        <w:rPr>
          <w:rtl w:val="0"/>
        </w:rPr>
        <w:t xml:space="preserve">Youry Khmelevsky: </w:t>
      </w:r>
      <w:hyperlink r:id="rId23">
        <w:r w:rsidDel="00000000" w:rsidR="00000000" w:rsidRPr="00000000">
          <w:rPr>
            <w:color w:val="1155cc"/>
            <w:highlight w:val="white"/>
            <w:u w:val="single"/>
            <w:rtl w:val="0"/>
          </w:rPr>
          <w:t xml:space="preserve">ykhmelevsky@okanagan.bc.ca</w:t>
        </w:r>
      </w:hyperlink>
      <w:r w:rsidDel="00000000" w:rsidR="00000000" w:rsidRPr="00000000">
        <w:rPr>
          <w:color w:val="005f63"/>
          <w:highlight w:val="white"/>
          <w:rtl w:val="0"/>
        </w:rPr>
        <w:t xml:space="preserve"> </w:t>
      </w:r>
      <w:r w:rsidDel="00000000" w:rsidR="00000000" w:rsidRPr="00000000">
        <w:rPr>
          <w:rtl w:val="0"/>
        </w:rPr>
      </w:r>
    </w:p>
    <w:p w:rsidR="00000000" w:rsidDel="00000000" w:rsidP="00000000" w:rsidRDefault="00000000" w:rsidRPr="00000000" w14:paraId="000000B4">
      <w:pPr>
        <w:pStyle w:val="Heading3"/>
        <w:ind w:left="0" w:firstLine="0"/>
        <w:rPr/>
      </w:pPr>
      <w:bookmarkStart w:colFirst="0" w:colLast="0" w:name="_heading=h.23ckvvd" w:id="33"/>
      <w:bookmarkEnd w:id="33"/>
      <w:r w:rsidDel="00000000" w:rsidR="00000000" w:rsidRPr="00000000">
        <w:rPr>
          <w:rtl w:val="0"/>
        </w:rPr>
        <w:t xml:space="preserve">Project </w:t>
      </w:r>
      <w:r w:rsidDel="00000000" w:rsidR="00000000" w:rsidRPr="00000000">
        <w:rPr>
          <w:rtl w:val="0"/>
        </w:rPr>
        <w:t xml:space="preserve">Risks </w:t>
      </w:r>
      <w:r w:rsidDel="00000000" w:rsidR="00000000" w:rsidRPr="00000000">
        <w:rPr>
          <w:rtl w:val="0"/>
        </w:rPr>
        <w:t xml:space="preserve">&amp; Issues</w:t>
      </w:r>
    </w:p>
    <w:p w:rsidR="00000000" w:rsidDel="00000000" w:rsidP="00000000" w:rsidRDefault="00000000" w:rsidRPr="00000000" w14:paraId="000000B5">
      <w:pPr>
        <w:numPr>
          <w:ilvl w:val="0"/>
          <w:numId w:val="14"/>
        </w:numPr>
        <w:ind w:left="720" w:hanging="360"/>
        <w:rPr>
          <w:u w:val="none"/>
        </w:rPr>
      </w:pPr>
      <w:r w:rsidDel="00000000" w:rsidR="00000000" w:rsidRPr="00000000">
        <w:rPr>
          <w:b w:val="1"/>
          <w:rtl w:val="0"/>
        </w:rPr>
        <w:t xml:space="preserve">Data Reliability</w:t>
      </w:r>
      <w:r w:rsidDel="00000000" w:rsidR="00000000" w:rsidRPr="00000000">
        <w:rPr>
          <w:rtl w:val="0"/>
        </w:rPr>
        <w:t xml:space="preserve">: Ensuring the accuracy of financial data is vital. If data is unreliable, it could result in significant financial consequences for users. </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14"/>
        </w:numPr>
        <w:ind w:left="720" w:hanging="360"/>
        <w:rPr>
          <w:u w:val="none"/>
        </w:rPr>
      </w:pPr>
      <w:r w:rsidDel="00000000" w:rsidR="00000000" w:rsidRPr="00000000">
        <w:rPr>
          <w:b w:val="1"/>
          <w:rtl w:val="0"/>
        </w:rPr>
        <w:t xml:space="preserve">Volume:</w:t>
      </w:r>
      <w:r w:rsidDel="00000000" w:rsidR="00000000" w:rsidRPr="00000000">
        <w:rPr>
          <w:rtl w:val="0"/>
        </w:rPr>
        <w:t xml:space="preserve"> The system must be able to store several years worth of data, collecting data from 503 companies every day</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14"/>
        </w:numPr>
        <w:ind w:left="720" w:hanging="360"/>
        <w:rPr>
          <w:b w:val="1"/>
        </w:rPr>
      </w:pPr>
      <w:r w:rsidDel="00000000" w:rsidR="00000000" w:rsidRPr="00000000">
        <w:rPr>
          <w:b w:val="1"/>
          <w:rtl w:val="0"/>
        </w:rPr>
        <w:t xml:space="preserve">Backups: </w:t>
      </w:r>
      <w:r w:rsidDel="00000000" w:rsidR="00000000" w:rsidRPr="00000000">
        <w:rPr>
          <w:rtl w:val="0"/>
        </w:rPr>
        <w:t xml:space="preserve">Backups must be kept in case of unexpected database issues.</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14"/>
        </w:numPr>
        <w:ind w:left="720" w:hanging="360"/>
        <w:rPr>
          <w:u w:val="none"/>
        </w:rPr>
      </w:pPr>
      <w:r w:rsidDel="00000000" w:rsidR="00000000" w:rsidRPr="00000000">
        <w:rPr>
          <w:b w:val="1"/>
          <w:rtl w:val="0"/>
        </w:rPr>
        <w:t xml:space="preserve">Sources</w:t>
      </w:r>
      <w:r w:rsidDel="00000000" w:rsidR="00000000" w:rsidRPr="00000000">
        <w:rPr>
          <w:rtl w:val="0"/>
        </w:rPr>
        <w:t xml:space="preserve">: Data collection is dependent on external data sources. If there is a problem with external data providers, then new record insertion could be affected.</w:t>
      </w: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numPr>
          <w:ilvl w:val="0"/>
          <w:numId w:val="14"/>
        </w:numPr>
        <w:ind w:left="720" w:hanging="360"/>
        <w:rPr>
          <w:u w:val="none"/>
        </w:rPr>
      </w:pPr>
      <w:r w:rsidDel="00000000" w:rsidR="00000000" w:rsidRPr="00000000">
        <w:rPr>
          <w:b w:val="1"/>
          <w:rtl w:val="0"/>
        </w:rPr>
        <w:t xml:space="preserve">Machine Learning Model Accuracy</w:t>
      </w:r>
      <w:r w:rsidDel="00000000" w:rsidR="00000000" w:rsidRPr="00000000">
        <w:rPr>
          <w:rtl w:val="0"/>
        </w:rPr>
        <w:t xml:space="preserve">: The accuracy of machine learning models depends on the quality and timeliness of the collected data. Data consistency validation and insertion error handling must be robust to not compromise data integrity.</w:t>
      </w:r>
      <w:r w:rsidDel="00000000" w:rsidR="00000000" w:rsidRPr="00000000">
        <w:rPr>
          <w:rtl w:val="0"/>
        </w:rPr>
      </w:r>
    </w:p>
    <w:p w:rsidR="00000000" w:rsidDel="00000000" w:rsidP="00000000" w:rsidRDefault="00000000" w:rsidRPr="00000000" w14:paraId="000000BE">
      <w:pPr>
        <w:pStyle w:val="Heading3"/>
        <w:rPr/>
      </w:pPr>
      <w:bookmarkStart w:colFirst="0" w:colLast="0" w:name="_heading=h.ihv636" w:id="34"/>
      <w:bookmarkEnd w:id="34"/>
      <w:r w:rsidDel="00000000" w:rsidR="00000000" w:rsidRPr="00000000">
        <w:rPr>
          <w:rtl w:val="0"/>
        </w:rPr>
        <w:t xml:space="preserve">Assumptions</w:t>
      </w:r>
    </w:p>
    <w:p w:rsidR="00000000" w:rsidDel="00000000" w:rsidP="00000000" w:rsidRDefault="00000000" w:rsidRPr="00000000" w14:paraId="000000BF">
      <w:pPr>
        <w:numPr>
          <w:ilvl w:val="0"/>
          <w:numId w:val="2"/>
        </w:numPr>
        <w:ind w:left="720" w:hanging="360"/>
        <w:rPr/>
      </w:pPr>
      <w:r w:rsidDel="00000000" w:rsidR="00000000" w:rsidRPr="00000000">
        <w:rPr>
          <w:rtl w:val="0"/>
        </w:rPr>
        <w:t xml:space="preserve">External data sources are trusted and readily accessible.</w:t>
      </w:r>
      <w:r w:rsidDel="00000000" w:rsidR="00000000" w:rsidRPr="00000000">
        <w:rPr>
          <w:rtl w:val="0"/>
        </w:rPr>
      </w:r>
    </w:p>
    <w:p w:rsidR="00000000" w:rsidDel="00000000" w:rsidP="00000000" w:rsidRDefault="00000000" w:rsidRPr="00000000" w14:paraId="000000C0">
      <w:pPr>
        <w:numPr>
          <w:ilvl w:val="0"/>
          <w:numId w:val="2"/>
        </w:numPr>
        <w:ind w:left="720" w:hanging="360"/>
        <w:rPr/>
      </w:pPr>
      <w:r w:rsidDel="00000000" w:rsidR="00000000" w:rsidRPr="00000000">
        <w:rPr>
          <w:rtl w:val="0"/>
        </w:rPr>
        <w:t xml:space="preserve">The system has sufficient computing resources for data collection and processing.</w:t>
      </w:r>
      <w:r w:rsidDel="00000000" w:rsidR="00000000" w:rsidRPr="00000000">
        <w:rPr>
          <w:rtl w:val="0"/>
        </w:rPr>
      </w:r>
    </w:p>
    <w:p w:rsidR="00000000" w:rsidDel="00000000" w:rsidP="00000000" w:rsidRDefault="00000000" w:rsidRPr="00000000" w14:paraId="000000C1">
      <w:pPr>
        <w:numPr>
          <w:ilvl w:val="0"/>
          <w:numId w:val="2"/>
        </w:numPr>
        <w:ind w:left="720" w:hanging="360"/>
        <w:rPr/>
      </w:pPr>
      <w:r w:rsidDel="00000000" w:rsidR="00000000" w:rsidRPr="00000000">
        <w:rPr>
          <w:rtl w:val="0"/>
        </w:rPr>
        <w:t xml:space="preserve">The database hosting service will support a storage engine that facilitates a high level of read and write operations.</w:t>
      </w:r>
      <w:r w:rsidDel="00000000" w:rsidR="00000000" w:rsidRPr="00000000">
        <w:rPr>
          <w:rtl w:val="0"/>
        </w:rPr>
      </w:r>
    </w:p>
    <w:p w:rsidR="00000000" w:rsidDel="00000000" w:rsidP="00000000" w:rsidRDefault="00000000" w:rsidRPr="00000000" w14:paraId="000000C2">
      <w:pPr>
        <w:numPr>
          <w:ilvl w:val="0"/>
          <w:numId w:val="2"/>
        </w:numPr>
        <w:ind w:left="720" w:hanging="360"/>
        <w:rPr/>
      </w:pPr>
      <w:r w:rsidDel="00000000" w:rsidR="00000000" w:rsidRPr="00000000">
        <w:rPr>
          <w:rtl w:val="0"/>
        </w:rPr>
        <w:t xml:space="preserve">The database hosting service will have sufficient storage capacity.</w:t>
      </w:r>
      <w:r w:rsidDel="00000000" w:rsidR="00000000" w:rsidRPr="00000000">
        <w:rPr>
          <w:rtl w:val="0"/>
        </w:rPr>
      </w:r>
    </w:p>
    <w:p w:rsidR="00000000" w:rsidDel="00000000" w:rsidP="00000000" w:rsidRDefault="00000000" w:rsidRPr="00000000" w14:paraId="000000C3">
      <w:pPr>
        <w:numPr>
          <w:ilvl w:val="0"/>
          <w:numId w:val="2"/>
        </w:numPr>
        <w:ind w:left="720" w:hanging="360"/>
        <w:rPr/>
      </w:pPr>
      <w:r w:rsidDel="00000000" w:rsidR="00000000" w:rsidRPr="00000000">
        <w:rPr>
          <w:rtl w:val="0"/>
        </w:rPr>
        <w:t xml:space="preserve">The database hosting service will have sufficient support for warehousing operations.</w:t>
      </w:r>
      <w:r w:rsidDel="00000000" w:rsidR="00000000" w:rsidRPr="00000000">
        <w:rPr>
          <w:rtl w:val="0"/>
        </w:rPr>
      </w:r>
    </w:p>
    <w:p w:rsidR="00000000" w:rsidDel="00000000" w:rsidP="00000000" w:rsidRDefault="00000000" w:rsidRPr="00000000" w14:paraId="000000C4">
      <w:pPr>
        <w:pStyle w:val="Heading3"/>
        <w:rPr/>
      </w:pPr>
      <w:bookmarkStart w:colFirst="0" w:colLast="0" w:name="_heading=h.32hioqz" w:id="35"/>
      <w:bookmarkEnd w:id="35"/>
      <w:r w:rsidDel="00000000" w:rsidR="00000000" w:rsidRPr="00000000">
        <w:rPr>
          <w:rtl w:val="0"/>
        </w:rPr>
        <w:t xml:space="preserve">Dependencies</w:t>
      </w:r>
    </w:p>
    <w:p w:rsidR="00000000" w:rsidDel="00000000" w:rsidP="00000000" w:rsidRDefault="00000000" w:rsidRPr="00000000" w14:paraId="000000C5">
      <w:pPr>
        <w:numPr>
          <w:ilvl w:val="0"/>
          <w:numId w:val="7"/>
        </w:numPr>
        <w:ind w:left="720" w:hanging="360"/>
        <w:rPr/>
      </w:pPr>
      <w:r w:rsidDel="00000000" w:rsidR="00000000" w:rsidRPr="00000000">
        <w:rPr>
          <w:rtl w:val="0"/>
        </w:rPr>
        <w:t xml:space="preserve">Available infrastructure for data storage</w:t>
      </w:r>
      <w:r w:rsidDel="00000000" w:rsidR="00000000" w:rsidRPr="00000000">
        <w:rPr>
          <w:rtl w:val="0"/>
        </w:rPr>
      </w:r>
    </w:p>
    <w:p w:rsidR="00000000" w:rsidDel="00000000" w:rsidP="00000000" w:rsidRDefault="00000000" w:rsidRPr="00000000" w14:paraId="000000C6">
      <w:pPr>
        <w:numPr>
          <w:ilvl w:val="1"/>
          <w:numId w:val="7"/>
        </w:numPr>
        <w:ind w:left="1440" w:hanging="360"/>
        <w:rPr/>
      </w:pPr>
      <w:r w:rsidDel="00000000" w:rsidR="00000000" w:rsidRPr="00000000">
        <w:rPr>
          <w:rtl w:val="0"/>
        </w:rPr>
        <w:t xml:space="preserve">Currently provided by IONOS 3rd-party hosting</w:t>
      </w:r>
      <w:r w:rsidDel="00000000" w:rsidR="00000000" w:rsidRPr="00000000">
        <w:rPr>
          <w:rtl w:val="0"/>
        </w:rPr>
      </w:r>
    </w:p>
    <w:p w:rsidR="00000000" w:rsidDel="00000000" w:rsidP="00000000" w:rsidRDefault="00000000" w:rsidRPr="00000000" w14:paraId="000000C7">
      <w:pPr>
        <w:numPr>
          <w:ilvl w:val="0"/>
          <w:numId w:val="7"/>
        </w:numPr>
        <w:ind w:left="720" w:hanging="360"/>
        <w:rPr/>
      </w:pPr>
      <w:r w:rsidDel="00000000" w:rsidR="00000000" w:rsidRPr="00000000">
        <w:rPr>
          <w:rtl w:val="0"/>
        </w:rPr>
        <w:t xml:space="preserve">MySQL V8.2</w:t>
      </w:r>
      <w:r w:rsidDel="00000000" w:rsidR="00000000" w:rsidRPr="00000000">
        <w:rPr>
          <w:rtl w:val="0"/>
        </w:rPr>
      </w:r>
    </w:p>
    <w:p w:rsidR="00000000" w:rsidDel="00000000" w:rsidP="00000000" w:rsidRDefault="00000000" w:rsidRPr="00000000" w14:paraId="000000C8">
      <w:pPr>
        <w:numPr>
          <w:ilvl w:val="0"/>
          <w:numId w:val="7"/>
        </w:numPr>
        <w:ind w:left="720" w:hanging="360"/>
        <w:rPr/>
      </w:pPr>
      <w:r w:rsidDel="00000000" w:rsidR="00000000" w:rsidRPr="00000000">
        <w:rPr>
          <w:rtl w:val="0"/>
        </w:rPr>
        <w:t xml:space="preserve">Python 3.12</w:t>
      </w:r>
      <w:r w:rsidDel="00000000" w:rsidR="00000000" w:rsidRPr="00000000">
        <w:rPr>
          <w:rtl w:val="0"/>
        </w:rPr>
      </w:r>
    </w:p>
    <w:p w:rsidR="00000000" w:rsidDel="00000000" w:rsidP="00000000" w:rsidRDefault="00000000" w:rsidRPr="00000000" w14:paraId="000000C9">
      <w:pPr>
        <w:numPr>
          <w:ilvl w:val="0"/>
          <w:numId w:val="7"/>
        </w:numPr>
        <w:ind w:left="720" w:hanging="360"/>
        <w:rPr/>
      </w:pPr>
      <w:r w:rsidDel="00000000" w:rsidR="00000000" w:rsidRPr="00000000">
        <w:rPr>
          <w:rtl w:val="0"/>
        </w:rPr>
        <w:t xml:space="preserve">Git</w:t>
      </w:r>
      <w:r w:rsidDel="00000000" w:rsidR="00000000" w:rsidRPr="00000000">
        <w:rPr>
          <w:rtl w:val="0"/>
        </w:rPr>
      </w:r>
    </w:p>
    <w:p w:rsidR="00000000" w:rsidDel="00000000" w:rsidP="00000000" w:rsidRDefault="00000000" w:rsidRPr="00000000" w14:paraId="000000CA">
      <w:pPr>
        <w:numPr>
          <w:ilvl w:val="0"/>
          <w:numId w:val="7"/>
        </w:numPr>
        <w:ind w:left="720" w:hanging="360"/>
        <w:rPr/>
      </w:pPr>
      <w:r w:rsidDel="00000000" w:rsidR="00000000" w:rsidRPr="00000000">
        <w:rPr>
          <w:rtl w:val="0"/>
        </w:rPr>
        <w:t xml:space="preserve">Financial Modelling Prep API availability</w:t>
      </w:r>
      <w:r w:rsidDel="00000000" w:rsidR="00000000" w:rsidRPr="00000000">
        <w:rPr>
          <w:rtl w:val="0"/>
        </w:rPr>
      </w:r>
    </w:p>
    <w:p w:rsidR="00000000" w:rsidDel="00000000" w:rsidP="00000000" w:rsidRDefault="00000000" w:rsidRPr="00000000" w14:paraId="000000CB">
      <w:pPr>
        <w:pStyle w:val="Heading2"/>
        <w:numPr>
          <w:ilvl w:val="1"/>
          <w:numId w:val="13"/>
        </w:numPr>
        <w:ind w:left="936" w:hanging="576"/>
        <w:rPr/>
      </w:pPr>
      <w:r w:rsidDel="00000000" w:rsidR="00000000" w:rsidRPr="00000000">
        <w:rPr>
          <w:vertAlign w:val="baseline"/>
          <w:rtl w:val="0"/>
        </w:rPr>
        <w:t xml:space="preserve">Alternatives</w:t>
      </w:r>
      <w:r w:rsidDel="00000000" w:rsidR="00000000" w:rsidRPr="00000000">
        <w:rPr>
          <w:rtl w:val="0"/>
        </w:rPr>
      </w:r>
    </w:p>
    <w:p w:rsidR="00000000" w:rsidDel="00000000" w:rsidP="00000000" w:rsidRDefault="00000000" w:rsidRPr="00000000" w14:paraId="000000CC">
      <w:pPr>
        <w:rPr>
          <w:b w:val="1"/>
        </w:rPr>
      </w:pPr>
      <w:bookmarkStart w:colFirst="0" w:colLast="0" w:name="_heading=h.1hmsyys" w:id="36"/>
      <w:bookmarkEnd w:id="36"/>
      <w:r w:rsidDel="00000000" w:rsidR="00000000" w:rsidRPr="00000000">
        <w:rPr>
          <w:b w:val="1"/>
          <w:rtl w:val="0"/>
        </w:rPr>
        <w:t xml:space="preserve">Programming Language Alternatives</w:t>
      </w:r>
    </w:p>
    <w:p w:rsidR="00000000" w:rsidDel="00000000" w:rsidP="00000000" w:rsidRDefault="00000000" w:rsidRPr="00000000" w14:paraId="000000CD">
      <w:pPr>
        <w:ind w:left="720" w:firstLine="0"/>
        <w:rPr/>
      </w:pPr>
      <w:bookmarkStart w:colFirst="0" w:colLast="0" w:name="_heading=h.41mghml" w:id="37"/>
      <w:bookmarkEnd w:id="37"/>
      <w:r w:rsidDel="00000000" w:rsidR="00000000" w:rsidRPr="00000000">
        <w:rPr>
          <w:rtl w:val="0"/>
        </w:rPr>
      </w:r>
    </w:p>
    <w:p w:rsidR="00000000" w:rsidDel="00000000" w:rsidP="00000000" w:rsidRDefault="00000000" w:rsidRPr="00000000" w14:paraId="000000CE">
      <w:pPr>
        <w:rPr/>
      </w:pPr>
      <w:bookmarkStart w:colFirst="0" w:colLast="0" w:name="_heading=h.2grqrue" w:id="38"/>
      <w:bookmarkEnd w:id="38"/>
      <w:r w:rsidDel="00000000" w:rsidR="00000000" w:rsidRPr="00000000">
        <w:rPr>
          <w:rtl w:val="0"/>
        </w:rPr>
        <w:t xml:space="preserve">The proof of concept design created prior to this project's inception utilized PHP as the primary programming language for processes. PHP was discarded after initial exploratory work revealed the PHP interpreter was not part of the default installation package for the IONOS hosting environment. Python was selected as the implementation language due to the language being part of the default installation packages, usability, library support, and widespread documentation.</w:t>
      </w:r>
    </w:p>
    <w:p w:rsidR="00000000" w:rsidDel="00000000" w:rsidP="00000000" w:rsidRDefault="00000000" w:rsidRPr="00000000" w14:paraId="000000CF">
      <w:pPr>
        <w:ind w:left="720" w:firstLine="0"/>
        <w:rPr/>
      </w:pPr>
      <w:bookmarkStart w:colFirst="0" w:colLast="0" w:name="_heading=h.vx1227" w:id="39"/>
      <w:bookmarkEnd w:id="39"/>
      <w:r w:rsidDel="00000000" w:rsidR="00000000" w:rsidRPr="00000000">
        <w:rPr>
          <w:rtl w:val="0"/>
        </w:rPr>
      </w:r>
    </w:p>
    <w:p w:rsidR="00000000" w:rsidDel="00000000" w:rsidP="00000000" w:rsidRDefault="00000000" w:rsidRPr="00000000" w14:paraId="000000D0">
      <w:pPr>
        <w:ind w:left="0" w:firstLine="0"/>
        <w:rPr>
          <w:b w:val="1"/>
        </w:rPr>
      </w:pPr>
      <w:bookmarkStart w:colFirst="0" w:colLast="0" w:name="_heading=h.3fwokq0" w:id="40"/>
      <w:bookmarkEnd w:id="40"/>
      <w:r w:rsidDel="00000000" w:rsidR="00000000" w:rsidRPr="00000000">
        <w:rPr>
          <w:b w:val="1"/>
          <w:rtl w:val="0"/>
        </w:rPr>
        <w:t xml:space="preserve">Data Collection Design Alternatives</w:t>
      </w:r>
      <w:r w:rsidDel="00000000" w:rsidR="00000000" w:rsidRPr="00000000">
        <w:rPr>
          <w:rtl w:val="0"/>
        </w:rPr>
      </w:r>
    </w:p>
    <w:p w:rsidR="00000000" w:rsidDel="00000000" w:rsidP="00000000" w:rsidRDefault="00000000" w:rsidRPr="00000000" w14:paraId="000000D1">
      <w:pPr>
        <w:ind w:left="0" w:firstLine="0"/>
        <w:rPr>
          <w:b w:val="1"/>
        </w:rPr>
      </w:pPr>
      <w:bookmarkStart w:colFirst="0" w:colLast="0" w:name="_heading=h.1v1yuxt" w:id="41"/>
      <w:bookmarkEnd w:id="41"/>
      <w:r w:rsidDel="00000000" w:rsidR="00000000" w:rsidRPr="00000000">
        <w:rPr>
          <w:rtl w:val="0"/>
        </w:rPr>
      </w:r>
    </w:p>
    <w:p w:rsidR="00000000" w:rsidDel="00000000" w:rsidP="00000000" w:rsidRDefault="00000000" w:rsidRPr="00000000" w14:paraId="000000D2">
      <w:pPr>
        <w:ind w:left="0" w:firstLine="0"/>
        <w:rPr>
          <w:b w:val="1"/>
        </w:rPr>
      </w:pPr>
      <w:bookmarkStart w:colFirst="0" w:colLast="0" w:name="_heading=h.4f1mdlm" w:id="42"/>
      <w:bookmarkEnd w:id="42"/>
      <w:r w:rsidDel="00000000" w:rsidR="00000000" w:rsidRPr="00000000">
        <w:rPr>
          <w:rtl w:val="0"/>
        </w:rPr>
        <w:t xml:space="preserve">XML was the one format that was considered as the data format used during transit between components. XML is a markup language and requires a tag structure which makes it overly complex for this use case. Due to the configurable nature of the input files, it was decided that files needed to be more readable and usable by humans. Collected API data does not consist of any complex binary data types (i.e. images, videos, etc…), therefore there is no need for XML’s data exchange properties.</w:t>
      </w:r>
      <w:r w:rsidDel="00000000" w:rsidR="00000000" w:rsidRPr="00000000">
        <w:rPr>
          <w:rtl w:val="0"/>
        </w:rPr>
      </w:r>
    </w:p>
    <w:p w:rsidR="00000000" w:rsidDel="00000000" w:rsidP="00000000" w:rsidRDefault="00000000" w:rsidRPr="00000000" w14:paraId="000000D3">
      <w:pPr>
        <w:ind w:left="0" w:firstLine="0"/>
        <w:rPr>
          <w:b w:val="1"/>
        </w:rPr>
      </w:pPr>
      <w:bookmarkStart w:colFirst="0" w:colLast="0" w:name="_heading=h.wk3qbcos7jmg" w:id="43"/>
      <w:bookmarkEnd w:id="43"/>
      <w:r w:rsidDel="00000000" w:rsidR="00000000" w:rsidRPr="00000000">
        <w:rPr>
          <w:rtl w:val="0"/>
        </w:rPr>
      </w:r>
    </w:p>
    <w:p w:rsidR="00000000" w:rsidDel="00000000" w:rsidP="00000000" w:rsidRDefault="00000000" w:rsidRPr="00000000" w14:paraId="000000D4">
      <w:pPr>
        <w:ind w:left="0" w:firstLine="0"/>
        <w:rPr/>
      </w:pPr>
      <w:bookmarkStart w:colFirst="0" w:colLast="0" w:name="_heading=h.2u6wntf" w:id="44"/>
      <w:bookmarkEnd w:id="44"/>
      <w:r w:rsidDel="00000000" w:rsidR="00000000" w:rsidRPr="00000000">
        <w:rPr>
          <w:rtl w:val="0"/>
        </w:rPr>
        <w:t xml:space="preserve">JSON was considered as the next data format, and is what was implemented in the prototype and first release of the ATS system. JSON was chosen as it is more user friendly for configuring. It was also the data format returned for API output, so it was thought that maintaining that consistency would be beneficial. However, what we found was that using JSON added complexity to script logic due to the dynamic and malleable nature of the ATS configuration. JSON is generally used for data storage, rather than system configuration.</w:t>
      </w:r>
    </w:p>
    <w:p w:rsidR="00000000" w:rsidDel="00000000" w:rsidP="00000000" w:rsidRDefault="00000000" w:rsidRPr="00000000" w14:paraId="000000D5">
      <w:pPr>
        <w:ind w:left="0" w:firstLine="0"/>
        <w:rPr/>
      </w:pPr>
      <w:bookmarkStart w:colFirst="0" w:colLast="0" w:name="_heading=h.roo99ihol4fp" w:id="45"/>
      <w:bookmarkEnd w:id="45"/>
      <w:r w:rsidDel="00000000" w:rsidR="00000000" w:rsidRPr="00000000">
        <w:rPr>
          <w:rtl w:val="0"/>
        </w:rPr>
      </w:r>
    </w:p>
    <w:p w:rsidR="00000000" w:rsidDel="00000000" w:rsidP="00000000" w:rsidRDefault="00000000" w:rsidRPr="00000000" w14:paraId="000000D6">
      <w:pPr>
        <w:ind w:left="0" w:firstLine="0"/>
        <w:rPr/>
      </w:pPr>
      <w:bookmarkStart w:colFirst="0" w:colLast="0" w:name="_heading=h.td6byykaonp5" w:id="46"/>
      <w:bookmarkEnd w:id="46"/>
      <w:r w:rsidDel="00000000" w:rsidR="00000000" w:rsidRPr="00000000">
        <w:rPr>
          <w:rtl w:val="0"/>
        </w:rPr>
        <w:t xml:space="preserve">For development of the next major release, it was decided that configuration would be migrated to YAML format. YAML is a commonly used format for storing configuration data. It is also easily readable, allows for comments, and most importantly allows for referencing other data objects - ensuring the ability to serialize complex data structures. </w:t>
      </w:r>
    </w:p>
    <w:p w:rsidR="00000000" w:rsidDel="00000000" w:rsidP="00000000" w:rsidRDefault="00000000" w:rsidRPr="00000000" w14:paraId="000000D7">
      <w:pPr>
        <w:ind w:left="0" w:firstLine="0"/>
        <w:rPr/>
      </w:pPr>
      <w:bookmarkStart w:colFirst="0" w:colLast="0" w:name="_heading=h.5foqz2n3eshf" w:id="47"/>
      <w:bookmarkEnd w:id="47"/>
      <w:r w:rsidDel="00000000" w:rsidR="00000000" w:rsidRPr="00000000">
        <w:rPr>
          <w:rtl w:val="0"/>
        </w:rPr>
      </w:r>
    </w:p>
    <w:p w:rsidR="00000000" w:rsidDel="00000000" w:rsidP="00000000" w:rsidRDefault="00000000" w:rsidRPr="00000000" w14:paraId="000000D8">
      <w:pPr>
        <w:ind w:left="0" w:firstLine="0"/>
        <w:rPr>
          <w:b w:val="1"/>
        </w:rPr>
      </w:pPr>
      <w:r w:rsidDel="00000000" w:rsidR="00000000" w:rsidRPr="00000000">
        <w:rPr>
          <w:b w:val="1"/>
          <w:rtl w:val="0"/>
        </w:rPr>
        <w:t xml:space="preserve">Data Processing Design Alternatives</w:t>
      </w:r>
    </w:p>
    <w:p w:rsidR="00000000" w:rsidDel="00000000" w:rsidP="00000000" w:rsidRDefault="00000000" w:rsidRPr="00000000" w14:paraId="000000D9">
      <w:pPr>
        <w:ind w:left="720" w:firstLine="0"/>
        <w:rPr/>
      </w:pPr>
      <w:bookmarkStart w:colFirst="0" w:colLast="0" w:name="_heading=h.19c6y18" w:id="48"/>
      <w:bookmarkEnd w:id="48"/>
      <w:r w:rsidDel="00000000" w:rsidR="00000000" w:rsidRPr="00000000">
        <w:rPr>
          <w:rtl w:val="0"/>
        </w:rPr>
      </w:r>
    </w:p>
    <w:p w:rsidR="00000000" w:rsidDel="00000000" w:rsidP="00000000" w:rsidRDefault="00000000" w:rsidRPr="00000000" w14:paraId="000000DA">
      <w:pPr>
        <w:ind w:left="0" w:firstLine="0"/>
        <w:rPr/>
      </w:pPr>
      <w:bookmarkStart w:colFirst="0" w:colLast="0" w:name="_heading=h.3tbugp1" w:id="49"/>
      <w:bookmarkEnd w:id="49"/>
      <w:r w:rsidDel="00000000" w:rsidR="00000000" w:rsidRPr="00000000">
        <w:rPr>
          <w:rtl w:val="0"/>
        </w:rPr>
        <w:t xml:space="preserve">The original design of the Data Processing process called for the use of the MySQL-Connector [R5] package. However, this was discarded and replaced with the SQLAlchemy package [R6]. </w:t>
      </w:r>
    </w:p>
    <w:p w:rsidR="00000000" w:rsidDel="00000000" w:rsidP="00000000" w:rsidRDefault="00000000" w:rsidRPr="00000000" w14:paraId="000000DB">
      <w:pPr>
        <w:ind w:left="1440" w:firstLine="0"/>
        <w:rPr/>
      </w:pPr>
      <w:bookmarkStart w:colFirst="0" w:colLast="0" w:name="_heading=h.28h4qwu" w:id="50"/>
      <w:bookmarkEnd w:id="50"/>
      <w:r w:rsidDel="00000000" w:rsidR="00000000" w:rsidRPr="00000000">
        <w:rPr>
          <w:rtl w:val="0"/>
        </w:rPr>
      </w:r>
    </w:p>
    <w:p w:rsidR="00000000" w:rsidDel="00000000" w:rsidP="00000000" w:rsidRDefault="00000000" w:rsidRPr="00000000" w14:paraId="000000DC">
      <w:pPr>
        <w:ind w:left="0" w:firstLine="0"/>
        <w:rPr/>
      </w:pPr>
      <w:bookmarkStart w:colFirst="0" w:colLast="0" w:name="_heading=h.nmf14n" w:id="51"/>
      <w:bookmarkEnd w:id="51"/>
      <w:r w:rsidDel="00000000" w:rsidR="00000000" w:rsidRPr="00000000">
        <w:rPr>
          <w:rtl w:val="0"/>
        </w:rPr>
        <w:t xml:space="preserve">Despite the challenges of familiarizing the team with SQLAlchemy, it was deemed necessary as the team pursued a goal of designing the system with as many system agnostic components as possible. SQLAlchemy utilizes Object Relational Mapping instead of plain language SQL, making it an ideal candidate if the underlying database management system were to change.</w:t>
      </w:r>
    </w:p>
    <w:p w:rsidR="00000000" w:rsidDel="00000000" w:rsidP="00000000" w:rsidRDefault="00000000" w:rsidRPr="00000000" w14:paraId="000000DD">
      <w:pPr>
        <w:ind w:left="1440" w:firstLine="0"/>
        <w:rPr/>
      </w:pPr>
      <w:bookmarkStart w:colFirst="0" w:colLast="0" w:name="_heading=h.37m2jsg" w:id="52"/>
      <w:bookmarkEnd w:id="52"/>
      <w:r w:rsidDel="00000000" w:rsidR="00000000" w:rsidRPr="00000000">
        <w:rPr>
          <w:rtl w:val="0"/>
        </w:rPr>
      </w:r>
    </w:p>
    <w:p w:rsidR="00000000" w:rsidDel="00000000" w:rsidP="00000000" w:rsidRDefault="00000000" w:rsidRPr="00000000" w14:paraId="000000DE">
      <w:pPr>
        <w:ind w:left="0" w:firstLine="0"/>
        <w:rPr>
          <w:b w:val="1"/>
        </w:rPr>
      </w:pPr>
      <w:bookmarkStart w:colFirst="0" w:colLast="0" w:name="_heading=h.1mrcu09" w:id="53"/>
      <w:bookmarkEnd w:id="53"/>
      <w:r w:rsidDel="00000000" w:rsidR="00000000" w:rsidRPr="00000000">
        <w:rPr>
          <w:b w:val="1"/>
          <w:rtl w:val="0"/>
        </w:rPr>
        <w:t xml:space="preserve">Database Schema Design Alternatives</w:t>
      </w:r>
    </w:p>
    <w:p w:rsidR="00000000" w:rsidDel="00000000" w:rsidP="00000000" w:rsidRDefault="00000000" w:rsidRPr="00000000" w14:paraId="000000DF">
      <w:pPr>
        <w:numPr>
          <w:ilvl w:val="0"/>
          <w:numId w:val="34"/>
        </w:numPr>
        <w:ind w:left="720" w:hanging="360"/>
        <w:rPr/>
      </w:pPr>
      <w:bookmarkStart w:colFirst="0" w:colLast="0" w:name="_heading=h.46r0co2" w:id="54"/>
      <w:bookmarkEnd w:id="54"/>
      <w:r w:rsidDel="00000000" w:rsidR="00000000" w:rsidRPr="00000000">
        <w:rPr>
          <w:rtl w:val="0"/>
        </w:rPr>
        <w:t xml:space="preserve">Index Composite Data</w:t>
      </w:r>
    </w:p>
    <w:p w:rsidR="00000000" w:rsidDel="00000000" w:rsidP="00000000" w:rsidRDefault="00000000" w:rsidRPr="00000000" w14:paraId="000000E0">
      <w:pPr>
        <w:numPr>
          <w:ilvl w:val="1"/>
          <w:numId w:val="34"/>
        </w:numPr>
        <w:ind w:left="1440" w:hanging="360"/>
        <w:rPr/>
      </w:pPr>
      <w:bookmarkStart w:colFirst="0" w:colLast="0" w:name="_heading=h.2lwamvv" w:id="55"/>
      <w:bookmarkEnd w:id="55"/>
      <w:r w:rsidDel="00000000" w:rsidR="00000000" w:rsidRPr="00000000">
        <w:rPr>
          <w:rtl w:val="0"/>
        </w:rPr>
        <w:t xml:space="preserve">The original design called for 3 separate tables to store data specific to the DowJones, S&amp;P500, and NASDAQ indexes</w:t>
      </w:r>
      <w:r w:rsidDel="00000000" w:rsidR="00000000" w:rsidRPr="00000000">
        <w:rPr>
          <w:rtl w:val="0"/>
        </w:rPr>
      </w:r>
    </w:p>
    <w:p w:rsidR="00000000" w:rsidDel="00000000" w:rsidP="00000000" w:rsidRDefault="00000000" w:rsidRPr="00000000" w14:paraId="000000E1">
      <w:pPr>
        <w:numPr>
          <w:ilvl w:val="1"/>
          <w:numId w:val="34"/>
        </w:numPr>
        <w:ind w:left="1440" w:hanging="360"/>
        <w:rPr/>
      </w:pPr>
      <w:bookmarkStart w:colFirst="0" w:colLast="0" w:name="_heading=h.111kx3o" w:id="56"/>
      <w:bookmarkEnd w:id="56"/>
      <w:r w:rsidDel="00000000" w:rsidR="00000000" w:rsidRPr="00000000">
        <w:rPr>
          <w:rtl w:val="0"/>
        </w:rPr>
        <w:t xml:space="preserve">This design was revised for the following reasons:</w:t>
      </w:r>
      <w:r w:rsidDel="00000000" w:rsidR="00000000" w:rsidRPr="00000000">
        <w:rPr>
          <w:rtl w:val="0"/>
        </w:rPr>
      </w:r>
    </w:p>
    <w:p w:rsidR="00000000" w:rsidDel="00000000" w:rsidP="00000000" w:rsidRDefault="00000000" w:rsidRPr="00000000" w14:paraId="000000E2">
      <w:pPr>
        <w:numPr>
          <w:ilvl w:val="2"/>
          <w:numId w:val="34"/>
        </w:numPr>
        <w:ind w:left="2160" w:hanging="360"/>
        <w:rPr/>
      </w:pPr>
      <w:bookmarkStart w:colFirst="0" w:colLast="0" w:name="_heading=h.3l18frh" w:id="57"/>
      <w:bookmarkEnd w:id="57"/>
      <w:r w:rsidDel="00000000" w:rsidR="00000000" w:rsidRPr="00000000">
        <w:rPr>
          <w:rtl w:val="0"/>
        </w:rPr>
        <w:t xml:space="preserve">Extensibility: the addition of new indexes to the dataset would require the creation of new tables for each additional index</w:t>
      </w:r>
      <w:r w:rsidDel="00000000" w:rsidR="00000000" w:rsidRPr="00000000">
        <w:rPr>
          <w:rtl w:val="0"/>
        </w:rPr>
      </w:r>
    </w:p>
    <w:p w:rsidR="00000000" w:rsidDel="00000000" w:rsidP="00000000" w:rsidRDefault="00000000" w:rsidRPr="00000000" w14:paraId="000000E3">
      <w:pPr>
        <w:numPr>
          <w:ilvl w:val="2"/>
          <w:numId w:val="34"/>
        </w:numPr>
        <w:ind w:left="2160" w:hanging="360"/>
        <w:rPr/>
      </w:pPr>
      <w:bookmarkStart w:colFirst="0" w:colLast="0" w:name="_heading=h.206ipza" w:id="58"/>
      <w:bookmarkEnd w:id="58"/>
      <w:r w:rsidDel="00000000" w:rsidR="00000000" w:rsidRPr="00000000">
        <w:rPr>
          <w:rtl w:val="0"/>
        </w:rPr>
        <w:t xml:space="preserve">Redundancy: iteration of the data collection and processing testing revealed each index had identical data fields</w:t>
      </w:r>
      <w:r w:rsidDel="00000000" w:rsidR="00000000" w:rsidRPr="00000000">
        <w:rPr>
          <w:rtl w:val="0"/>
        </w:rPr>
      </w:r>
    </w:p>
    <w:p w:rsidR="00000000" w:rsidDel="00000000" w:rsidP="00000000" w:rsidRDefault="00000000" w:rsidRPr="00000000" w14:paraId="000000E4">
      <w:pPr>
        <w:rPr/>
      </w:pPr>
      <w:bookmarkStart w:colFirst="0" w:colLast="0" w:name="_heading=h.4k668n3" w:id="59"/>
      <w:bookmarkEnd w:id="59"/>
      <w:r w:rsidDel="00000000" w:rsidR="00000000" w:rsidRPr="00000000">
        <w:rPr>
          <w:rtl w:val="0"/>
        </w:rPr>
      </w:r>
    </w:p>
    <w:p w:rsidR="00000000" w:rsidDel="00000000" w:rsidP="00000000" w:rsidRDefault="00000000" w:rsidRPr="00000000" w14:paraId="000000E5">
      <w:pPr>
        <w:numPr>
          <w:ilvl w:val="0"/>
          <w:numId w:val="34"/>
        </w:numPr>
        <w:ind w:left="720" w:hanging="360"/>
        <w:rPr/>
      </w:pPr>
      <w:bookmarkStart w:colFirst="0" w:colLast="0" w:name="_heading=h.2zbgiuw" w:id="60"/>
      <w:bookmarkEnd w:id="60"/>
      <w:r w:rsidDel="00000000" w:rsidR="00000000" w:rsidRPr="00000000">
        <w:rPr>
          <w:rtl w:val="0"/>
        </w:rPr>
        <w:t xml:space="preserve">Company Data - Iteration 1</w:t>
      </w:r>
    </w:p>
    <w:p w:rsidR="00000000" w:rsidDel="00000000" w:rsidP="00000000" w:rsidRDefault="00000000" w:rsidRPr="00000000" w14:paraId="000000E6">
      <w:pPr>
        <w:numPr>
          <w:ilvl w:val="1"/>
          <w:numId w:val="34"/>
        </w:numPr>
        <w:ind w:left="1440" w:hanging="360"/>
        <w:rPr/>
      </w:pPr>
      <w:bookmarkStart w:colFirst="0" w:colLast="0" w:name="_heading=h.1egqt2p" w:id="61"/>
      <w:bookmarkEnd w:id="61"/>
      <w:r w:rsidDel="00000000" w:rsidR="00000000" w:rsidRPr="00000000">
        <w:rPr>
          <w:rtl w:val="0"/>
        </w:rPr>
        <w:t xml:space="preserve">The original design called for 2 tables: </w:t>
      </w:r>
      <w:r w:rsidDel="00000000" w:rsidR="00000000" w:rsidRPr="00000000">
        <w:rPr>
          <w:rtl w:val="0"/>
        </w:rPr>
      </w:r>
    </w:p>
    <w:p w:rsidR="00000000" w:rsidDel="00000000" w:rsidP="00000000" w:rsidRDefault="00000000" w:rsidRPr="00000000" w14:paraId="000000E7">
      <w:pPr>
        <w:numPr>
          <w:ilvl w:val="2"/>
          <w:numId w:val="34"/>
        </w:numPr>
        <w:ind w:left="2160" w:hanging="360"/>
        <w:rPr/>
      </w:pPr>
      <w:bookmarkStart w:colFirst="0" w:colLast="0" w:name="_heading=h.3ygebqi" w:id="62"/>
      <w:bookmarkEnd w:id="62"/>
      <w:r w:rsidDel="00000000" w:rsidR="00000000" w:rsidRPr="00000000">
        <w:rPr>
          <w:rtl w:val="0"/>
        </w:rPr>
        <w:t xml:space="preserve">company_stocks</w:t>
      </w:r>
      <w:r w:rsidDel="00000000" w:rsidR="00000000" w:rsidRPr="00000000">
        <w:rPr>
          <w:rtl w:val="0"/>
        </w:rPr>
      </w:r>
    </w:p>
    <w:p w:rsidR="00000000" w:rsidDel="00000000" w:rsidP="00000000" w:rsidRDefault="00000000" w:rsidRPr="00000000" w14:paraId="000000E8">
      <w:pPr>
        <w:numPr>
          <w:ilvl w:val="3"/>
          <w:numId w:val="34"/>
        </w:numPr>
        <w:ind w:left="2880" w:hanging="360"/>
        <w:rPr/>
      </w:pPr>
      <w:bookmarkStart w:colFirst="0" w:colLast="0" w:name="_heading=h.2dlolyb" w:id="63"/>
      <w:bookmarkEnd w:id="63"/>
      <w:r w:rsidDel="00000000" w:rsidR="00000000" w:rsidRPr="00000000">
        <w:rPr>
          <w:rtl w:val="0"/>
        </w:rPr>
        <w:t xml:space="preserve">Used to hold stock related data such as:</w:t>
      </w:r>
      <w:r w:rsidDel="00000000" w:rsidR="00000000" w:rsidRPr="00000000">
        <w:rPr>
          <w:rtl w:val="0"/>
        </w:rPr>
      </w:r>
    </w:p>
    <w:p w:rsidR="00000000" w:rsidDel="00000000" w:rsidP="00000000" w:rsidRDefault="00000000" w:rsidRPr="00000000" w14:paraId="000000E9">
      <w:pPr>
        <w:numPr>
          <w:ilvl w:val="4"/>
          <w:numId w:val="34"/>
        </w:numPr>
        <w:ind w:left="3600" w:hanging="360"/>
        <w:rPr/>
      </w:pPr>
      <w:bookmarkStart w:colFirst="0" w:colLast="0" w:name="_heading=h.sqyw64" w:id="64"/>
      <w:bookmarkEnd w:id="64"/>
      <w:r w:rsidDel="00000000" w:rsidR="00000000" w:rsidRPr="00000000">
        <w:rPr>
          <w:rtl w:val="0"/>
        </w:rPr>
        <w:t xml:space="preserve">open price</w:t>
      </w:r>
      <w:r w:rsidDel="00000000" w:rsidR="00000000" w:rsidRPr="00000000">
        <w:rPr>
          <w:rtl w:val="0"/>
        </w:rPr>
      </w:r>
    </w:p>
    <w:p w:rsidR="00000000" w:rsidDel="00000000" w:rsidP="00000000" w:rsidRDefault="00000000" w:rsidRPr="00000000" w14:paraId="000000EA">
      <w:pPr>
        <w:numPr>
          <w:ilvl w:val="4"/>
          <w:numId w:val="34"/>
        </w:numPr>
        <w:ind w:left="3600" w:hanging="360"/>
        <w:rPr/>
      </w:pPr>
      <w:bookmarkStart w:colFirst="0" w:colLast="0" w:name="_heading=h.3cqmetx" w:id="65"/>
      <w:bookmarkEnd w:id="65"/>
      <w:r w:rsidDel="00000000" w:rsidR="00000000" w:rsidRPr="00000000">
        <w:rPr>
          <w:rtl w:val="0"/>
        </w:rPr>
        <w:t xml:space="preserve">close price</w:t>
      </w:r>
      <w:r w:rsidDel="00000000" w:rsidR="00000000" w:rsidRPr="00000000">
        <w:rPr>
          <w:rtl w:val="0"/>
        </w:rPr>
      </w:r>
    </w:p>
    <w:p w:rsidR="00000000" w:rsidDel="00000000" w:rsidP="00000000" w:rsidRDefault="00000000" w:rsidRPr="00000000" w14:paraId="000000EB">
      <w:pPr>
        <w:numPr>
          <w:ilvl w:val="4"/>
          <w:numId w:val="34"/>
        </w:numPr>
        <w:ind w:left="3600" w:hanging="360"/>
        <w:rPr/>
      </w:pPr>
      <w:bookmarkStart w:colFirst="0" w:colLast="0" w:name="_heading=h.1rvwp1q" w:id="66"/>
      <w:bookmarkEnd w:id="66"/>
      <w:r w:rsidDel="00000000" w:rsidR="00000000" w:rsidRPr="00000000">
        <w:rPr>
          <w:rtl w:val="0"/>
        </w:rPr>
        <w:t xml:space="preserve">high price</w:t>
      </w:r>
      <w:r w:rsidDel="00000000" w:rsidR="00000000" w:rsidRPr="00000000">
        <w:rPr>
          <w:rtl w:val="0"/>
        </w:rPr>
      </w:r>
    </w:p>
    <w:p w:rsidR="00000000" w:rsidDel="00000000" w:rsidP="00000000" w:rsidRDefault="00000000" w:rsidRPr="00000000" w14:paraId="000000EC">
      <w:pPr>
        <w:numPr>
          <w:ilvl w:val="4"/>
          <w:numId w:val="34"/>
        </w:numPr>
        <w:ind w:left="3600" w:hanging="360"/>
        <w:rPr/>
      </w:pPr>
      <w:bookmarkStart w:colFirst="0" w:colLast="0" w:name="_heading=h.4bvk7pj" w:id="67"/>
      <w:bookmarkEnd w:id="67"/>
      <w:r w:rsidDel="00000000" w:rsidR="00000000" w:rsidRPr="00000000">
        <w:rPr>
          <w:rtl w:val="0"/>
        </w:rPr>
        <w:t xml:space="preserve">low price</w:t>
      </w:r>
      <w:r w:rsidDel="00000000" w:rsidR="00000000" w:rsidRPr="00000000">
        <w:rPr>
          <w:rtl w:val="0"/>
        </w:rPr>
      </w:r>
    </w:p>
    <w:p w:rsidR="00000000" w:rsidDel="00000000" w:rsidP="00000000" w:rsidRDefault="00000000" w:rsidRPr="00000000" w14:paraId="000000ED">
      <w:pPr>
        <w:numPr>
          <w:ilvl w:val="4"/>
          <w:numId w:val="34"/>
        </w:numPr>
        <w:ind w:left="3600" w:hanging="360"/>
        <w:rPr/>
      </w:pPr>
      <w:bookmarkStart w:colFirst="0" w:colLast="0" w:name="_heading=h.2r0uhxc" w:id="68"/>
      <w:bookmarkEnd w:id="68"/>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EE">
      <w:pPr>
        <w:numPr>
          <w:ilvl w:val="2"/>
          <w:numId w:val="34"/>
        </w:numPr>
        <w:ind w:left="2160" w:hanging="360"/>
        <w:rPr/>
      </w:pPr>
      <w:bookmarkStart w:colFirst="0" w:colLast="0" w:name="_heading=h.1664s55" w:id="69"/>
      <w:bookmarkEnd w:id="69"/>
      <w:r w:rsidDel="00000000" w:rsidR="00000000" w:rsidRPr="00000000">
        <w:rPr>
          <w:rtl w:val="0"/>
        </w:rPr>
        <w:t xml:space="preserve">company_info</w:t>
      </w:r>
      <w:r w:rsidDel="00000000" w:rsidR="00000000" w:rsidRPr="00000000">
        <w:rPr>
          <w:rtl w:val="0"/>
        </w:rPr>
      </w:r>
    </w:p>
    <w:p w:rsidR="00000000" w:rsidDel="00000000" w:rsidP="00000000" w:rsidRDefault="00000000" w:rsidRPr="00000000" w14:paraId="000000EF">
      <w:pPr>
        <w:numPr>
          <w:ilvl w:val="3"/>
          <w:numId w:val="34"/>
        </w:numPr>
        <w:ind w:left="2880" w:hanging="360"/>
        <w:rPr/>
      </w:pPr>
      <w:bookmarkStart w:colFirst="0" w:colLast="0" w:name="_heading=h.3q5sasy" w:id="70"/>
      <w:bookmarkEnd w:id="70"/>
      <w:r w:rsidDel="00000000" w:rsidR="00000000" w:rsidRPr="00000000">
        <w:rPr>
          <w:rtl w:val="0"/>
        </w:rPr>
        <w:t xml:space="preserve">Used to store quarterly company data such as:</w:t>
      </w:r>
      <w:r w:rsidDel="00000000" w:rsidR="00000000" w:rsidRPr="00000000">
        <w:rPr>
          <w:rtl w:val="0"/>
        </w:rPr>
      </w:r>
    </w:p>
    <w:p w:rsidR="00000000" w:rsidDel="00000000" w:rsidP="00000000" w:rsidRDefault="00000000" w:rsidRPr="00000000" w14:paraId="000000F0">
      <w:pPr>
        <w:numPr>
          <w:ilvl w:val="4"/>
          <w:numId w:val="34"/>
        </w:numPr>
        <w:ind w:left="3600" w:hanging="360"/>
        <w:rPr/>
      </w:pPr>
      <w:bookmarkStart w:colFirst="0" w:colLast="0" w:name="_heading=h.25b2l0r" w:id="71"/>
      <w:bookmarkEnd w:id="71"/>
      <w:r w:rsidDel="00000000" w:rsidR="00000000" w:rsidRPr="00000000">
        <w:rPr>
          <w:rtl w:val="0"/>
        </w:rPr>
        <w:t xml:space="preserve">company name</w:t>
      </w:r>
      <w:r w:rsidDel="00000000" w:rsidR="00000000" w:rsidRPr="00000000">
        <w:rPr>
          <w:rtl w:val="0"/>
        </w:rPr>
      </w:r>
    </w:p>
    <w:p w:rsidR="00000000" w:rsidDel="00000000" w:rsidP="00000000" w:rsidRDefault="00000000" w:rsidRPr="00000000" w14:paraId="000000F1">
      <w:pPr>
        <w:numPr>
          <w:ilvl w:val="4"/>
          <w:numId w:val="34"/>
        </w:numPr>
        <w:ind w:left="3600" w:hanging="360"/>
        <w:rPr/>
      </w:pPr>
      <w:bookmarkStart w:colFirst="0" w:colLast="0" w:name="_heading=h.kgcv8k" w:id="72"/>
      <w:bookmarkEnd w:id="72"/>
      <w:r w:rsidDel="00000000" w:rsidR="00000000" w:rsidRPr="00000000">
        <w:rPr>
          <w:rtl w:val="0"/>
        </w:rPr>
        <w:t xml:space="preserve">stock symbol</w:t>
      </w:r>
      <w:r w:rsidDel="00000000" w:rsidR="00000000" w:rsidRPr="00000000">
        <w:rPr>
          <w:rtl w:val="0"/>
        </w:rPr>
      </w:r>
    </w:p>
    <w:p w:rsidR="00000000" w:rsidDel="00000000" w:rsidP="00000000" w:rsidRDefault="00000000" w:rsidRPr="00000000" w14:paraId="000000F2">
      <w:pPr>
        <w:numPr>
          <w:ilvl w:val="4"/>
          <w:numId w:val="34"/>
        </w:numPr>
        <w:ind w:left="3600" w:hanging="360"/>
        <w:rPr/>
      </w:pPr>
      <w:bookmarkStart w:colFirst="0" w:colLast="0" w:name="_heading=h.34g0dwd" w:id="73"/>
      <w:bookmarkEnd w:id="73"/>
      <w:r w:rsidDel="00000000" w:rsidR="00000000" w:rsidRPr="00000000">
        <w:rPr>
          <w:rtl w:val="0"/>
        </w:rPr>
        <w:t xml:space="preserve">industry</w:t>
      </w:r>
      <w:r w:rsidDel="00000000" w:rsidR="00000000" w:rsidRPr="00000000">
        <w:rPr>
          <w:rtl w:val="0"/>
        </w:rPr>
      </w:r>
    </w:p>
    <w:p w:rsidR="00000000" w:rsidDel="00000000" w:rsidP="00000000" w:rsidRDefault="00000000" w:rsidRPr="00000000" w14:paraId="000000F3">
      <w:pPr>
        <w:numPr>
          <w:ilvl w:val="4"/>
          <w:numId w:val="34"/>
        </w:numPr>
        <w:ind w:left="3600" w:hanging="360"/>
        <w:rPr/>
      </w:pPr>
      <w:bookmarkStart w:colFirst="0" w:colLast="0" w:name="_heading=h.1jlao46" w:id="74"/>
      <w:bookmarkEnd w:id="74"/>
      <w:r w:rsidDel="00000000" w:rsidR="00000000" w:rsidRPr="00000000">
        <w:rPr>
          <w:rtl w:val="0"/>
        </w:rPr>
        <w:t xml:space="preserve">sector</w:t>
      </w:r>
      <w:r w:rsidDel="00000000" w:rsidR="00000000" w:rsidRPr="00000000">
        <w:rPr>
          <w:rtl w:val="0"/>
        </w:rPr>
      </w:r>
    </w:p>
    <w:p w:rsidR="00000000" w:rsidDel="00000000" w:rsidP="00000000" w:rsidRDefault="00000000" w:rsidRPr="00000000" w14:paraId="000000F4">
      <w:pPr>
        <w:numPr>
          <w:ilvl w:val="4"/>
          <w:numId w:val="34"/>
        </w:numPr>
        <w:ind w:left="3600" w:hanging="360"/>
        <w:rPr/>
      </w:pPr>
      <w:bookmarkStart w:colFirst="0" w:colLast="0" w:name="_heading=h.43ky6rz" w:id="75"/>
      <w:bookmarkEnd w:id="75"/>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F5">
      <w:pPr>
        <w:numPr>
          <w:ilvl w:val="1"/>
          <w:numId w:val="34"/>
        </w:numPr>
        <w:ind w:left="1440" w:hanging="360"/>
        <w:rPr/>
      </w:pPr>
      <w:bookmarkStart w:colFirst="0" w:colLast="0" w:name="_heading=h.2iq8gzs" w:id="76"/>
      <w:bookmarkEnd w:id="76"/>
      <w:r w:rsidDel="00000000" w:rsidR="00000000" w:rsidRPr="00000000">
        <w:rPr>
          <w:rtl w:val="0"/>
        </w:rPr>
        <w:t xml:space="preserve">The design was revised for the following reasons:</w:t>
      </w:r>
      <w:r w:rsidDel="00000000" w:rsidR="00000000" w:rsidRPr="00000000">
        <w:rPr>
          <w:rtl w:val="0"/>
        </w:rPr>
      </w:r>
    </w:p>
    <w:p w:rsidR="00000000" w:rsidDel="00000000" w:rsidP="00000000" w:rsidRDefault="00000000" w:rsidRPr="00000000" w14:paraId="000000F6">
      <w:pPr>
        <w:numPr>
          <w:ilvl w:val="2"/>
          <w:numId w:val="34"/>
        </w:numPr>
        <w:ind w:left="2160" w:hanging="360"/>
        <w:rPr/>
      </w:pPr>
      <w:bookmarkStart w:colFirst="0" w:colLast="0" w:name="_heading=h.xvir7l" w:id="77"/>
      <w:bookmarkEnd w:id="77"/>
      <w:r w:rsidDel="00000000" w:rsidR="00000000" w:rsidRPr="00000000">
        <w:rPr>
          <w:rtl w:val="0"/>
        </w:rPr>
        <w:t xml:space="preserve">Updates: if a symbol or company name changed, it would create update anomalies as each row would associated with the update would need to be updated</w:t>
      </w:r>
      <w:r w:rsidDel="00000000" w:rsidR="00000000" w:rsidRPr="00000000">
        <w:rPr>
          <w:rtl w:val="0"/>
        </w:rPr>
      </w:r>
    </w:p>
    <w:p w:rsidR="00000000" w:rsidDel="00000000" w:rsidP="00000000" w:rsidRDefault="00000000" w:rsidRPr="00000000" w14:paraId="000000F7">
      <w:pPr>
        <w:numPr>
          <w:ilvl w:val="2"/>
          <w:numId w:val="34"/>
        </w:numPr>
        <w:ind w:left="2160" w:hanging="360"/>
        <w:rPr/>
      </w:pPr>
      <w:bookmarkStart w:colFirst="0" w:colLast="0" w:name="_heading=h.3hv69ve" w:id="78"/>
      <w:bookmarkEnd w:id="78"/>
      <w:r w:rsidDel="00000000" w:rsidR="00000000" w:rsidRPr="00000000">
        <w:rPr>
          <w:rtl w:val="0"/>
        </w:rPr>
        <w:t xml:space="preserve">Tracking: for the same reason above, a revision was necessary to keep track of symbol and name changes for historical purposes</w:t>
      </w:r>
      <w:r w:rsidDel="00000000" w:rsidR="00000000" w:rsidRPr="00000000">
        <w:rPr>
          <w:rtl w:val="0"/>
        </w:rPr>
      </w:r>
    </w:p>
    <w:p w:rsidR="00000000" w:rsidDel="00000000" w:rsidP="00000000" w:rsidRDefault="00000000" w:rsidRPr="00000000" w14:paraId="000000F8">
      <w:pPr>
        <w:rPr/>
      </w:pPr>
      <w:bookmarkStart w:colFirst="0" w:colLast="0" w:name="_heading=h.1x0gk37" w:id="79"/>
      <w:bookmarkEnd w:id="79"/>
      <w:r w:rsidDel="00000000" w:rsidR="00000000" w:rsidRPr="00000000">
        <w:rPr>
          <w:rtl w:val="0"/>
        </w:rPr>
      </w:r>
    </w:p>
    <w:p w:rsidR="00000000" w:rsidDel="00000000" w:rsidP="00000000" w:rsidRDefault="00000000" w:rsidRPr="00000000" w14:paraId="000000F9">
      <w:pPr>
        <w:numPr>
          <w:ilvl w:val="0"/>
          <w:numId w:val="34"/>
        </w:numPr>
        <w:ind w:left="720" w:hanging="360"/>
        <w:rPr/>
      </w:pPr>
      <w:bookmarkStart w:colFirst="0" w:colLast="0" w:name="_heading=h.4h042r0" w:id="80"/>
      <w:bookmarkEnd w:id="80"/>
      <w:r w:rsidDel="00000000" w:rsidR="00000000" w:rsidRPr="00000000">
        <w:rPr>
          <w:rtl w:val="0"/>
        </w:rPr>
        <w:t xml:space="preserve">Company Data - Iteration 2</w:t>
      </w:r>
      <w:r w:rsidDel="00000000" w:rsidR="00000000" w:rsidRPr="00000000">
        <w:rPr>
          <w:rtl w:val="0"/>
        </w:rPr>
      </w:r>
    </w:p>
    <w:p w:rsidR="00000000" w:rsidDel="00000000" w:rsidP="00000000" w:rsidRDefault="00000000" w:rsidRPr="00000000" w14:paraId="000000FA">
      <w:pPr>
        <w:numPr>
          <w:ilvl w:val="1"/>
          <w:numId w:val="34"/>
        </w:numPr>
        <w:ind w:left="1440" w:hanging="360"/>
        <w:rPr/>
      </w:pPr>
      <w:bookmarkStart w:colFirst="0" w:colLast="0" w:name="_heading=h.2w5ecyt" w:id="81"/>
      <w:bookmarkEnd w:id="81"/>
      <w:r w:rsidDel="00000000" w:rsidR="00000000" w:rsidRPr="00000000">
        <w:rPr>
          <w:rtl w:val="0"/>
        </w:rPr>
        <w:t xml:space="preserve">This iteration of the design called for 5 tables: </w:t>
      </w:r>
      <w:r w:rsidDel="00000000" w:rsidR="00000000" w:rsidRPr="00000000">
        <w:rPr>
          <w:rtl w:val="0"/>
        </w:rPr>
      </w:r>
    </w:p>
    <w:p w:rsidR="00000000" w:rsidDel="00000000" w:rsidP="00000000" w:rsidRDefault="00000000" w:rsidRPr="00000000" w14:paraId="000000FB">
      <w:pPr>
        <w:numPr>
          <w:ilvl w:val="2"/>
          <w:numId w:val="34"/>
        </w:numPr>
        <w:ind w:left="2160" w:hanging="360"/>
        <w:rPr/>
      </w:pPr>
      <w:bookmarkStart w:colFirst="0" w:colLast="0" w:name="_heading=h.1baon6m" w:id="82"/>
      <w:bookmarkEnd w:id="82"/>
      <w:r w:rsidDel="00000000" w:rsidR="00000000" w:rsidRPr="00000000">
        <w:rPr>
          <w:rtl w:val="0"/>
        </w:rPr>
        <w:t xml:space="preserve">stock_ids</w:t>
      </w:r>
      <w:r w:rsidDel="00000000" w:rsidR="00000000" w:rsidRPr="00000000">
        <w:rPr>
          <w:rtl w:val="0"/>
        </w:rPr>
      </w:r>
    </w:p>
    <w:p w:rsidR="00000000" w:rsidDel="00000000" w:rsidP="00000000" w:rsidRDefault="00000000" w:rsidRPr="00000000" w14:paraId="000000FC">
      <w:pPr>
        <w:numPr>
          <w:ilvl w:val="3"/>
          <w:numId w:val="34"/>
        </w:numPr>
        <w:ind w:left="2880" w:hanging="360"/>
        <w:rPr/>
      </w:pPr>
      <w:bookmarkStart w:colFirst="0" w:colLast="0" w:name="_heading=h.3vac5uf" w:id="83"/>
      <w:bookmarkEnd w:id="83"/>
      <w:r w:rsidDel="00000000" w:rsidR="00000000" w:rsidRPr="00000000">
        <w:rPr>
          <w:rtl w:val="0"/>
        </w:rPr>
        <w:t xml:space="preserve">used to hold a unique record for each stock</w:t>
      </w:r>
      <w:r w:rsidDel="00000000" w:rsidR="00000000" w:rsidRPr="00000000">
        <w:rPr>
          <w:rtl w:val="0"/>
        </w:rPr>
      </w:r>
    </w:p>
    <w:p w:rsidR="00000000" w:rsidDel="00000000" w:rsidP="00000000" w:rsidRDefault="00000000" w:rsidRPr="00000000" w14:paraId="000000FD">
      <w:pPr>
        <w:numPr>
          <w:ilvl w:val="4"/>
          <w:numId w:val="34"/>
        </w:numPr>
        <w:ind w:left="3600" w:hanging="360"/>
        <w:rPr/>
      </w:pPr>
      <w:bookmarkStart w:colFirst="0" w:colLast="0" w:name="_heading=h.2afmg28" w:id="84"/>
      <w:bookmarkEnd w:id="84"/>
      <w:r w:rsidDel="00000000" w:rsidR="00000000" w:rsidRPr="00000000">
        <w:rPr>
          <w:rtl w:val="0"/>
        </w:rPr>
        <w:t xml:space="preserve">Each row contains a stock symbol and its unique ID.</w:t>
      </w:r>
      <w:r w:rsidDel="00000000" w:rsidR="00000000" w:rsidRPr="00000000">
        <w:rPr>
          <w:rtl w:val="0"/>
        </w:rPr>
      </w:r>
    </w:p>
    <w:p w:rsidR="00000000" w:rsidDel="00000000" w:rsidP="00000000" w:rsidRDefault="00000000" w:rsidRPr="00000000" w14:paraId="000000FE">
      <w:pPr>
        <w:numPr>
          <w:ilvl w:val="2"/>
          <w:numId w:val="34"/>
        </w:numPr>
        <w:ind w:left="2160" w:hanging="360"/>
        <w:rPr/>
      </w:pPr>
      <w:bookmarkStart w:colFirst="0" w:colLast="0" w:name="_heading=h.pkwqa1" w:id="85"/>
      <w:bookmarkEnd w:id="85"/>
      <w:r w:rsidDel="00000000" w:rsidR="00000000" w:rsidRPr="00000000">
        <w:rPr>
          <w:rtl w:val="0"/>
        </w:rPr>
        <w:t xml:space="preserve">stock_values</w:t>
      </w:r>
      <w:r w:rsidDel="00000000" w:rsidR="00000000" w:rsidRPr="00000000">
        <w:rPr>
          <w:rtl w:val="0"/>
        </w:rPr>
      </w:r>
    </w:p>
    <w:p w:rsidR="00000000" w:rsidDel="00000000" w:rsidP="00000000" w:rsidRDefault="00000000" w:rsidRPr="00000000" w14:paraId="000000FF">
      <w:pPr>
        <w:numPr>
          <w:ilvl w:val="3"/>
          <w:numId w:val="34"/>
        </w:numPr>
        <w:ind w:left="2880" w:hanging="360"/>
        <w:rPr/>
      </w:pPr>
      <w:r w:rsidDel="00000000" w:rsidR="00000000" w:rsidRPr="00000000">
        <w:rPr>
          <w:rtl w:val="0"/>
        </w:rPr>
        <w:t xml:space="preserve">Used to hold stock related data such as:</w:t>
      </w:r>
    </w:p>
    <w:p w:rsidR="00000000" w:rsidDel="00000000" w:rsidP="00000000" w:rsidRDefault="00000000" w:rsidRPr="00000000" w14:paraId="00000100">
      <w:pPr>
        <w:numPr>
          <w:ilvl w:val="4"/>
          <w:numId w:val="34"/>
        </w:numPr>
        <w:ind w:left="3600" w:hanging="360"/>
        <w:rPr/>
      </w:pPr>
      <w:r w:rsidDel="00000000" w:rsidR="00000000" w:rsidRPr="00000000">
        <w:rPr>
          <w:rtl w:val="0"/>
        </w:rPr>
        <w:t xml:space="preserve">open price</w:t>
      </w:r>
    </w:p>
    <w:p w:rsidR="00000000" w:rsidDel="00000000" w:rsidP="00000000" w:rsidRDefault="00000000" w:rsidRPr="00000000" w14:paraId="00000101">
      <w:pPr>
        <w:numPr>
          <w:ilvl w:val="4"/>
          <w:numId w:val="34"/>
        </w:numPr>
        <w:ind w:left="3600" w:hanging="360"/>
        <w:rPr/>
      </w:pPr>
      <w:r w:rsidDel="00000000" w:rsidR="00000000" w:rsidRPr="00000000">
        <w:rPr>
          <w:rtl w:val="0"/>
        </w:rPr>
        <w:t xml:space="preserve">close price</w:t>
      </w:r>
    </w:p>
    <w:p w:rsidR="00000000" w:rsidDel="00000000" w:rsidP="00000000" w:rsidRDefault="00000000" w:rsidRPr="00000000" w14:paraId="00000102">
      <w:pPr>
        <w:numPr>
          <w:ilvl w:val="4"/>
          <w:numId w:val="34"/>
        </w:numPr>
        <w:ind w:left="3600" w:hanging="360"/>
        <w:rPr/>
      </w:pPr>
      <w:r w:rsidDel="00000000" w:rsidR="00000000" w:rsidRPr="00000000">
        <w:rPr>
          <w:rtl w:val="0"/>
        </w:rPr>
        <w:t xml:space="preserve">high price</w:t>
      </w:r>
    </w:p>
    <w:p w:rsidR="00000000" w:rsidDel="00000000" w:rsidP="00000000" w:rsidRDefault="00000000" w:rsidRPr="00000000" w14:paraId="00000103">
      <w:pPr>
        <w:numPr>
          <w:ilvl w:val="4"/>
          <w:numId w:val="34"/>
        </w:numPr>
        <w:ind w:left="3600" w:hanging="360"/>
        <w:rPr/>
      </w:pPr>
      <w:r w:rsidDel="00000000" w:rsidR="00000000" w:rsidRPr="00000000">
        <w:rPr>
          <w:rtl w:val="0"/>
        </w:rPr>
        <w:t xml:space="preserve">low price</w:t>
      </w:r>
    </w:p>
    <w:p w:rsidR="00000000" w:rsidDel="00000000" w:rsidP="00000000" w:rsidRDefault="00000000" w:rsidRPr="00000000" w14:paraId="00000104">
      <w:pPr>
        <w:numPr>
          <w:ilvl w:val="4"/>
          <w:numId w:val="34"/>
        </w:numPr>
        <w:ind w:left="3600" w:hanging="360"/>
        <w:rPr/>
      </w:pPr>
      <w:r w:rsidDel="00000000" w:rsidR="00000000" w:rsidRPr="00000000">
        <w:rPr>
          <w:rtl w:val="0"/>
        </w:rPr>
        <w:t xml:space="preserve">etc…</w:t>
      </w:r>
    </w:p>
    <w:p w:rsidR="00000000" w:rsidDel="00000000" w:rsidP="00000000" w:rsidRDefault="00000000" w:rsidRPr="00000000" w14:paraId="00000105">
      <w:pPr>
        <w:numPr>
          <w:ilvl w:val="2"/>
          <w:numId w:val="34"/>
        </w:numPr>
        <w:ind w:left="2160" w:hanging="360"/>
        <w:rPr/>
      </w:pPr>
      <w:bookmarkStart w:colFirst="0" w:colLast="0" w:name="_heading=h.39kk8xu" w:id="86"/>
      <w:bookmarkEnd w:id="86"/>
      <w:r w:rsidDel="00000000" w:rsidR="00000000" w:rsidRPr="00000000">
        <w:rPr>
          <w:rtl w:val="0"/>
        </w:rPr>
        <w:t xml:space="preserve">company_ids</w:t>
      </w:r>
      <w:r w:rsidDel="00000000" w:rsidR="00000000" w:rsidRPr="00000000">
        <w:rPr>
          <w:rtl w:val="0"/>
        </w:rPr>
      </w:r>
    </w:p>
    <w:p w:rsidR="00000000" w:rsidDel="00000000" w:rsidP="00000000" w:rsidRDefault="00000000" w:rsidRPr="00000000" w14:paraId="00000106">
      <w:pPr>
        <w:numPr>
          <w:ilvl w:val="3"/>
          <w:numId w:val="34"/>
        </w:numPr>
        <w:ind w:left="2880" w:hanging="360"/>
        <w:rPr/>
      </w:pPr>
      <w:r w:rsidDel="00000000" w:rsidR="00000000" w:rsidRPr="00000000">
        <w:rPr>
          <w:rtl w:val="0"/>
        </w:rPr>
        <w:t xml:space="preserve">used to hold a unique record for each company</w:t>
      </w:r>
    </w:p>
    <w:p w:rsidR="00000000" w:rsidDel="00000000" w:rsidP="00000000" w:rsidRDefault="00000000" w:rsidRPr="00000000" w14:paraId="00000107">
      <w:pPr>
        <w:numPr>
          <w:ilvl w:val="4"/>
          <w:numId w:val="34"/>
        </w:numPr>
        <w:ind w:left="3600" w:hanging="360"/>
        <w:rPr/>
      </w:pPr>
      <w:r w:rsidDel="00000000" w:rsidR="00000000" w:rsidRPr="00000000">
        <w:rPr>
          <w:rtl w:val="0"/>
        </w:rPr>
        <w:t xml:space="preserve">Each row contains a company name and its unique ID.</w:t>
      </w:r>
    </w:p>
    <w:p w:rsidR="00000000" w:rsidDel="00000000" w:rsidP="00000000" w:rsidRDefault="00000000" w:rsidRPr="00000000" w14:paraId="00000108">
      <w:pPr>
        <w:numPr>
          <w:ilvl w:val="2"/>
          <w:numId w:val="34"/>
        </w:numPr>
        <w:ind w:left="2160" w:hanging="360"/>
        <w:rPr/>
      </w:pPr>
      <w:bookmarkStart w:colFirst="0" w:colLast="0" w:name="_heading=h.1opuj5n" w:id="87"/>
      <w:bookmarkEnd w:id="87"/>
      <w:r w:rsidDel="00000000" w:rsidR="00000000" w:rsidRPr="00000000">
        <w:rPr>
          <w:rtl w:val="0"/>
        </w:rPr>
        <w:t xml:space="preserve">company_statements</w:t>
      </w:r>
      <w:r w:rsidDel="00000000" w:rsidR="00000000" w:rsidRPr="00000000">
        <w:rPr>
          <w:rtl w:val="0"/>
        </w:rPr>
      </w:r>
    </w:p>
    <w:p w:rsidR="00000000" w:rsidDel="00000000" w:rsidP="00000000" w:rsidRDefault="00000000" w:rsidRPr="00000000" w14:paraId="00000109">
      <w:pPr>
        <w:numPr>
          <w:ilvl w:val="3"/>
          <w:numId w:val="34"/>
        </w:numPr>
        <w:ind w:left="2880" w:hanging="360"/>
        <w:rPr/>
      </w:pPr>
      <w:r w:rsidDel="00000000" w:rsidR="00000000" w:rsidRPr="00000000">
        <w:rPr>
          <w:rtl w:val="0"/>
        </w:rPr>
        <w:t xml:space="preserve">Used to store quarterly company data such as:</w:t>
      </w:r>
    </w:p>
    <w:p w:rsidR="00000000" w:rsidDel="00000000" w:rsidP="00000000" w:rsidRDefault="00000000" w:rsidRPr="00000000" w14:paraId="0000010A">
      <w:pPr>
        <w:numPr>
          <w:ilvl w:val="4"/>
          <w:numId w:val="34"/>
        </w:numPr>
        <w:ind w:left="3600" w:hanging="360"/>
        <w:rPr/>
      </w:pPr>
      <w:r w:rsidDel="00000000" w:rsidR="00000000" w:rsidRPr="00000000">
        <w:rPr>
          <w:rtl w:val="0"/>
        </w:rPr>
        <w:t xml:space="preserve">company name</w:t>
      </w:r>
    </w:p>
    <w:p w:rsidR="00000000" w:rsidDel="00000000" w:rsidP="00000000" w:rsidRDefault="00000000" w:rsidRPr="00000000" w14:paraId="0000010B">
      <w:pPr>
        <w:numPr>
          <w:ilvl w:val="4"/>
          <w:numId w:val="34"/>
        </w:numPr>
        <w:ind w:left="3600" w:hanging="360"/>
        <w:rPr/>
      </w:pPr>
      <w:r w:rsidDel="00000000" w:rsidR="00000000" w:rsidRPr="00000000">
        <w:rPr>
          <w:rtl w:val="0"/>
        </w:rPr>
        <w:t xml:space="preserve">stock symbol</w:t>
      </w:r>
    </w:p>
    <w:p w:rsidR="00000000" w:rsidDel="00000000" w:rsidP="00000000" w:rsidRDefault="00000000" w:rsidRPr="00000000" w14:paraId="0000010C">
      <w:pPr>
        <w:numPr>
          <w:ilvl w:val="4"/>
          <w:numId w:val="34"/>
        </w:numPr>
        <w:ind w:left="3600" w:hanging="360"/>
        <w:rPr/>
      </w:pPr>
      <w:r w:rsidDel="00000000" w:rsidR="00000000" w:rsidRPr="00000000">
        <w:rPr>
          <w:rtl w:val="0"/>
        </w:rPr>
        <w:t xml:space="preserve">industry</w:t>
      </w:r>
    </w:p>
    <w:p w:rsidR="00000000" w:rsidDel="00000000" w:rsidP="00000000" w:rsidRDefault="00000000" w:rsidRPr="00000000" w14:paraId="0000010D">
      <w:pPr>
        <w:numPr>
          <w:ilvl w:val="4"/>
          <w:numId w:val="34"/>
        </w:numPr>
        <w:ind w:left="3600" w:hanging="360"/>
        <w:rPr/>
      </w:pPr>
      <w:r w:rsidDel="00000000" w:rsidR="00000000" w:rsidRPr="00000000">
        <w:rPr>
          <w:rtl w:val="0"/>
        </w:rPr>
        <w:t xml:space="preserve">sector</w:t>
      </w:r>
    </w:p>
    <w:p w:rsidR="00000000" w:rsidDel="00000000" w:rsidP="00000000" w:rsidRDefault="00000000" w:rsidRPr="00000000" w14:paraId="0000010E">
      <w:pPr>
        <w:numPr>
          <w:ilvl w:val="4"/>
          <w:numId w:val="34"/>
        </w:numPr>
        <w:ind w:left="3600" w:hanging="360"/>
        <w:rPr/>
      </w:pPr>
      <w:r w:rsidDel="00000000" w:rsidR="00000000" w:rsidRPr="00000000">
        <w:rPr>
          <w:rtl w:val="0"/>
        </w:rPr>
        <w:t xml:space="preserve">etc…</w:t>
      </w:r>
    </w:p>
    <w:p w:rsidR="00000000" w:rsidDel="00000000" w:rsidP="00000000" w:rsidRDefault="00000000" w:rsidRPr="00000000" w14:paraId="0000010F">
      <w:pPr>
        <w:numPr>
          <w:ilvl w:val="2"/>
          <w:numId w:val="34"/>
        </w:numPr>
        <w:ind w:left="2160" w:hanging="360"/>
        <w:rPr/>
      </w:pPr>
      <w:bookmarkStart w:colFirst="0" w:colLast="0" w:name="_heading=h.48pi1tg" w:id="88"/>
      <w:bookmarkEnd w:id="88"/>
      <w:r w:rsidDel="00000000" w:rsidR="00000000" w:rsidRPr="00000000">
        <w:rPr>
          <w:rtl w:val="0"/>
        </w:rPr>
        <w:t xml:space="preserve">changelogs</w:t>
      </w:r>
      <w:r w:rsidDel="00000000" w:rsidR="00000000" w:rsidRPr="00000000">
        <w:rPr>
          <w:rtl w:val="0"/>
        </w:rPr>
      </w:r>
    </w:p>
    <w:p w:rsidR="00000000" w:rsidDel="00000000" w:rsidP="00000000" w:rsidRDefault="00000000" w:rsidRPr="00000000" w14:paraId="00000110">
      <w:pPr>
        <w:numPr>
          <w:ilvl w:val="1"/>
          <w:numId w:val="34"/>
        </w:numPr>
        <w:ind w:left="1440" w:hanging="360"/>
        <w:rPr/>
      </w:pPr>
      <w:bookmarkStart w:colFirst="0" w:colLast="0" w:name="_heading=h.2nusc19" w:id="89"/>
      <w:bookmarkEnd w:id="89"/>
      <w:r w:rsidDel="00000000" w:rsidR="00000000" w:rsidRPr="00000000">
        <w:rPr>
          <w:rtl w:val="0"/>
        </w:rPr>
        <w:t xml:space="preserve">This design was revised for the following reasons:</w:t>
      </w:r>
      <w:r w:rsidDel="00000000" w:rsidR="00000000" w:rsidRPr="00000000">
        <w:rPr>
          <w:rtl w:val="0"/>
        </w:rPr>
      </w:r>
    </w:p>
    <w:p w:rsidR="00000000" w:rsidDel="00000000" w:rsidP="00000000" w:rsidRDefault="00000000" w:rsidRPr="00000000" w14:paraId="00000111">
      <w:pPr>
        <w:numPr>
          <w:ilvl w:val="2"/>
          <w:numId w:val="34"/>
        </w:numPr>
        <w:ind w:left="2160" w:hanging="360"/>
        <w:rPr/>
      </w:pPr>
      <w:bookmarkStart w:colFirst="0" w:colLast="0" w:name="_heading=h.1302m92" w:id="90"/>
      <w:bookmarkEnd w:id="90"/>
      <w:r w:rsidDel="00000000" w:rsidR="00000000" w:rsidRPr="00000000">
        <w:rPr>
          <w:rtl w:val="0"/>
        </w:rPr>
        <w:t xml:space="preserve">Redundancy: company_ids and stock_ids contained similar data, so they were consolidated in a revision</w:t>
      </w:r>
      <w:r w:rsidDel="00000000" w:rsidR="00000000" w:rsidRPr="00000000">
        <w:rPr>
          <w:rtl w:val="0"/>
        </w:rPr>
      </w:r>
    </w:p>
    <w:p w:rsidR="00000000" w:rsidDel="00000000" w:rsidP="00000000" w:rsidRDefault="00000000" w:rsidRPr="00000000" w14:paraId="00000112">
      <w:pPr>
        <w:numPr>
          <w:ilvl w:val="2"/>
          <w:numId w:val="34"/>
        </w:numPr>
        <w:ind w:left="2160" w:hanging="360"/>
        <w:rPr/>
      </w:pPr>
      <w:bookmarkStart w:colFirst="0" w:colLast="0" w:name="_heading=h.3mzq4wv" w:id="91"/>
      <w:bookmarkEnd w:id="91"/>
      <w:r w:rsidDel="00000000" w:rsidR="00000000" w:rsidRPr="00000000">
        <w:rPr>
          <w:rtl w:val="0"/>
        </w:rPr>
        <w:t xml:space="preserve">Querying: CompanyName and Symbol were kept in separate tables, requiring a query to retrieve one or the other which would put unnecessary traffic load on the database server and complicated the creation of IDs for newly tracked stocks and companies</w:t>
      </w:r>
      <w:r w:rsidDel="00000000" w:rsidR="00000000" w:rsidRPr="00000000">
        <w:rPr>
          <w:rtl w:val="0"/>
        </w:rPr>
      </w:r>
    </w:p>
    <w:p w:rsidR="00000000" w:rsidDel="00000000" w:rsidP="00000000" w:rsidRDefault="00000000" w:rsidRPr="00000000" w14:paraId="00000113">
      <w:pPr>
        <w:numPr>
          <w:ilvl w:val="0"/>
          <w:numId w:val="34"/>
        </w:numPr>
        <w:ind w:left="720" w:hanging="360"/>
        <w:rPr/>
      </w:pPr>
      <w:bookmarkStart w:colFirst="0" w:colLast="0" w:name="_heading=h.2250f4o" w:id="92"/>
      <w:bookmarkEnd w:id="92"/>
      <w:r w:rsidDel="00000000" w:rsidR="00000000" w:rsidRPr="00000000">
        <w:rPr>
          <w:rtl w:val="0"/>
        </w:rPr>
        <w:t xml:space="preserve">Bonds Data</w:t>
      </w:r>
      <w:r w:rsidDel="00000000" w:rsidR="00000000" w:rsidRPr="00000000">
        <w:rPr>
          <w:rtl w:val="0"/>
        </w:rPr>
      </w:r>
    </w:p>
    <w:p w:rsidR="00000000" w:rsidDel="00000000" w:rsidP="00000000" w:rsidRDefault="00000000" w:rsidRPr="00000000" w14:paraId="00000114">
      <w:pPr>
        <w:numPr>
          <w:ilvl w:val="1"/>
          <w:numId w:val="34"/>
        </w:numPr>
        <w:ind w:left="1440" w:hanging="360"/>
        <w:rPr/>
      </w:pPr>
      <w:bookmarkStart w:colFirst="0" w:colLast="0" w:name="_heading=h.haapch" w:id="93"/>
      <w:bookmarkEnd w:id="93"/>
      <w:r w:rsidDel="00000000" w:rsidR="00000000" w:rsidRPr="00000000">
        <w:rPr>
          <w:rtl w:val="0"/>
        </w:rPr>
        <w:t xml:space="preserve">The original design called for separate tables: 2yr, 5yr, 10yr</w:t>
      </w:r>
      <w:r w:rsidDel="00000000" w:rsidR="00000000" w:rsidRPr="00000000">
        <w:rPr>
          <w:rtl w:val="0"/>
        </w:rPr>
      </w:r>
    </w:p>
    <w:p w:rsidR="00000000" w:rsidDel="00000000" w:rsidP="00000000" w:rsidRDefault="00000000" w:rsidRPr="00000000" w14:paraId="00000115">
      <w:pPr>
        <w:numPr>
          <w:ilvl w:val="1"/>
          <w:numId w:val="34"/>
        </w:numPr>
        <w:ind w:left="1440" w:hanging="360"/>
        <w:rPr/>
      </w:pPr>
      <w:bookmarkStart w:colFirst="0" w:colLast="0" w:name="_heading=h.319y80a" w:id="94"/>
      <w:bookmarkEnd w:id="94"/>
      <w:r w:rsidDel="00000000" w:rsidR="00000000" w:rsidRPr="00000000">
        <w:rPr>
          <w:rtl w:val="0"/>
        </w:rPr>
        <w:t xml:space="preserve">This design was revised for the following reasons:</w:t>
      </w:r>
      <w:r w:rsidDel="00000000" w:rsidR="00000000" w:rsidRPr="00000000">
        <w:rPr>
          <w:rtl w:val="0"/>
        </w:rPr>
      </w:r>
    </w:p>
    <w:p w:rsidR="00000000" w:rsidDel="00000000" w:rsidP="00000000" w:rsidRDefault="00000000" w:rsidRPr="00000000" w14:paraId="00000116">
      <w:pPr>
        <w:numPr>
          <w:ilvl w:val="2"/>
          <w:numId w:val="34"/>
        </w:numPr>
        <w:ind w:left="2160" w:hanging="360"/>
        <w:rPr/>
      </w:pPr>
      <w:bookmarkStart w:colFirst="0" w:colLast="0" w:name="_heading=h.1gf8i83" w:id="95"/>
      <w:bookmarkEnd w:id="95"/>
      <w:r w:rsidDel="00000000" w:rsidR="00000000" w:rsidRPr="00000000">
        <w:rPr>
          <w:rtl w:val="0"/>
        </w:rPr>
        <w:t xml:space="preserve">Extensibility: the addition of new treasuries to the dataset would require the creation of new tables for each additional bond</w:t>
      </w:r>
      <w:r w:rsidDel="00000000" w:rsidR="00000000" w:rsidRPr="00000000">
        <w:rPr>
          <w:rtl w:val="0"/>
        </w:rPr>
      </w:r>
    </w:p>
    <w:p w:rsidR="00000000" w:rsidDel="00000000" w:rsidP="00000000" w:rsidRDefault="00000000" w:rsidRPr="00000000" w14:paraId="00000117">
      <w:pPr>
        <w:numPr>
          <w:ilvl w:val="2"/>
          <w:numId w:val="34"/>
        </w:numPr>
        <w:ind w:left="2160" w:hanging="360"/>
        <w:rPr/>
      </w:pPr>
      <w:bookmarkStart w:colFirst="0" w:colLast="0" w:name="_heading=h.40ew0vw" w:id="96"/>
      <w:bookmarkEnd w:id="96"/>
      <w:r w:rsidDel="00000000" w:rsidR="00000000" w:rsidRPr="00000000">
        <w:rPr>
          <w:rtl w:val="0"/>
        </w:rPr>
        <w:t xml:space="preserve">Redundancy: the bonds contained identical data columns, thus the decision to consolidate them was made</w:t>
      </w:r>
      <w:r w:rsidDel="00000000" w:rsidR="00000000" w:rsidRPr="00000000">
        <w:rPr>
          <w:rtl w:val="0"/>
        </w:rPr>
      </w:r>
    </w:p>
    <w:p w:rsidR="00000000" w:rsidDel="00000000" w:rsidP="00000000" w:rsidRDefault="00000000" w:rsidRPr="00000000" w14:paraId="00000118">
      <w:pPr>
        <w:numPr>
          <w:ilvl w:val="2"/>
          <w:numId w:val="34"/>
        </w:numPr>
        <w:ind w:left="2160" w:hanging="360"/>
        <w:rPr/>
      </w:pPr>
      <w:bookmarkStart w:colFirst="0" w:colLast="0" w:name="_heading=h.2fk6b3p" w:id="97"/>
      <w:bookmarkEnd w:id="97"/>
      <w:r w:rsidDel="00000000" w:rsidR="00000000" w:rsidRPr="00000000">
        <w:rPr>
          <w:rtl w:val="0"/>
        </w:rPr>
        <w:t xml:space="preserve">Accuracy: keeping all rates for the same day in the same table makes more sense from a logical and user experience perspective</w:t>
      </w:r>
      <w:r w:rsidDel="00000000" w:rsidR="00000000" w:rsidRPr="00000000">
        <w:rPr>
          <w:rtl w:val="0"/>
        </w:rPr>
      </w:r>
    </w:p>
    <w:p w:rsidR="00000000" w:rsidDel="00000000" w:rsidP="00000000" w:rsidRDefault="00000000" w:rsidRPr="00000000" w14:paraId="00000119">
      <w:pPr>
        <w:ind w:left="0" w:firstLine="0"/>
        <w:rPr/>
      </w:pPr>
      <w:bookmarkStart w:colFirst="0" w:colLast="0" w:name="_heading=h.upglbi" w:id="98"/>
      <w:bookmarkEnd w:id="98"/>
      <w:r w:rsidDel="00000000" w:rsidR="00000000" w:rsidRPr="00000000">
        <w:rPr>
          <w:rtl w:val="0"/>
        </w:rPr>
      </w:r>
    </w:p>
    <w:p w:rsidR="00000000" w:rsidDel="00000000" w:rsidP="00000000" w:rsidRDefault="00000000" w:rsidRPr="00000000" w14:paraId="0000011A">
      <w:pPr>
        <w:ind w:left="0" w:firstLine="0"/>
        <w:rPr>
          <w:b w:val="1"/>
        </w:rPr>
      </w:pPr>
      <w:bookmarkStart w:colFirst="0" w:colLast="0" w:name="_heading=h.3ep43zb" w:id="99"/>
      <w:bookmarkEnd w:id="99"/>
      <w:r w:rsidDel="00000000" w:rsidR="00000000" w:rsidRPr="00000000">
        <w:rPr>
          <w:b w:val="1"/>
          <w:rtl w:val="0"/>
        </w:rPr>
        <w:t xml:space="preserve">Data Warehouse Design Alternatives</w:t>
      </w:r>
    </w:p>
    <w:p w:rsidR="00000000" w:rsidDel="00000000" w:rsidP="00000000" w:rsidRDefault="00000000" w:rsidRPr="00000000" w14:paraId="0000011B">
      <w:pPr>
        <w:numPr>
          <w:ilvl w:val="0"/>
          <w:numId w:val="16"/>
        </w:numPr>
        <w:ind w:left="720" w:hanging="360"/>
        <w:rPr/>
      </w:pPr>
      <w:bookmarkStart w:colFirst="0" w:colLast="0" w:name="_heading=h.1tuee74" w:id="100"/>
      <w:bookmarkEnd w:id="100"/>
      <w:r w:rsidDel="00000000" w:rsidR="00000000" w:rsidRPr="00000000">
        <w:rPr>
          <w:rtl w:val="0"/>
        </w:rPr>
        <w:t xml:space="preserve">Star Schema </w:t>
      </w:r>
      <w:r w:rsidDel="00000000" w:rsidR="00000000" w:rsidRPr="00000000">
        <w:rPr>
          <w:rtl w:val="0"/>
        </w:rPr>
      </w:r>
    </w:p>
    <w:p w:rsidR="00000000" w:rsidDel="00000000" w:rsidP="00000000" w:rsidRDefault="00000000" w:rsidRPr="00000000" w14:paraId="0000011C">
      <w:pPr>
        <w:numPr>
          <w:ilvl w:val="1"/>
          <w:numId w:val="16"/>
        </w:numPr>
        <w:ind w:left="1440" w:hanging="360"/>
        <w:rPr/>
      </w:pPr>
      <w:bookmarkStart w:colFirst="0" w:colLast="0" w:name="_heading=h.4du1wux" w:id="101"/>
      <w:bookmarkEnd w:id="101"/>
      <w:r w:rsidDel="00000000" w:rsidR="00000000" w:rsidRPr="00000000">
        <w:rPr>
          <w:rtl w:val="0"/>
        </w:rPr>
        <w:t xml:space="preserve">The original warehouse was designed with a star schema in mind due to limitations of the hosting environment and project needs</w:t>
      </w:r>
      <w:r w:rsidDel="00000000" w:rsidR="00000000" w:rsidRPr="00000000">
        <w:rPr>
          <w:rtl w:val="0"/>
        </w:rPr>
      </w:r>
    </w:p>
    <w:p w:rsidR="00000000" w:rsidDel="00000000" w:rsidP="00000000" w:rsidRDefault="00000000" w:rsidRPr="00000000" w14:paraId="0000011D">
      <w:pPr>
        <w:numPr>
          <w:ilvl w:val="1"/>
          <w:numId w:val="16"/>
        </w:numPr>
        <w:ind w:left="1440" w:hanging="360"/>
        <w:rPr/>
      </w:pPr>
      <w:bookmarkStart w:colFirst="0" w:colLast="0" w:name="_heading=h.2szc72q" w:id="102"/>
      <w:bookmarkEnd w:id="102"/>
      <w:r w:rsidDel="00000000" w:rsidR="00000000" w:rsidRPr="00000000">
        <w:rPr>
          <w:rtl w:val="0"/>
        </w:rPr>
        <w:t xml:space="preserve">This design was revised for the following reasons:</w:t>
      </w:r>
      <w:r w:rsidDel="00000000" w:rsidR="00000000" w:rsidRPr="00000000">
        <w:rPr>
          <w:rtl w:val="0"/>
        </w:rPr>
      </w:r>
    </w:p>
    <w:p w:rsidR="00000000" w:rsidDel="00000000" w:rsidP="00000000" w:rsidRDefault="00000000" w:rsidRPr="00000000" w14:paraId="0000011E">
      <w:pPr>
        <w:numPr>
          <w:ilvl w:val="2"/>
          <w:numId w:val="16"/>
        </w:numPr>
        <w:ind w:left="2160" w:hanging="360"/>
        <w:rPr/>
      </w:pPr>
      <w:bookmarkStart w:colFirst="0" w:colLast="0" w:name="_heading=h.184mhaj" w:id="103"/>
      <w:bookmarkEnd w:id="103"/>
      <w:r w:rsidDel="00000000" w:rsidR="00000000" w:rsidRPr="00000000">
        <w:rPr>
          <w:rtl w:val="0"/>
        </w:rPr>
        <w:t xml:space="preserve">Separation: It is important to keep each data section separate, as not all sections contain the same data fields </w:t>
      </w:r>
      <w:r w:rsidDel="00000000" w:rsidR="00000000" w:rsidRPr="00000000">
        <w:rPr>
          <w:rtl w:val="0"/>
        </w:rPr>
      </w:r>
    </w:p>
    <w:p w:rsidR="00000000" w:rsidDel="00000000" w:rsidP="00000000" w:rsidRDefault="00000000" w:rsidRPr="00000000" w14:paraId="0000011F">
      <w:pPr>
        <w:numPr>
          <w:ilvl w:val="2"/>
          <w:numId w:val="16"/>
        </w:numPr>
        <w:ind w:left="2160" w:hanging="360"/>
        <w:rPr/>
      </w:pPr>
      <w:bookmarkStart w:colFirst="0" w:colLast="0" w:name="_heading=h.3s49zyc" w:id="104"/>
      <w:bookmarkEnd w:id="104"/>
      <w:r w:rsidDel="00000000" w:rsidR="00000000" w:rsidRPr="00000000">
        <w:rPr>
          <w:rtl w:val="0"/>
        </w:rPr>
        <w:t xml:space="preserve">Calculation: The fact table stores quantitative data that we need  to calculate. A fact table would have been needed for each data type, due to the separate data sections.</w:t>
      </w:r>
      <w:r w:rsidDel="00000000" w:rsidR="00000000" w:rsidRPr="00000000">
        <w:rPr>
          <w:rtl w:val="0"/>
        </w:rPr>
      </w:r>
    </w:p>
    <w:p w:rsidR="00000000" w:rsidDel="00000000" w:rsidP="00000000" w:rsidRDefault="00000000" w:rsidRPr="00000000" w14:paraId="00000120">
      <w:pPr>
        <w:numPr>
          <w:ilvl w:val="2"/>
          <w:numId w:val="16"/>
        </w:numPr>
        <w:ind w:left="2160" w:hanging="360"/>
        <w:rPr/>
      </w:pPr>
      <w:bookmarkStart w:colFirst="0" w:colLast="0" w:name="_heading=h.279ka65" w:id="105"/>
      <w:bookmarkEnd w:id="105"/>
      <w:r w:rsidDel="00000000" w:rsidR="00000000" w:rsidRPr="00000000">
        <w:rPr>
          <w:rtl w:val="0"/>
        </w:rPr>
        <w:t xml:space="preserve">Null Values: One fact table could have been used but would require the use of many null values, which the team wished to avoid</w:t>
      </w:r>
      <w:r w:rsidDel="00000000" w:rsidR="00000000" w:rsidRPr="00000000">
        <w:rPr>
          <w:rtl w:val="0"/>
        </w:rPr>
      </w:r>
    </w:p>
    <w:p w:rsidR="00000000" w:rsidDel="00000000" w:rsidP="00000000" w:rsidRDefault="00000000" w:rsidRPr="00000000" w14:paraId="00000121">
      <w:pPr>
        <w:pStyle w:val="Heading1"/>
        <w:numPr>
          <w:ilvl w:val="0"/>
          <w:numId w:val="13"/>
        </w:numPr>
        <w:ind w:left="792" w:hanging="432"/>
        <w:rPr/>
      </w:pPr>
      <w:r w:rsidDel="00000000" w:rsidR="00000000" w:rsidRPr="00000000">
        <w:rPr>
          <w:vertAlign w:val="baseline"/>
          <w:rtl w:val="0"/>
        </w:rPr>
        <w:t xml:space="preserve">User Characteristics</w:t>
      </w:r>
      <w:r w:rsidDel="00000000" w:rsidR="00000000" w:rsidRPr="00000000">
        <w:rPr>
          <w:rtl w:val="0"/>
        </w:rPr>
      </w:r>
    </w:p>
    <w:p w:rsidR="00000000" w:rsidDel="00000000" w:rsidP="00000000" w:rsidRDefault="00000000" w:rsidRPr="00000000" w14:paraId="00000122">
      <w:pPr>
        <w:pStyle w:val="Heading2"/>
        <w:numPr>
          <w:ilvl w:val="1"/>
          <w:numId w:val="13"/>
        </w:numPr>
        <w:ind w:left="936" w:hanging="576"/>
        <w:rPr/>
      </w:pPr>
      <w:bookmarkStart w:colFirst="0" w:colLast="0" w:name="_heading=h.meukdy" w:id="106"/>
      <w:bookmarkEnd w:id="106"/>
      <w:r w:rsidDel="00000000" w:rsidR="00000000" w:rsidRPr="00000000">
        <w:rPr>
          <w:rtl w:val="0"/>
        </w:rPr>
        <w:t xml:space="preserve">Potential System Users</w:t>
      </w:r>
    </w:p>
    <w:p w:rsidR="00000000" w:rsidDel="00000000" w:rsidP="00000000" w:rsidRDefault="00000000" w:rsidRPr="00000000" w14:paraId="00000123">
      <w:pPr>
        <w:numPr>
          <w:ilvl w:val="2"/>
          <w:numId w:val="13"/>
        </w:numPr>
        <w:ind w:left="1080" w:hanging="720"/>
        <w:rPr>
          <w:b w:val="1"/>
        </w:rPr>
      </w:pPr>
      <w:r w:rsidDel="00000000" w:rsidR="00000000" w:rsidRPr="00000000">
        <w:rPr>
          <w:b w:val="1"/>
          <w:rtl w:val="0"/>
        </w:rPr>
        <w:t xml:space="preserve">Data Analysts</w:t>
      </w:r>
    </w:p>
    <w:p w:rsidR="00000000" w:rsidDel="00000000" w:rsidP="00000000" w:rsidRDefault="00000000" w:rsidRPr="00000000" w14:paraId="00000124">
      <w:pPr>
        <w:numPr>
          <w:ilvl w:val="0"/>
          <w:numId w:val="28"/>
        </w:numPr>
        <w:ind w:left="1440" w:hanging="360"/>
        <w:rPr/>
      </w:pPr>
      <w:r w:rsidDel="00000000" w:rsidR="00000000" w:rsidRPr="00000000">
        <w:rPr>
          <w:rtl w:val="0"/>
        </w:rPr>
        <w:t xml:space="preserve">Expertise: Moderate</w:t>
      </w:r>
    </w:p>
    <w:p w:rsidR="00000000" w:rsidDel="00000000" w:rsidP="00000000" w:rsidRDefault="00000000" w:rsidRPr="00000000" w14:paraId="00000125">
      <w:pPr>
        <w:rPr/>
      </w:pPr>
      <w:r w:rsidDel="00000000" w:rsidR="00000000" w:rsidRPr="00000000">
        <w:rPr>
          <w:rtl w:val="0"/>
        </w:rPr>
        <w:tab/>
        <w:t xml:space="preserve">Interactions:</w:t>
      </w:r>
    </w:p>
    <w:p w:rsidR="00000000" w:rsidDel="00000000" w:rsidP="00000000" w:rsidRDefault="00000000" w:rsidRPr="00000000" w14:paraId="00000126">
      <w:pPr>
        <w:numPr>
          <w:ilvl w:val="0"/>
          <w:numId w:val="46"/>
        </w:numPr>
        <w:ind w:left="1440" w:hanging="360"/>
        <w:rPr/>
      </w:pPr>
      <w:r w:rsidDel="00000000" w:rsidR="00000000" w:rsidRPr="00000000">
        <w:rPr>
          <w:rtl w:val="0"/>
        </w:rPr>
        <w:t xml:space="preserve">Use ML models for comprehensive data analysis</w:t>
      </w:r>
      <w:r w:rsidDel="00000000" w:rsidR="00000000" w:rsidRPr="00000000">
        <w:rPr>
          <w:rtl w:val="0"/>
        </w:rPr>
      </w:r>
    </w:p>
    <w:p w:rsidR="00000000" w:rsidDel="00000000" w:rsidP="00000000" w:rsidRDefault="00000000" w:rsidRPr="00000000" w14:paraId="00000127">
      <w:pPr>
        <w:numPr>
          <w:ilvl w:val="0"/>
          <w:numId w:val="46"/>
        </w:numPr>
        <w:ind w:left="1440" w:hanging="360"/>
        <w:rPr/>
      </w:pPr>
      <w:r w:rsidDel="00000000" w:rsidR="00000000" w:rsidRPr="00000000">
        <w:rPr>
          <w:rtl w:val="0"/>
        </w:rPr>
        <w:t xml:space="preserve">Retrieve data from database for use with ML models</w:t>
      </w:r>
      <w:r w:rsidDel="00000000" w:rsidR="00000000" w:rsidRPr="00000000">
        <w:rPr>
          <w:rtl w:val="0"/>
        </w:rPr>
      </w:r>
    </w:p>
    <w:p w:rsidR="00000000" w:rsidDel="00000000" w:rsidP="00000000" w:rsidRDefault="00000000" w:rsidRPr="00000000" w14:paraId="00000128">
      <w:pPr>
        <w:numPr>
          <w:ilvl w:val="0"/>
          <w:numId w:val="46"/>
        </w:numPr>
        <w:ind w:left="1440" w:hanging="360"/>
        <w:rPr/>
      </w:pPr>
      <w:r w:rsidDel="00000000" w:rsidR="00000000" w:rsidRPr="00000000">
        <w:rPr>
          <w:rtl w:val="0"/>
        </w:rPr>
        <w:t xml:space="preserve">Requires ability to access historical and current data</w:t>
      </w:r>
      <w:r w:rsidDel="00000000" w:rsidR="00000000" w:rsidRPr="00000000">
        <w:rPr>
          <w:rtl w:val="0"/>
        </w:rPr>
      </w:r>
    </w:p>
    <w:p w:rsidR="00000000" w:rsidDel="00000000" w:rsidP="00000000" w:rsidRDefault="00000000" w:rsidRPr="00000000" w14:paraId="00000129">
      <w:pPr>
        <w:numPr>
          <w:ilvl w:val="0"/>
          <w:numId w:val="46"/>
        </w:numPr>
        <w:ind w:left="1440" w:hanging="360"/>
        <w:rPr/>
      </w:pPr>
      <w:r w:rsidDel="00000000" w:rsidR="00000000" w:rsidRPr="00000000">
        <w:rPr>
          <w:rtl w:val="0"/>
        </w:rPr>
        <w:t xml:space="preserve">Requires accurate and up-to-date data</w:t>
      </w:r>
      <w:r w:rsidDel="00000000" w:rsidR="00000000" w:rsidRPr="00000000">
        <w:rPr>
          <w:rtl w:val="0"/>
        </w:rPr>
      </w:r>
    </w:p>
    <w:p w:rsidR="00000000" w:rsidDel="00000000" w:rsidP="00000000" w:rsidRDefault="00000000" w:rsidRPr="00000000" w14:paraId="0000012A">
      <w:pPr>
        <w:numPr>
          <w:ilvl w:val="0"/>
          <w:numId w:val="46"/>
        </w:numPr>
        <w:ind w:left="1440" w:hanging="360"/>
        <w:rPr/>
      </w:pPr>
      <w:r w:rsidDel="00000000" w:rsidR="00000000" w:rsidRPr="00000000">
        <w:rPr>
          <w:rtl w:val="0"/>
        </w:rPr>
        <w:t xml:space="preserve">Requires assistance of Data Administrator to make change requests</w:t>
      </w:r>
      <w:r w:rsidDel="00000000" w:rsidR="00000000" w:rsidRPr="00000000">
        <w:rPr>
          <w:rtl w:val="0"/>
        </w:rPr>
      </w:r>
    </w:p>
    <w:p w:rsidR="00000000" w:rsidDel="00000000" w:rsidP="00000000" w:rsidRDefault="00000000" w:rsidRPr="00000000" w14:paraId="0000012B">
      <w:pPr>
        <w:numPr>
          <w:ilvl w:val="2"/>
          <w:numId w:val="13"/>
        </w:numPr>
        <w:ind w:left="1080" w:hanging="720"/>
        <w:rPr>
          <w:b w:val="1"/>
        </w:rPr>
      </w:pPr>
      <w:r w:rsidDel="00000000" w:rsidR="00000000" w:rsidRPr="00000000">
        <w:rPr>
          <w:b w:val="1"/>
          <w:rtl w:val="0"/>
        </w:rPr>
        <w:t xml:space="preserve">Database Management Team</w:t>
      </w:r>
      <w:r w:rsidDel="00000000" w:rsidR="00000000" w:rsidRPr="00000000">
        <w:rPr>
          <w:rtl w:val="0"/>
        </w:rPr>
      </w:r>
    </w:p>
    <w:p w:rsidR="00000000" w:rsidDel="00000000" w:rsidP="00000000" w:rsidRDefault="00000000" w:rsidRPr="00000000" w14:paraId="0000012C">
      <w:pPr>
        <w:numPr>
          <w:ilvl w:val="0"/>
          <w:numId w:val="45"/>
        </w:numPr>
        <w:ind w:left="1440" w:hanging="360"/>
        <w:rPr/>
      </w:pPr>
      <w:r w:rsidDel="00000000" w:rsidR="00000000" w:rsidRPr="00000000">
        <w:rPr>
          <w:rtl w:val="0"/>
        </w:rPr>
        <w:t xml:space="preserve">Expertise: High</w:t>
      </w:r>
    </w:p>
    <w:p w:rsidR="00000000" w:rsidDel="00000000" w:rsidP="00000000" w:rsidRDefault="00000000" w:rsidRPr="00000000" w14:paraId="0000012D">
      <w:pPr>
        <w:rPr/>
      </w:pPr>
      <w:r w:rsidDel="00000000" w:rsidR="00000000" w:rsidRPr="00000000">
        <w:rPr>
          <w:rtl w:val="0"/>
        </w:rPr>
        <w:tab/>
        <w:t xml:space="preserve">Interactions:</w:t>
      </w:r>
    </w:p>
    <w:p w:rsidR="00000000" w:rsidDel="00000000" w:rsidP="00000000" w:rsidRDefault="00000000" w:rsidRPr="00000000" w14:paraId="0000012E">
      <w:pPr>
        <w:numPr>
          <w:ilvl w:val="0"/>
          <w:numId w:val="4"/>
        </w:numPr>
        <w:ind w:left="1440" w:hanging="360"/>
        <w:rPr/>
      </w:pPr>
      <w:r w:rsidDel="00000000" w:rsidR="00000000" w:rsidRPr="00000000">
        <w:rPr>
          <w:rtl w:val="0"/>
        </w:rPr>
        <w:t xml:space="preserve">Assist in database management</w:t>
      </w:r>
      <w:r w:rsidDel="00000000" w:rsidR="00000000" w:rsidRPr="00000000">
        <w:rPr>
          <w:rtl w:val="0"/>
        </w:rPr>
      </w:r>
    </w:p>
    <w:p w:rsidR="00000000" w:rsidDel="00000000" w:rsidP="00000000" w:rsidRDefault="00000000" w:rsidRPr="00000000" w14:paraId="0000012F">
      <w:pPr>
        <w:numPr>
          <w:ilvl w:val="0"/>
          <w:numId w:val="4"/>
        </w:numPr>
        <w:ind w:left="1440" w:hanging="360"/>
        <w:rPr/>
      </w:pPr>
      <w:r w:rsidDel="00000000" w:rsidR="00000000" w:rsidRPr="00000000">
        <w:rPr>
          <w:rtl w:val="0"/>
        </w:rPr>
        <w:t xml:space="preserve">Manually loads or deletes data when required</w:t>
      </w:r>
      <w:r w:rsidDel="00000000" w:rsidR="00000000" w:rsidRPr="00000000">
        <w:rPr>
          <w:rtl w:val="0"/>
        </w:rPr>
      </w:r>
    </w:p>
    <w:p w:rsidR="00000000" w:rsidDel="00000000" w:rsidP="00000000" w:rsidRDefault="00000000" w:rsidRPr="00000000" w14:paraId="00000130">
      <w:pPr>
        <w:numPr>
          <w:ilvl w:val="0"/>
          <w:numId w:val="4"/>
        </w:numPr>
        <w:ind w:left="1440" w:hanging="360"/>
        <w:rPr/>
      </w:pPr>
      <w:r w:rsidDel="00000000" w:rsidR="00000000" w:rsidRPr="00000000">
        <w:rPr>
          <w:rtl w:val="0"/>
        </w:rPr>
        <w:t xml:space="preserve">Write and update database triggers</w:t>
      </w:r>
      <w:r w:rsidDel="00000000" w:rsidR="00000000" w:rsidRPr="00000000">
        <w:rPr>
          <w:rtl w:val="0"/>
        </w:rPr>
      </w:r>
    </w:p>
    <w:p w:rsidR="00000000" w:rsidDel="00000000" w:rsidP="00000000" w:rsidRDefault="00000000" w:rsidRPr="00000000" w14:paraId="00000131">
      <w:pPr>
        <w:numPr>
          <w:ilvl w:val="0"/>
          <w:numId w:val="4"/>
        </w:numPr>
        <w:ind w:left="1440" w:hanging="360"/>
        <w:rPr/>
      </w:pPr>
      <w:r w:rsidDel="00000000" w:rsidR="00000000" w:rsidRPr="00000000">
        <w:rPr>
          <w:rtl w:val="0"/>
        </w:rPr>
        <w:t xml:space="preserve">Inherits interactions of Data Analyst</w:t>
      </w:r>
      <w:r w:rsidDel="00000000" w:rsidR="00000000" w:rsidRPr="00000000">
        <w:rPr>
          <w:rtl w:val="0"/>
        </w:rPr>
      </w:r>
    </w:p>
    <w:p w:rsidR="00000000" w:rsidDel="00000000" w:rsidP="00000000" w:rsidRDefault="00000000" w:rsidRPr="00000000" w14:paraId="00000132">
      <w:pPr>
        <w:numPr>
          <w:ilvl w:val="2"/>
          <w:numId w:val="13"/>
        </w:numPr>
        <w:ind w:left="1080" w:hanging="720"/>
        <w:rPr>
          <w:b w:val="1"/>
        </w:rPr>
      </w:pPr>
      <w:r w:rsidDel="00000000" w:rsidR="00000000" w:rsidRPr="00000000">
        <w:rPr>
          <w:b w:val="1"/>
          <w:rtl w:val="0"/>
        </w:rPr>
        <w:t xml:space="preserve">Database Administrator</w:t>
      </w:r>
      <w:r w:rsidDel="00000000" w:rsidR="00000000" w:rsidRPr="00000000">
        <w:rPr>
          <w:rtl w:val="0"/>
        </w:rPr>
      </w:r>
    </w:p>
    <w:p w:rsidR="00000000" w:rsidDel="00000000" w:rsidP="00000000" w:rsidRDefault="00000000" w:rsidRPr="00000000" w14:paraId="00000133">
      <w:pPr>
        <w:numPr>
          <w:ilvl w:val="0"/>
          <w:numId w:val="27"/>
        </w:numPr>
        <w:ind w:left="1440" w:hanging="360"/>
        <w:rPr/>
      </w:pPr>
      <w:r w:rsidDel="00000000" w:rsidR="00000000" w:rsidRPr="00000000">
        <w:rPr>
          <w:rtl w:val="0"/>
        </w:rPr>
        <w:t xml:space="preserve">Expertise: High</w:t>
      </w:r>
    </w:p>
    <w:p w:rsidR="00000000" w:rsidDel="00000000" w:rsidP="00000000" w:rsidRDefault="00000000" w:rsidRPr="00000000" w14:paraId="00000134">
      <w:pPr>
        <w:rPr/>
      </w:pPr>
      <w:r w:rsidDel="00000000" w:rsidR="00000000" w:rsidRPr="00000000">
        <w:rPr>
          <w:rtl w:val="0"/>
        </w:rPr>
        <w:tab/>
        <w:t xml:space="preserve">Interactions:</w:t>
      </w:r>
    </w:p>
    <w:p w:rsidR="00000000" w:rsidDel="00000000" w:rsidP="00000000" w:rsidRDefault="00000000" w:rsidRPr="00000000" w14:paraId="00000135">
      <w:pPr>
        <w:numPr>
          <w:ilvl w:val="0"/>
          <w:numId w:val="19"/>
        </w:numPr>
        <w:ind w:left="1440" w:hanging="360"/>
        <w:rPr/>
      </w:pPr>
      <w:r w:rsidDel="00000000" w:rsidR="00000000" w:rsidRPr="00000000">
        <w:rPr>
          <w:rtl w:val="0"/>
        </w:rPr>
        <w:t xml:space="preserve">Performs database maintenance</w:t>
      </w:r>
      <w:r w:rsidDel="00000000" w:rsidR="00000000" w:rsidRPr="00000000">
        <w:rPr>
          <w:rtl w:val="0"/>
        </w:rPr>
      </w:r>
    </w:p>
    <w:p w:rsidR="00000000" w:rsidDel="00000000" w:rsidP="00000000" w:rsidRDefault="00000000" w:rsidRPr="00000000" w14:paraId="00000136">
      <w:pPr>
        <w:numPr>
          <w:ilvl w:val="0"/>
          <w:numId w:val="19"/>
        </w:numPr>
        <w:ind w:left="1440" w:hanging="360"/>
        <w:rPr/>
      </w:pPr>
      <w:r w:rsidDel="00000000" w:rsidR="00000000" w:rsidRPr="00000000">
        <w:rPr>
          <w:rtl w:val="0"/>
        </w:rPr>
        <w:t xml:space="preserve">Monitors performance of the database systems</w:t>
      </w:r>
      <w:r w:rsidDel="00000000" w:rsidR="00000000" w:rsidRPr="00000000">
        <w:rPr>
          <w:rtl w:val="0"/>
        </w:rPr>
      </w:r>
    </w:p>
    <w:p w:rsidR="00000000" w:rsidDel="00000000" w:rsidP="00000000" w:rsidRDefault="00000000" w:rsidRPr="00000000" w14:paraId="00000137">
      <w:pPr>
        <w:numPr>
          <w:ilvl w:val="0"/>
          <w:numId w:val="19"/>
        </w:numPr>
        <w:ind w:left="1440" w:hanging="360"/>
        <w:rPr/>
      </w:pPr>
      <w:r w:rsidDel="00000000" w:rsidR="00000000" w:rsidRPr="00000000">
        <w:rPr>
          <w:rtl w:val="0"/>
        </w:rPr>
        <w:t xml:space="preserve">Manages database schema and backups</w:t>
      </w:r>
      <w:r w:rsidDel="00000000" w:rsidR="00000000" w:rsidRPr="00000000">
        <w:rPr>
          <w:rtl w:val="0"/>
        </w:rPr>
      </w:r>
    </w:p>
    <w:p w:rsidR="00000000" w:rsidDel="00000000" w:rsidP="00000000" w:rsidRDefault="00000000" w:rsidRPr="00000000" w14:paraId="00000138">
      <w:pPr>
        <w:numPr>
          <w:ilvl w:val="0"/>
          <w:numId w:val="19"/>
        </w:numPr>
        <w:ind w:left="1440" w:hanging="360"/>
        <w:rPr/>
      </w:pPr>
      <w:r w:rsidDel="00000000" w:rsidR="00000000" w:rsidRPr="00000000">
        <w:rPr>
          <w:rtl w:val="0"/>
        </w:rPr>
        <w:t xml:space="preserve">Requires full permissions and access to database</w:t>
      </w:r>
      <w:r w:rsidDel="00000000" w:rsidR="00000000" w:rsidRPr="00000000">
        <w:rPr>
          <w:rtl w:val="0"/>
        </w:rPr>
      </w:r>
    </w:p>
    <w:p w:rsidR="00000000" w:rsidDel="00000000" w:rsidP="00000000" w:rsidRDefault="00000000" w:rsidRPr="00000000" w14:paraId="00000139">
      <w:pPr>
        <w:numPr>
          <w:ilvl w:val="0"/>
          <w:numId w:val="19"/>
        </w:numPr>
        <w:ind w:left="1440" w:hanging="360"/>
        <w:rPr/>
      </w:pPr>
      <w:r w:rsidDel="00000000" w:rsidR="00000000" w:rsidRPr="00000000">
        <w:rPr>
          <w:rtl w:val="0"/>
        </w:rPr>
        <w:t xml:space="preserve">Inherits interactions of Database Management Team</w:t>
      </w:r>
      <w:r w:rsidDel="00000000" w:rsidR="00000000" w:rsidRPr="00000000">
        <w:rPr>
          <w:rtl w:val="0"/>
        </w:rPr>
      </w:r>
    </w:p>
    <w:p w:rsidR="00000000" w:rsidDel="00000000" w:rsidP="00000000" w:rsidRDefault="00000000" w:rsidRPr="00000000" w14:paraId="0000013A">
      <w:pPr>
        <w:numPr>
          <w:ilvl w:val="2"/>
          <w:numId w:val="13"/>
        </w:numPr>
        <w:ind w:left="1080" w:hanging="720"/>
        <w:rPr>
          <w:b w:val="1"/>
        </w:rPr>
      </w:pPr>
      <w:r w:rsidDel="00000000" w:rsidR="00000000" w:rsidRPr="00000000">
        <w:rPr>
          <w:b w:val="1"/>
          <w:rtl w:val="0"/>
        </w:rPr>
        <w:t xml:space="preserve">Data Administrator</w:t>
      </w:r>
      <w:r w:rsidDel="00000000" w:rsidR="00000000" w:rsidRPr="00000000">
        <w:rPr>
          <w:rtl w:val="0"/>
        </w:rPr>
      </w:r>
    </w:p>
    <w:p w:rsidR="00000000" w:rsidDel="00000000" w:rsidP="00000000" w:rsidRDefault="00000000" w:rsidRPr="00000000" w14:paraId="0000013B">
      <w:pPr>
        <w:numPr>
          <w:ilvl w:val="0"/>
          <w:numId w:val="35"/>
        </w:numPr>
        <w:ind w:left="1440" w:hanging="360"/>
        <w:rPr/>
      </w:pPr>
      <w:r w:rsidDel="00000000" w:rsidR="00000000" w:rsidRPr="00000000">
        <w:rPr>
          <w:rtl w:val="0"/>
        </w:rPr>
        <w:t xml:space="preserve">Expertise: Very High</w:t>
      </w:r>
    </w:p>
    <w:p w:rsidR="00000000" w:rsidDel="00000000" w:rsidP="00000000" w:rsidRDefault="00000000" w:rsidRPr="00000000" w14:paraId="0000013C">
      <w:pPr>
        <w:rPr/>
      </w:pPr>
      <w:r w:rsidDel="00000000" w:rsidR="00000000" w:rsidRPr="00000000">
        <w:rPr>
          <w:rtl w:val="0"/>
        </w:rPr>
        <w:tab/>
        <w:t xml:space="preserve">Interactions:</w:t>
      </w:r>
    </w:p>
    <w:p w:rsidR="00000000" w:rsidDel="00000000" w:rsidP="00000000" w:rsidRDefault="00000000" w:rsidRPr="00000000" w14:paraId="0000013D">
      <w:pPr>
        <w:numPr>
          <w:ilvl w:val="0"/>
          <w:numId w:val="37"/>
        </w:numPr>
        <w:ind w:left="1440" w:hanging="360"/>
        <w:rPr/>
      </w:pPr>
      <w:r w:rsidDel="00000000" w:rsidR="00000000" w:rsidRPr="00000000">
        <w:rPr>
          <w:rtl w:val="0"/>
        </w:rPr>
        <w:t xml:space="preserve">Manage data sources</w:t>
      </w:r>
      <w:r w:rsidDel="00000000" w:rsidR="00000000" w:rsidRPr="00000000">
        <w:rPr>
          <w:rtl w:val="0"/>
        </w:rPr>
      </w:r>
    </w:p>
    <w:p w:rsidR="00000000" w:rsidDel="00000000" w:rsidP="00000000" w:rsidRDefault="00000000" w:rsidRPr="00000000" w14:paraId="0000013E">
      <w:pPr>
        <w:numPr>
          <w:ilvl w:val="0"/>
          <w:numId w:val="37"/>
        </w:numPr>
        <w:ind w:left="1440" w:hanging="360"/>
        <w:rPr/>
      </w:pPr>
      <w:r w:rsidDel="00000000" w:rsidR="00000000" w:rsidRPr="00000000">
        <w:rPr>
          <w:rtl w:val="0"/>
        </w:rPr>
        <w:t xml:space="preserve">Initiating manual data retrieval and processing operations</w:t>
      </w:r>
      <w:r w:rsidDel="00000000" w:rsidR="00000000" w:rsidRPr="00000000">
        <w:rPr>
          <w:rtl w:val="0"/>
        </w:rPr>
      </w:r>
    </w:p>
    <w:p w:rsidR="00000000" w:rsidDel="00000000" w:rsidP="00000000" w:rsidRDefault="00000000" w:rsidRPr="00000000" w14:paraId="0000013F">
      <w:pPr>
        <w:numPr>
          <w:ilvl w:val="0"/>
          <w:numId w:val="37"/>
        </w:numPr>
        <w:ind w:left="1440" w:hanging="360"/>
        <w:rPr/>
      </w:pPr>
      <w:r w:rsidDel="00000000" w:rsidR="00000000" w:rsidRPr="00000000">
        <w:rPr>
          <w:rtl w:val="0"/>
        </w:rPr>
        <w:t xml:space="preserve">Managing configuration of the data retrieval systems</w:t>
      </w:r>
      <w:r w:rsidDel="00000000" w:rsidR="00000000" w:rsidRPr="00000000">
        <w:rPr>
          <w:rtl w:val="0"/>
        </w:rPr>
      </w:r>
    </w:p>
    <w:p w:rsidR="00000000" w:rsidDel="00000000" w:rsidP="00000000" w:rsidRDefault="00000000" w:rsidRPr="00000000" w14:paraId="00000140">
      <w:pPr>
        <w:numPr>
          <w:ilvl w:val="0"/>
          <w:numId w:val="37"/>
        </w:numPr>
        <w:ind w:left="1440" w:hanging="360"/>
        <w:rPr/>
      </w:pPr>
      <w:r w:rsidDel="00000000" w:rsidR="00000000" w:rsidRPr="00000000">
        <w:rPr>
          <w:rtl w:val="0"/>
        </w:rPr>
        <w:t xml:space="preserve">Monitoring performance of data retrieval systems</w:t>
      </w:r>
      <w:r w:rsidDel="00000000" w:rsidR="00000000" w:rsidRPr="00000000">
        <w:rPr>
          <w:rtl w:val="0"/>
        </w:rPr>
      </w:r>
    </w:p>
    <w:p w:rsidR="00000000" w:rsidDel="00000000" w:rsidP="00000000" w:rsidRDefault="00000000" w:rsidRPr="00000000" w14:paraId="00000141">
      <w:pPr>
        <w:numPr>
          <w:ilvl w:val="0"/>
          <w:numId w:val="37"/>
        </w:numPr>
        <w:ind w:left="1440" w:hanging="360"/>
        <w:rPr/>
      </w:pPr>
      <w:r w:rsidDel="00000000" w:rsidR="00000000" w:rsidRPr="00000000">
        <w:rPr>
          <w:rtl w:val="0"/>
        </w:rPr>
        <w:t xml:space="preserve">Requires full access to data retrieval system</w:t>
      </w:r>
      <w:r w:rsidDel="00000000" w:rsidR="00000000" w:rsidRPr="00000000">
        <w:rPr>
          <w:rtl w:val="0"/>
        </w:rPr>
      </w:r>
    </w:p>
    <w:p w:rsidR="00000000" w:rsidDel="00000000" w:rsidP="00000000" w:rsidRDefault="00000000" w:rsidRPr="00000000" w14:paraId="00000142">
      <w:pPr>
        <w:numPr>
          <w:ilvl w:val="0"/>
          <w:numId w:val="37"/>
        </w:numPr>
        <w:ind w:left="1440" w:hanging="360"/>
        <w:rPr/>
      </w:pPr>
      <w:r w:rsidDel="00000000" w:rsidR="00000000" w:rsidRPr="00000000">
        <w:rPr>
          <w:rtl w:val="0"/>
        </w:rPr>
        <w:t xml:space="preserve">Inherits interactions of Database Management Team</w:t>
      </w:r>
      <w:r w:rsidDel="00000000" w:rsidR="00000000" w:rsidRPr="00000000">
        <w:rPr>
          <w:rtl w:val="0"/>
        </w:rPr>
      </w:r>
    </w:p>
    <w:p w:rsidR="00000000" w:rsidDel="00000000" w:rsidP="00000000" w:rsidRDefault="00000000" w:rsidRPr="00000000" w14:paraId="00000143">
      <w:pPr>
        <w:numPr>
          <w:ilvl w:val="2"/>
          <w:numId w:val="13"/>
        </w:numPr>
        <w:ind w:left="1080" w:hanging="720"/>
        <w:rPr>
          <w:b w:val="1"/>
        </w:rPr>
      </w:pPr>
      <w:r w:rsidDel="00000000" w:rsidR="00000000" w:rsidRPr="00000000">
        <w:rPr>
          <w:b w:val="1"/>
          <w:rtl w:val="0"/>
        </w:rPr>
        <w:t xml:space="preserve">Student Research Assistant</w:t>
      </w:r>
      <w:r w:rsidDel="00000000" w:rsidR="00000000" w:rsidRPr="00000000">
        <w:rPr>
          <w:rtl w:val="0"/>
        </w:rPr>
      </w:r>
    </w:p>
    <w:p w:rsidR="00000000" w:rsidDel="00000000" w:rsidP="00000000" w:rsidRDefault="00000000" w:rsidRPr="00000000" w14:paraId="00000144">
      <w:pPr>
        <w:numPr>
          <w:ilvl w:val="0"/>
          <w:numId w:val="21"/>
        </w:numPr>
        <w:ind w:left="1440" w:hanging="360"/>
        <w:rPr/>
      </w:pPr>
      <w:r w:rsidDel="00000000" w:rsidR="00000000" w:rsidRPr="00000000">
        <w:rPr>
          <w:rtl w:val="0"/>
        </w:rPr>
        <w:t xml:space="preserve">Expertise: Very High</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ab/>
        <w:t xml:space="preserve">Interactions:</w:t>
      </w:r>
    </w:p>
    <w:p w:rsidR="00000000" w:rsidDel="00000000" w:rsidP="00000000" w:rsidRDefault="00000000" w:rsidRPr="00000000" w14:paraId="00000146">
      <w:pPr>
        <w:numPr>
          <w:ilvl w:val="0"/>
          <w:numId w:val="43"/>
        </w:numPr>
        <w:ind w:left="1440" w:hanging="360"/>
        <w:rPr/>
      </w:pPr>
      <w:r w:rsidDel="00000000" w:rsidR="00000000" w:rsidRPr="00000000">
        <w:rPr>
          <w:rtl w:val="0"/>
        </w:rPr>
        <w:t xml:space="preserve">Inherits all interactions of Database Administrator, Data Administrator, and Data Analyst.</w:t>
      </w:r>
      <w:r w:rsidDel="00000000" w:rsidR="00000000" w:rsidRPr="00000000">
        <w:rPr>
          <w:rtl w:val="0"/>
        </w:rPr>
      </w:r>
    </w:p>
    <w:p w:rsidR="00000000" w:rsidDel="00000000" w:rsidP="00000000" w:rsidRDefault="00000000" w:rsidRPr="00000000" w14:paraId="00000147">
      <w:pPr>
        <w:ind w:left="2880" w:firstLine="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114300</wp:posOffset>
            </wp:positionV>
            <wp:extent cx="6186488" cy="6236621"/>
            <wp:effectExtent b="0" l="0" r="0" t="0"/>
            <wp:wrapTopAndBottom distB="114300" distT="114300"/>
            <wp:docPr id="2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186488" cy="6236621"/>
                    </a:xfrm>
                    <a:prstGeom prst="rect"/>
                    <a:ln/>
                  </pic:spPr>
                </pic:pic>
              </a:graphicData>
            </a:graphic>
          </wp:anchor>
        </w:drawing>
      </w:r>
    </w:p>
    <w:p w:rsidR="00000000" w:rsidDel="00000000" w:rsidP="00000000" w:rsidRDefault="00000000" w:rsidRPr="00000000" w14:paraId="00000149">
      <w:pPr>
        <w:ind w:left="0" w:firstLine="0"/>
        <w:jc w:val="left"/>
        <w:rPr>
          <w:sz w:val="20"/>
          <w:szCs w:val="20"/>
        </w:rPr>
      </w:pPr>
      <w:r w:rsidDel="00000000" w:rsidR="00000000" w:rsidRPr="00000000">
        <w:rPr>
          <w:rtl w:val="0"/>
        </w:rPr>
      </w:r>
    </w:p>
    <w:p w:rsidR="00000000" w:rsidDel="00000000" w:rsidP="00000000" w:rsidRDefault="00000000" w:rsidRPr="00000000" w14:paraId="0000014A">
      <w:pPr>
        <w:ind w:left="936" w:firstLine="0"/>
        <w:jc w:val="center"/>
        <w:rPr>
          <w:sz w:val="20"/>
          <w:szCs w:val="20"/>
        </w:rPr>
      </w:pPr>
      <w:r w:rsidDel="00000000" w:rsidR="00000000" w:rsidRPr="00000000">
        <w:rPr>
          <w:sz w:val="20"/>
          <w:szCs w:val="20"/>
          <w:rtl w:val="0"/>
        </w:rPr>
        <w:t xml:space="preserve">Figure </w:t>
      </w:r>
      <w:r w:rsidDel="00000000" w:rsidR="00000000" w:rsidRPr="00000000">
        <w:rPr>
          <w:sz w:val="20"/>
          <w:szCs w:val="20"/>
          <w:rtl w:val="0"/>
        </w:rPr>
        <w:t xml:space="preserve">1: Use Case Diagram</w:t>
      </w:r>
    </w:p>
    <w:p w:rsidR="00000000" w:rsidDel="00000000" w:rsidP="00000000" w:rsidRDefault="00000000" w:rsidRPr="00000000" w14:paraId="0000014B">
      <w:pPr>
        <w:ind w:left="936" w:firstLine="0"/>
        <w:jc w:val="center"/>
        <w:rPr>
          <w:sz w:val="20"/>
          <w:szCs w:val="20"/>
        </w:rPr>
      </w:pPr>
      <w:r w:rsidDel="00000000" w:rsidR="00000000" w:rsidRPr="00000000">
        <w:rPr>
          <w:rtl w:val="0"/>
        </w:rPr>
      </w:r>
    </w:p>
    <w:p w:rsidR="00000000" w:rsidDel="00000000" w:rsidP="00000000" w:rsidRDefault="00000000" w:rsidRPr="00000000" w14:paraId="0000014C">
      <w:pPr>
        <w:ind w:left="936" w:firstLine="0"/>
        <w:jc w:val="center"/>
        <w:rPr>
          <w:sz w:val="20"/>
          <w:szCs w:val="20"/>
        </w:rPr>
      </w:pPr>
      <w:r w:rsidDel="00000000" w:rsidR="00000000" w:rsidRPr="00000000">
        <w:rPr>
          <w:rtl w:val="0"/>
        </w:rPr>
      </w:r>
    </w:p>
    <w:p w:rsidR="00000000" w:rsidDel="00000000" w:rsidP="00000000" w:rsidRDefault="00000000" w:rsidRPr="00000000" w14:paraId="0000014D">
      <w:pPr>
        <w:ind w:left="936" w:firstLine="0"/>
        <w:jc w:val="center"/>
        <w:rPr>
          <w:sz w:val="20"/>
          <w:szCs w:val="20"/>
        </w:rPr>
      </w:pPr>
      <w:r w:rsidDel="00000000" w:rsidR="00000000" w:rsidRPr="00000000">
        <w:rPr>
          <w:rtl w:val="0"/>
        </w:rPr>
      </w:r>
    </w:p>
    <w:p w:rsidR="00000000" w:rsidDel="00000000" w:rsidP="00000000" w:rsidRDefault="00000000" w:rsidRPr="00000000" w14:paraId="0000014E">
      <w:pPr>
        <w:pStyle w:val="Heading2"/>
        <w:numPr>
          <w:ilvl w:val="1"/>
          <w:numId w:val="13"/>
        </w:numPr>
        <w:ind w:left="936" w:hanging="576"/>
        <w:rPr/>
      </w:pPr>
      <w:bookmarkStart w:colFirst="0" w:colLast="0" w:name="_heading=h.36ei31r" w:id="107"/>
      <w:bookmarkEnd w:id="107"/>
      <w:r w:rsidDel="00000000" w:rsidR="00000000" w:rsidRPr="00000000">
        <w:rPr>
          <w:rtl w:val="0"/>
        </w:rPr>
        <w:t xml:space="preserve">System Design</w:t>
      </w:r>
    </w:p>
    <w:p w:rsidR="00000000" w:rsidDel="00000000" w:rsidP="00000000" w:rsidRDefault="00000000" w:rsidRPr="00000000" w14:paraId="0000014F">
      <w:pPr>
        <w:ind w:left="936" w:firstLine="0"/>
        <w:jc w:val="cente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To meet client and user requirements, various system design features must be implemented:</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numPr>
          <w:ilvl w:val="0"/>
          <w:numId w:val="23"/>
        </w:numPr>
        <w:ind w:left="720" w:hanging="360"/>
        <w:rPr/>
      </w:pPr>
      <w:r w:rsidDel="00000000" w:rsidR="00000000" w:rsidRPr="00000000">
        <w:rPr>
          <w:rtl w:val="0"/>
        </w:rPr>
        <w:t xml:space="preserve">Ensure data is objective, accurate, and up-to-date.</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numPr>
          <w:ilvl w:val="0"/>
          <w:numId w:val="23"/>
        </w:numPr>
        <w:ind w:left="720" w:hanging="360"/>
        <w:rPr/>
      </w:pPr>
      <w:r w:rsidDel="00000000" w:rsidR="00000000" w:rsidRPr="00000000">
        <w:rPr>
          <w:rtl w:val="0"/>
        </w:rPr>
        <w:t xml:space="preserve">Ensure data is collected automatically at regular, predetermined intervals.</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0"/>
          <w:numId w:val="23"/>
        </w:numPr>
        <w:ind w:left="720" w:hanging="360"/>
        <w:rPr/>
      </w:pPr>
      <w:r w:rsidDel="00000000" w:rsidR="00000000" w:rsidRPr="00000000">
        <w:rPr>
          <w:rtl w:val="0"/>
        </w:rPr>
        <w:t xml:space="preserve">Data must be collected from the Financial Modelling Prep API.</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numPr>
          <w:ilvl w:val="0"/>
          <w:numId w:val="23"/>
        </w:numPr>
        <w:ind w:left="720" w:hanging="360"/>
        <w:rPr/>
      </w:pPr>
      <w:r w:rsidDel="00000000" w:rsidR="00000000" w:rsidRPr="00000000">
        <w:rPr>
          <w:rtl w:val="0"/>
        </w:rPr>
        <w:t xml:space="preserve">The system should be constructed in a manner that handles different RESTful API providers.</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numPr>
          <w:ilvl w:val="0"/>
          <w:numId w:val="23"/>
        </w:numPr>
        <w:ind w:left="720" w:hanging="360"/>
        <w:rPr/>
      </w:pPr>
      <w:r w:rsidDel="00000000" w:rsidR="00000000" w:rsidRPr="00000000">
        <w:rPr>
          <w:rtl w:val="0"/>
        </w:rPr>
        <w:t xml:space="preserve">Data processing should be conducted within 24 hours maximum.</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numPr>
          <w:ilvl w:val="0"/>
          <w:numId w:val="23"/>
        </w:numPr>
        <w:ind w:left="720" w:hanging="360"/>
        <w:rPr/>
      </w:pPr>
      <w:r w:rsidDel="00000000" w:rsidR="00000000" w:rsidRPr="00000000">
        <w:rPr>
          <w:rtl w:val="0"/>
        </w:rPr>
        <w:t xml:space="preserve">Ensure consistency between data collection output and database.</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numPr>
          <w:ilvl w:val="0"/>
          <w:numId w:val="23"/>
        </w:numPr>
        <w:ind w:left="720" w:hanging="360"/>
        <w:rPr/>
      </w:pPr>
      <w:r w:rsidDel="00000000" w:rsidR="00000000" w:rsidRPr="00000000">
        <w:rPr>
          <w:rtl w:val="0"/>
        </w:rPr>
        <w:t xml:space="preserve">Ensure compatibility with the XGBoost ML model.</w:t>
      </w:r>
      <w:r w:rsidDel="00000000" w:rsidR="00000000" w:rsidRPr="00000000">
        <w:rPr>
          <w:rtl w:val="0"/>
        </w:rPr>
      </w:r>
    </w:p>
    <w:p w:rsidR="00000000" w:rsidDel="00000000" w:rsidP="00000000" w:rsidRDefault="00000000" w:rsidRPr="00000000" w14:paraId="0000015F">
      <w:pPr>
        <w:pStyle w:val="Heading1"/>
        <w:numPr>
          <w:ilvl w:val="0"/>
          <w:numId w:val="13"/>
        </w:numPr>
        <w:ind w:left="792" w:hanging="432"/>
        <w:rPr/>
      </w:pPr>
      <w:r w:rsidDel="00000000" w:rsidR="00000000" w:rsidRPr="00000000">
        <w:rPr>
          <w:vertAlign w:val="baseline"/>
          <w:rtl w:val="0"/>
        </w:rPr>
        <w:t xml:space="preserve">Requirements and Constraints</w:t>
      </w:r>
      <w:r w:rsidDel="00000000" w:rsidR="00000000" w:rsidRPr="00000000">
        <w:rPr>
          <w:rtl w:val="0"/>
        </w:rPr>
      </w:r>
    </w:p>
    <w:p w:rsidR="00000000" w:rsidDel="00000000" w:rsidP="00000000" w:rsidRDefault="00000000" w:rsidRPr="00000000" w14:paraId="00000160">
      <w:pPr>
        <w:pStyle w:val="Heading2"/>
        <w:numPr>
          <w:ilvl w:val="1"/>
          <w:numId w:val="13"/>
        </w:numPr>
        <w:ind w:left="936" w:hanging="576"/>
        <w:rPr/>
      </w:pPr>
      <w:bookmarkStart w:colFirst="0" w:colLast="0" w:name="_heading=h.1ljsd9k" w:id="108"/>
      <w:bookmarkEnd w:id="108"/>
      <w:r w:rsidDel="00000000" w:rsidR="00000000" w:rsidRPr="00000000">
        <w:rPr>
          <w:vertAlign w:val="baseline"/>
          <w:rtl w:val="0"/>
        </w:rPr>
        <w:t xml:space="preserve">Performance Requirements</w:t>
      </w:r>
      <w:r w:rsidDel="00000000" w:rsidR="00000000" w:rsidRPr="00000000">
        <w:rPr>
          <w:rtl w:val="0"/>
        </w:rPr>
      </w:r>
    </w:p>
    <w:p w:rsidR="00000000" w:rsidDel="00000000" w:rsidP="00000000" w:rsidRDefault="00000000" w:rsidRPr="00000000" w14:paraId="00000161">
      <w:pPr>
        <w:ind w:left="0" w:firstLine="0"/>
        <w:rPr/>
      </w:pPr>
      <w:bookmarkStart w:colFirst="0" w:colLast="0" w:name="_heading=h.45jfvxd" w:id="109"/>
      <w:bookmarkEnd w:id="109"/>
      <w:r w:rsidDel="00000000" w:rsidR="00000000" w:rsidRPr="00000000">
        <w:rPr>
          <w:rtl w:val="0"/>
        </w:rPr>
        <w:t xml:space="preserve">To meet client and user requirements, the following performance requirements must be met:</w:t>
      </w:r>
    </w:p>
    <w:p w:rsidR="00000000" w:rsidDel="00000000" w:rsidP="00000000" w:rsidRDefault="00000000" w:rsidRPr="00000000" w14:paraId="00000162">
      <w:pPr>
        <w:ind w:left="720" w:firstLine="0"/>
        <w:rPr/>
      </w:pPr>
      <w:bookmarkStart w:colFirst="0" w:colLast="0" w:name="_heading=h.2koq656" w:id="110"/>
      <w:bookmarkEnd w:id="110"/>
      <w:r w:rsidDel="00000000" w:rsidR="00000000" w:rsidRPr="00000000">
        <w:rPr>
          <w:rtl w:val="0"/>
        </w:rPr>
      </w:r>
    </w:p>
    <w:p w:rsidR="00000000" w:rsidDel="00000000" w:rsidP="00000000" w:rsidRDefault="00000000" w:rsidRPr="00000000" w14:paraId="00000163">
      <w:pPr>
        <w:numPr>
          <w:ilvl w:val="0"/>
          <w:numId w:val="44"/>
        </w:numPr>
        <w:ind w:left="720" w:hanging="360"/>
        <w:rPr/>
      </w:pPr>
      <w:bookmarkStart w:colFirst="0" w:colLast="0" w:name="_heading=h.zu0gcz" w:id="111"/>
      <w:bookmarkEnd w:id="111"/>
      <w:r w:rsidDel="00000000" w:rsidR="00000000" w:rsidRPr="00000000">
        <w:rPr>
          <w:rtl w:val="0"/>
        </w:rPr>
        <w:t xml:space="preserve">Data collection scripts for stocks, index composites, and commodities must be run on a daily basis. </w:t>
      </w:r>
      <w:r w:rsidDel="00000000" w:rsidR="00000000" w:rsidRPr="00000000">
        <w:rPr>
          <w:rtl w:val="0"/>
        </w:rPr>
      </w:r>
    </w:p>
    <w:p w:rsidR="00000000" w:rsidDel="00000000" w:rsidP="00000000" w:rsidRDefault="00000000" w:rsidRPr="00000000" w14:paraId="00000164">
      <w:pPr>
        <w:numPr>
          <w:ilvl w:val="0"/>
          <w:numId w:val="44"/>
        </w:numPr>
        <w:ind w:left="720" w:hanging="360"/>
        <w:rPr/>
      </w:pPr>
      <w:bookmarkStart w:colFirst="0" w:colLast="0" w:name="_heading=h.3jtnz0s" w:id="112"/>
      <w:bookmarkEnd w:id="112"/>
      <w:r w:rsidDel="00000000" w:rsidR="00000000" w:rsidRPr="00000000">
        <w:rPr>
          <w:rtl w:val="0"/>
        </w:rPr>
        <w:t xml:space="preserve">Treasury bond scripts must be run on a weekly basis</w:t>
      </w:r>
    </w:p>
    <w:p w:rsidR="00000000" w:rsidDel="00000000" w:rsidP="00000000" w:rsidRDefault="00000000" w:rsidRPr="00000000" w14:paraId="00000165">
      <w:pPr>
        <w:numPr>
          <w:ilvl w:val="0"/>
          <w:numId w:val="44"/>
        </w:numPr>
        <w:ind w:left="720" w:hanging="360"/>
        <w:rPr/>
      </w:pPr>
      <w:bookmarkStart w:colFirst="0" w:colLast="0" w:name="_heading=h.4iylrwe" w:id="113"/>
      <w:bookmarkEnd w:id="113"/>
      <w:r w:rsidDel="00000000" w:rsidR="00000000" w:rsidRPr="00000000">
        <w:rPr>
          <w:rtl w:val="0"/>
        </w:rPr>
        <w:t xml:space="preserve">Company information and earnings scripts must be run on a monthly basis.</w:t>
      </w:r>
    </w:p>
    <w:p w:rsidR="00000000" w:rsidDel="00000000" w:rsidP="00000000" w:rsidRDefault="00000000" w:rsidRPr="00000000" w14:paraId="00000166">
      <w:pPr>
        <w:numPr>
          <w:ilvl w:val="0"/>
          <w:numId w:val="44"/>
        </w:numPr>
        <w:ind w:left="720" w:hanging="360"/>
        <w:rPr/>
      </w:pPr>
      <w:bookmarkStart w:colFirst="0" w:colLast="0" w:name="_heading=h.1d96cc0" w:id="114"/>
      <w:bookmarkEnd w:id="114"/>
      <w:r w:rsidDel="00000000" w:rsidR="00000000" w:rsidRPr="00000000">
        <w:rPr>
          <w:rtl w:val="0"/>
        </w:rPr>
        <w:t xml:space="preserve">Data collection should have the capacity to run up to 300 API calls per minute. This is the current limit imposed by the subscription plan to the Financial Modelling Prep service [R7].</w:t>
      </w:r>
    </w:p>
    <w:p w:rsidR="00000000" w:rsidDel="00000000" w:rsidP="00000000" w:rsidRDefault="00000000" w:rsidRPr="00000000" w14:paraId="00000167">
      <w:pPr>
        <w:numPr>
          <w:ilvl w:val="0"/>
          <w:numId w:val="44"/>
        </w:numPr>
        <w:ind w:left="720" w:hanging="360"/>
        <w:rPr/>
      </w:pPr>
      <w:bookmarkStart w:colFirst="0" w:colLast="0" w:name="_heading=h.2ce457m" w:id="115"/>
      <w:bookmarkEnd w:id="115"/>
      <w:r w:rsidDel="00000000" w:rsidR="00000000" w:rsidRPr="00000000">
        <w:rPr>
          <w:rtl w:val="0"/>
        </w:rPr>
        <w:t xml:space="preserve">Collected data should cleaned, processed, and available for retrieval within 24 hours from collection</w:t>
      </w:r>
    </w:p>
    <w:p w:rsidR="00000000" w:rsidDel="00000000" w:rsidP="00000000" w:rsidRDefault="00000000" w:rsidRPr="00000000" w14:paraId="00000168">
      <w:pPr>
        <w:numPr>
          <w:ilvl w:val="0"/>
          <w:numId w:val="44"/>
        </w:numPr>
        <w:ind w:left="720" w:hanging="360"/>
        <w:rPr/>
      </w:pPr>
      <w:bookmarkStart w:colFirst="0" w:colLast="0" w:name="_heading=h.3bj1y38" w:id="116"/>
      <w:bookmarkEnd w:id="116"/>
      <w:r w:rsidDel="00000000" w:rsidR="00000000" w:rsidRPr="00000000">
        <w:rPr>
          <w:rtl w:val="0"/>
        </w:rPr>
        <w:t xml:space="preserve">The system should be able to scale horizontally up to 500 individual companies, 3 Index composites, and 3 years of bond rates.</w:t>
      </w:r>
      <w:r w:rsidDel="00000000" w:rsidR="00000000" w:rsidRPr="00000000">
        <w:rPr>
          <w:rtl w:val="0"/>
        </w:rPr>
      </w:r>
    </w:p>
    <w:p w:rsidR="00000000" w:rsidDel="00000000" w:rsidP="00000000" w:rsidRDefault="00000000" w:rsidRPr="00000000" w14:paraId="00000169">
      <w:pPr>
        <w:numPr>
          <w:ilvl w:val="0"/>
          <w:numId w:val="44"/>
        </w:numPr>
        <w:ind w:left="720" w:hanging="360"/>
        <w:rPr/>
      </w:pPr>
      <w:bookmarkStart w:colFirst="0" w:colLast="0" w:name="_heading=h.1qoc8b1" w:id="117"/>
      <w:bookmarkEnd w:id="117"/>
      <w:r w:rsidDel="00000000" w:rsidR="00000000" w:rsidRPr="00000000">
        <w:rPr>
          <w:rtl w:val="0"/>
        </w:rPr>
        <w:t xml:space="preserve">Data must be available for retrieval during and outside of trading hours.</w:t>
      </w:r>
      <w:r w:rsidDel="00000000" w:rsidR="00000000" w:rsidRPr="00000000">
        <w:rPr>
          <w:rtl w:val="0"/>
        </w:rPr>
      </w:r>
    </w:p>
    <w:p w:rsidR="00000000" w:rsidDel="00000000" w:rsidP="00000000" w:rsidRDefault="00000000" w:rsidRPr="00000000" w14:paraId="0000016A">
      <w:pPr>
        <w:numPr>
          <w:ilvl w:val="0"/>
          <w:numId w:val="44"/>
        </w:numPr>
        <w:ind w:left="720" w:hanging="360"/>
        <w:rPr/>
      </w:pPr>
      <w:bookmarkStart w:colFirst="0" w:colLast="0" w:name="_heading=h.4anzqyu" w:id="118"/>
      <w:bookmarkEnd w:id="118"/>
      <w:r w:rsidDel="00000000" w:rsidR="00000000" w:rsidRPr="00000000">
        <w:rPr>
          <w:rtl w:val="0"/>
        </w:rPr>
        <w:t xml:space="preserve">Data should be stored for 3 years. After which point it can be considered ‘obsolete’ and should be automatically deleted from the database. This process must occur monthly. </w:t>
      </w:r>
    </w:p>
    <w:p w:rsidR="00000000" w:rsidDel="00000000" w:rsidP="00000000" w:rsidRDefault="00000000" w:rsidRPr="00000000" w14:paraId="0000016B">
      <w:pPr>
        <w:numPr>
          <w:ilvl w:val="0"/>
          <w:numId w:val="44"/>
        </w:numPr>
        <w:ind w:left="720" w:hanging="360"/>
        <w:rPr/>
      </w:pPr>
      <w:bookmarkStart w:colFirst="0" w:colLast="0" w:name="_heading=h.14ykbeg" w:id="119"/>
      <w:bookmarkEnd w:id="119"/>
      <w:r w:rsidDel="00000000" w:rsidR="00000000" w:rsidRPr="00000000">
        <w:rPr>
          <w:rtl w:val="0"/>
        </w:rPr>
        <w:t xml:space="preserve">The system should function automatically, requiring minimal manual intervention.</w:t>
      </w:r>
      <w:r w:rsidDel="00000000" w:rsidR="00000000" w:rsidRPr="00000000">
        <w:rPr>
          <w:rtl w:val="0"/>
        </w:rPr>
      </w:r>
    </w:p>
    <w:p w:rsidR="00000000" w:rsidDel="00000000" w:rsidP="00000000" w:rsidRDefault="00000000" w:rsidRPr="00000000" w14:paraId="0000016C">
      <w:pPr>
        <w:ind w:left="1440" w:firstLine="0"/>
        <w:rPr/>
      </w:pPr>
      <w:bookmarkStart w:colFirst="0" w:colLast="0" w:name="_heading=h.3oy7u29" w:id="120"/>
      <w:bookmarkEnd w:id="120"/>
      <w:r w:rsidDel="00000000" w:rsidR="00000000" w:rsidRPr="00000000">
        <w:rPr>
          <w:rtl w:val="0"/>
        </w:rPr>
      </w:r>
    </w:p>
    <w:p w:rsidR="00000000" w:rsidDel="00000000" w:rsidP="00000000" w:rsidRDefault="00000000" w:rsidRPr="00000000" w14:paraId="0000016D">
      <w:pPr>
        <w:rPr/>
      </w:pPr>
      <w:bookmarkStart w:colFirst="0" w:colLast="0" w:name="_heading=h.243i4a2" w:id="121"/>
      <w:bookmarkEnd w:id="121"/>
      <w:r w:rsidDel="00000000" w:rsidR="00000000" w:rsidRPr="00000000">
        <w:rPr>
          <w:rtl w:val="0"/>
        </w:rPr>
        <w:t xml:space="preserve">These conditions will be met by designing an effective and efficient process flow; well structured database design; and leveraging cron jobs for automated scheduling.</w:t>
      </w:r>
    </w:p>
    <w:p w:rsidR="00000000" w:rsidDel="00000000" w:rsidP="00000000" w:rsidRDefault="00000000" w:rsidRPr="00000000" w14:paraId="0000016E">
      <w:pPr>
        <w:pStyle w:val="Heading2"/>
        <w:numPr>
          <w:ilvl w:val="1"/>
          <w:numId w:val="13"/>
        </w:numPr>
        <w:ind w:left="936" w:hanging="576"/>
        <w:rPr/>
      </w:pPr>
      <w:r w:rsidDel="00000000" w:rsidR="00000000" w:rsidRPr="00000000">
        <w:rPr>
          <w:vertAlign w:val="baseline"/>
          <w:rtl w:val="0"/>
        </w:rPr>
        <w:t xml:space="preserve">Security Requirements</w:t>
      </w:r>
      <w:r w:rsidDel="00000000" w:rsidR="00000000" w:rsidRPr="00000000">
        <w:rPr>
          <w:rtl w:val="0"/>
        </w:rPr>
      </w:r>
    </w:p>
    <w:p w:rsidR="00000000" w:rsidDel="00000000" w:rsidP="00000000" w:rsidRDefault="00000000" w:rsidRPr="00000000" w14:paraId="0000016F">
      <w:pPr>
        <w:rPr/>
      </w:pPr>
      <w:bookmarkStart w:colFirst="0" w:colLast="0" w:name="_heading=h.j8sehv" w:id="122"/>
      <w:bookmarkEnd w:id="122"/>
      <w:r w:rsidDel="00000000" w:rsidR="00000000" w:rsidRPr="00000000">
        <w:rPr>
          <w:rtl w:val="0"/>
        </w:rPr>
        <w:t xml:space="preserve">The following security concerns must be addressed:</w:t>
      </w:r>
    </w:p>
    <w:p w:rsidR="00000000" w:rsidDel="00000000" w:rsidP="00000000" w:rsidRDefault="00000000" w:rsidRPr="00000000" w14:paraId="00000170">
      <w:pPr>
        <w:rPr/>
      </w:pPr>
      <w:bookmarkStart w:colFirst="0" w:colLast="0" w:name="_heading=h.338fx5o" w:id="123"/>
      <w:bookmarkEnd w:id="123"/>
      <w:r w:rsidDel="00000000" w:rsidR="00000000" w:rsidRPr="00000000">
        <w:rPr>
          <w:rtl w:val="0"/>
        </w:rPr>
      </w:r>
    </w:p>
    <w:p w:rsidR="00000000" w:rsidDel="00000000" w:rsidP="00000000" w:rsidRDefault="00000000" w:rsidRPr="00000000" w14:paraId="00000171">
      <w:pPr>
        <w:numPr>
          <w:ilvl w:val="0"/>
          <w:numId w:val="26"/>
        </w:numPr>
        <w:ind w:left="720" w:hanging="360"/>
        <w:rPr/>
      </w:pPr>
      <w:bookmarkStart w:colFirst="0" w:colLast="0" w:name="_heading=h.1idq7dh" w:id="124"/>
      <w:bookmarkEnd w:id="124"/>
      <w:r w:rsidDel="00000000" w:rsidR="00000000" w:rsidRPr="00000000">
        <w:rPr>
          <w:rtl w:val="0"/>
        </w:rPr>
        <w:t xml:space="preserve">All sensitive data must be secure through transit and when at rest</w:t>
      </w:r>
      <w:r w:rsidDel="00000000" w:rsidR="00000000" w:rsidRPr="00000000">
        <w:rPr>
          <w:rtl w:val="0"/>
        </w:rPr>
      </w:r>
    </w:p>
    <w:p w:rsidR="00000000" w:rsidDel="00000000" w:rsidP="00000000" w:rsidRDefault="00000000" w:rsidRPr="00000000" w14:paraId="00000172">
      <w:pPr>
        <w:numPr>
          <w:ilvl w:val="2"/>
          <w:numId w:val="26"/>
        </w:numPr>
        <w:ind w:left="1440" w:hanging="360"/>
        <w:rPr/>
      </w:pPr>
      <w:bookmarkStart w:colFirst="0" w:colLast="0" w:name="_heading=h.42ddq1a" w:id="125"/>
      <w:bookmarkEnd w:id="125"/>
      <w:r w:rsidDel="00000000" w:rsidR="00000000" w:rsidRPr="00000000">
        <w:rPr>
          <w:rtl w:val="0"/>
        </w:rPr>
        <w:t xml:space="preserve">This includes API keys and SSH or environment credentials</w:t>
      </w:r>
      <w:r w:rsidDel="00000000" w:rsidR="00000000" w:rsidRPr="00000000">
        <w:rPr>
          <w:rtl w:val="0"/>
        </w:rPr>
      </w:r>
    </w:p>
    <w:p w:rsidR="00000000" w:rsidDel="00000000" w:rsidP="00000000" w:rsidRDefault="00000000" w:rsidRPr="00000000" w14:paraId="00000173">
      <w:pPr>
        <w:numPr>
          <w:ilvl w:val="0"/>
          <w:numId w:val="26"/>
        </w:numPr>
        <w:ind w:left="720" w:hanging="360"/>
        <w:rPr/>
      </w:pPr>
      <w:bookmarkStart w:colFirst="0" w:colLast="0" w:name="_heading=h.2hio093" w:id="126"/>
      <w:bookmarkEnd w:id="126"/>
      <w:r w:rsidDel="00000000" w:rsidR="00000000" w:rsidRPr="00000000">
        <w:rPr>
          <w:rtl w:val="0"/>
        </w:rPr>
        <w:t xml:space="preserve">Sensitive data will not be present in public documentation or repositories</w:t>
      </w:r>
      <w:r w:rsidDel="00000000" w:rsidR="00000000" w:rsidRPr="00000000">
        <w:rPr>
          <w:rtl w:val="0"/>
        </w:rPr>
      </w:r>
    </w:p>
    <w:p w:rsidR="00000000" w:rsidDel="00000000" w:rsidP="00000000" w:rsidRDefault="00000000" w:rsidRPr="00000000" w14:paraId="00000174">
      <w:pPr>
        <w:numPr>
          <w:ilvl w:val="0"/>
          <w:numId w:val="26"/>
        </w:numPr>
        <w:ind w:left="720" w:hanging="360"/>
        <w:rPr/>
      </w:pPr>
      <w:bookmarkStart w:colFirst="0" w:colLast="0" w:name="_heading=h.wnyagw" w:id="127"/>
      <w:bookmarkEnd w:id="127"/>
      <w:r w:rsidDel="00000000" w:rsidR="00000000" w:rsidRPr="00000000">
        <w:rPr>
          <w:rtl w:val="0"/>
        </w:rPr>
        <w:t xml:space="preserve">Administrative systems should not be accessible to the public internet</w:t>
      </w:r>
      <w:r w:rsidDel="00000000" w:rsidR="00000000" w:rsidRPr="00000000">
        <w:rPr>
          <w:rtl w:val="0"/>
        </w:rPr>
      </w:r>
    </w:p>
    <w:p w:rsidR="00000000" w:rsidDel="00000000" w:rsidP="00000000" w:rsidRDefault="00000000" w:rsidRPr="00000000" w14:paraId="00000175">
      <w:pPr>
        <w:ind w:left="0" w:firstLine="0"/>
        <w:rPr/>
      </w:pPr>
      <w:bookmarkStart w:colFirst="0" w:colLast="0" w:name="_heading=h.3gnlt4p" w:id="128"/>
      <w:bookmarkEnd w:id="128"/>
      <w:r w:rsidDel="00000000" w:rsidR="00000000" w:rsidRPr="00000000">
        <w:rPr>
          <w:rtl w:val="0"/>
        </w:rPr>
      </w:r>
    </w:p>
    <w:p w:rsidR="00000000" w:rsidDel="00000000" w:rsidP="00000000" w:rsidRDefault="00000000" w:rsidRPr="00000000" w14:paraId="00000176">
      <w:pPr>
        <w:ind w:left="720" w:firstLine="0"/>
        <w:rPr/>
      </w:pPr>
      <w:bookmarkStart w:colFirst="0" w:colLast="0" w:name="_heading=h.1vsw3ci" w:id="129"/>
      <w:bookmarkEnd w:id="129"/>
      <w:r w:rsidDel="00000000" w:rsidR="00000000" w:rsidRPr="00000000">
        <w:rPr>
          <w:rtl w:val="0"/>
        </w:rPr>
      </w:r>
    </w:p>
    <w:p w:rsidR="00000000" w:rsidDel="00000000" w:rsidP="00000000" w:rsidRDefault="00000000" w:rsidRPr="00000000" w14:paraId="00000177">
      <w:pPr>
        <w:rPr/>
      </w:pPr>
      <w:bookmarkStart w:colFirst="0" w:colLast="0" w:name="_heading=h.4fsjm0b" w:id="130"/>
      <w:bookmarkEnd w:id="130"/>
      <w:r w:rsidDel="00000000" w:rsidR="00000000" w:rsidRPr="00000000">
        <w:rPr>
          <w:rtl w:val="0"/>
        </w:rPr>
        <w:t xml:space="preserve">The IONOS hosting environment provides server security and user authentication through their platform, which includes secure shell and secure file transfer protocol access. API key and login credential security concerns will be managed by closely monitoring development environments to ensure they are censored or redacted before being pushed to the source code repository.</w:t>
      </w:r>
    </w:p>
    <w:p w:rsidR="00000000" w:rsidDel="00000000" w:rsidP="00000000" w:rsidRDefault="00000000" w:rsidRPr="00000000" w14:paraId="00000178">
      <w:pPr>
        <w:pStyle w:val="Heading2"/>
        <w:numPr>
          <w:ilvl w:val="1"/>
          <w:numId w:val="13"/>
        </w:numPr>
        <w:ind w:left="936" w:hanging="576"/>
        <w:rPr/>
      </w:pPr>
      <w:r w:rsidDel="00000000" w:rsidR="00000000" w:rsidRPr="00000000">
        <w:rPr>
          <w:vertAlign w:val="baseline"/>
          <w:rtl w:val="0"/>
        </w:rPr>
        <w:t xml:space="preserve">Design Constraints</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pPr>
      <w:bookmarkStart w:colFirst="0" w:colLast="0" w:name="_heading=h.2uxtw84" w:id="131"/>
      <w:bookmarkEnd w:id="131"/>
      <w:r w:rsidDel="00000000" w:rsidR="00000000" w:rsidRPr="00000000">
        <w:rPr>
          <w:rtl w:val="0"/>
        </w:rPr>
        <w:t xml:space="preserve">The ATS project is on a limited schedule. A functional software artifact must be delivered by April 12, 2024.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pPr>
      <w:bookmarkStart w:colFirst="0" w:colLast="0" w:name="_heading=h.1a346fx" w:id="132"/>
      <w:bookmarkEnd w:id="132"/>
      <w:r w:rsidDel="00000000" w:rsidR="00000000" w:rsidRPr="00000000">
        <w:rPr>
          <w:rtl w:val="0"/>
        </w:rPr>
        <w:t xml:space="preserve">Software and hosting services are constrained to what has been provided by Okanagan College and the project sponsors.</w:t>
      </w:r>
    </w:p>
    <w:p w:rsidR="00000000" w:rsidDel="00000000" w:rsidP="00000000" w:rsidRDefault="00000000" w:rsidRPr="00000000" w14:paraId="0000017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bookmarkStart w:colFirst="0" w:colLast="0" w:name="_heading=h.3u2rp3q" w:id="133"/>
      <w:bookmarkEnd w:id="133"/>
      <w:r w:rsidDel="00000000" w:rsidR="00000000" w:rsidRPr="00000000">
        <w:rPr>
          <w:rtl w:val="0"/>
        </w:rPr>
        <w:t xml:space="preserve">Languages used by the system must be supported by Debian11, the OS used by IONOS</w:t>
      </w:r>
      <w:r w:rsidDel="00000000" w:rsidR="00000000" w:rsidRPr="00000000">
        <w:rPr>
          <w:rtl w:val="0"/>
        </w:rPr>
      </w:r>
    </w:p>
    <w:p w:rsidR="00000000" w:rsidDel="00000000" w:rsidP="00000000" w:rsidRDefault="00000000" w:rsidRPr="00000000" w14:paraId="0000017C">
      <w:pPr>
        <w:numPr>
          <w:ilvl w:val="0"/>
          <w:numId w:val="31"/>
        </w:numPr>
        <w:spacing w:after="0" w:before="0" w:lineRule="auto"/>
        <w:ind w:left="720" w:hanging="360"/>
        <w:rPr/>
      </w:pPr>
      <w:bookmarkStart w:colFirst="0" w:colLast="0" w:name="_heading=h.2981zbj" w:id="134"/>
      <w:bookmarkEnd w:id="134"/>
      <w:r w:rsidDel="00000000" w:rsidR="00000000" w:rsidRPr="00000000">
        <w:rPr>
          <w:rtl w:val="0"/>
        </w:rPr>
        <w:t xml:space="preserve">Package dependencies must be supported by Debian11</w:t>
      </w:r>
    </w:p>
    <w:p w:rsidR="00000000" w:rsidDel="00000000" w:rsidP="00000000" w:rsidRDefault="00000000" w:rsidRPr="00000000" w14:paraId="0000017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odc9jc" w:id="135"/>
      <w:bookmarkEnd w:id="135"/>
      <w:r w:rsidDel="00000000" w:rsidR="00000000" w:rsidRPr="00000000">
        <w:rPr>
          <w:rtl w:val="0"/>
        </w:rPr>
        <w:t xml:space="preserve">SQL syntax must be supported by MySQL or MariaDB, the DBMS used by IONOS</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Database sizes must not exceed 2GB, the maximum size supported by the current IONOS subscription</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pPr>
      <w:bookmarkStart w:colFirst="0" w:colLast="0" w:name="_heading=h.38czs75" w:id="136"/>
      <w:bookmarkEnd w:id="136"/>
      <w:r w:rsidDel="00000000" w:rsidR="00000000" w:rsidRPr="00000000">
        <w:rPr>
          <w:rtl w:val="0"/>
        </w:rPr>
        <w:t xml:space="preserve">System processes must not exceed 600MB of RAM for usage, a limitation of the environment provided by IONOS [R8]</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pPr>
      <w:bookmarkStart w:colFirst="0" w:colLast="0" w:name="_heading=h.1nia2ey" w:id="137"/>
      <w:bookmarkEnd w:id="137"/>
      <w:r w:rsidDel="00000000" w:rsidR="00000000" w:rsidRPr="00000000">
        <w:rPr>
          <w:rtl w:val="0"/>
        </w:rPr>
        <w:t xml:space="preserve">The project team is composed entirely of students, resulting in the following constraints:</w:t>
      </w:r>
    </w:p>
    <w:p w:rsidR="00000000" w:rsidDel="00000000" w:rsidP="00000000" w:rsidRDefault="00000000" w:rsidRPr="00000000" w14:paraId="0000018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bookmarkStart w:colFirst="0" w:colLast="0" w:name="_heading=h.47hxl2r" w:id="138"/>
      <w:bookmarkEnd w:id="138"/>
      <w:r w:rsidDel="00000000" w:rsidR="00000000" w:rsidRPr="00000000">
        <w:rPr>
          <w:rtl w:val="0"/>
        </w:rPr>
        <w:t xml:space="preserve">The project team will have restrictions on times they can meet, due to the following factors</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2mn7vak" w:id="139"/>
      <w:bookmarkEnd w:id="139"/>
      <w:r w:rsidDel="00000000" w:rsidR="00000000" w:rsidRPr="00000000">
        <w:rPr>
          <w:rtl w:val="0"/>
        </w:rPr>
        <w:t xml:space="preserve">Students have work scheduled outside of class time</w:t>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11si5id" w:id="140"/>
      <w:bookmarkEnd w:id="140"/>
      <w:r w:rsidDel="00000000" w:rsidR="00000000" w:rsidRPr="00000000">
        <w:rPr>
          <w:rtl w:val="0"/>
        </w:rPr>
        <w:t xml:space="preserve">Students have varied class schedules</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pPr>
      <w:bookmarkStart w:colFirst="0" w:colLast="0" w:name="_heading=h.3ls5o66" w:id="141"/>
      <w:bookmarkEnd w:id="141"/>
      <w:r w:rsidDel="00000000" w:rsidR="00000000" w:rsidRPr="00000000">
        <w:rPr>
          <w:rtl w:val="0"/>
        </w:rPr>
        <w:t xml:space="preserve">Time that can be allocated to the project outside of scheduled classes is competing with other priorities such as exams, etc.</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pPr>
      <w:bookmarkStart w:colFirst="0" w:colLast="0" w:name="_heading=h.20xfydz" w:id="142"/>
      <w:bookmarkEnd w:id="142"/>
      <w:r w:rsidDel="00000000" w:rsidR="00000000" w:rsidRPr="00000000">
        <w:rPr>
          <w:rtl w:val="0"/>
        </w:rPr>
        <w:t xml:space="preserve">These constraints are being addressed by: </w:t>
      </w:r>
    </w:p>
    <w:p w:rsidR="00000000" w:rsidDel="00000000" w:rsidP="00000000" w:rsidRDefault="00000000" w:rsidRPr="00000000" w14:paraId="0000018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bookmarkStart w:colFirst="0" w:colLast="0" w:name="_heading=h.4kx3h1s" w:id="143"/>
      <w:bookmarkEnd w:id="143"/>
      <w:r w:rsidDel="00000000" w:rsidR="00000000" w:rsidRPr="00000000">
        <w:rPr>
          <w:rtl w:val="0"/>
        </w:rPr>
        <w:t xml:space="preserve">Employing timeboxing as a strategy to minimize unnecessary time spent in meetings or discussion</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302dr9l" w:id="144"/>
      <w:bookmarkEnd w:id="144"/>
      <w:r w:rsidDel="00000000" w:rsidR="00000000" w:rsidRPr="00000000">
        <w:rPr>
          <w:rtl w:val="0"/>
        </w:rPr>
        <w:t xml:space="preserve">Employing agile principles</w:t>
      </w: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1f7o1he" w:id="145"/>
      <w:bookmarkEnd w:id="145"/>
      <w:r w:rsidDel="00000000" w:rsidR="00000000" w:rsidRPr="00000000">
        <w:rPr>
          <w:rtl w:val="0"/>
        </w:rPr>
        <w:t xml:space="preserve">Establishing dedicated blocks of time for working</w:t>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3z7bk57" w:id="146"/>
      <w:bookmarkEnd w:id="146"/>
      <w:r w:rsidDel="00000000" w:rsidR="00000000" w:rsidRPr="00000000">
        <w:rPr>
          <w:rtl w:val="0"/>
        </w:rPr>
        <w:t xml:space="preserve">Leveraging Confluence, Jira, and system versioning tools</w:t>
      </w: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pPr>
      <w:bookmarkStart w:colFirst="0" w:colLast="0" w:name="_heading=h.2eclud0" w:id="147"/>
      <w:bookmarkEnd w:id="147"/>
      <w:r w:rsidDel="00000000" w:rsidR="00000000" w:rsidRPr="00000000">
        <w:rPr>
          <w:rtl w:val="0"/>
        </w:rPr>
        <w:t xml:space="preserve">Leveraging flexible collaboration tools to facilitate online meetings</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pPr>
      <w:bookmarkStart w:colFirst="0" w:colLast="0" w:name="_heading=h.thw4kt" w:id="148"/>
      <w:bookmarkEnd w:id="148"/>
      <w:r w:rsidDel="00000000" w:rsidR="00000000" w:rsidRPr="00000000">
        <w:rPr>
          <w:rtl w:val="0"/>
        </w:rPr>
      </w:r>
    </w:p>
    <w:p w:rsidR="00000000" w:rsidDel="00000000" w:rsidP="00000000" w:rsidRDefault="00000000" w:rsidRPr="00000000" w14:paraId="0000018C">
      <w:pPr>
        <w:pStyle w:val="Heading1"/>
        <w:numPr>
          <w:ilvl w:val="0"/>
          <w:numId w:val="13"/>
        </w:numPr>
        <w:ind w:left="792" w:hanging="432"/>
        <w:rPr/>
      </w:pPr>
      <w:r w:rsidDel="00000000" w:rsidR="00000000" w:rsidRPr="00000000">
        <w:rPr>
          <w:vertAlign w:val="baseline"/>
          <w:rtl w:val="0"/>
        </w:rPr>
        <w:t xml:space="preserve">System Architecture</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pPr>
      <w:bookmarkStart w:colFirst="0" w:colLast="0" w:name="_heading=h.3dhjn8m" w:id="149"/>
      <w:bookmarkEnd w:id="149"/>
      <w:r w:rsidDel="00000000" w:rsidR="00000000" w:rsidRPr="00000000">
        <w:rPr>
          <w:rtl w:val="0"/>
        </w:rPr>
        <w:t xml:space="preserve">The system will be deployed in an environment provided by IONOS - a third party hosting service - for database and cloud storage. The system follows a pipeline software architecture model to promote horizontal scaling, modularity, and reusability. There are three main components of the pipeline: Data Ingestion, Database and Data processing. </w:t>
      </w:r>
      <w:r w:rsidDel="00000000" w:rsidR="00000000" w:rsidRPr="00000000">
        <w:drawing>
          <wp:anchor allowOverlap="1" behindDoc="0" distB="114300" distT="114300" distL="114300" distR="114300" hidden="0" layoutInCell="1" locked="0" relativeHeight="0" simplePos="0">
            <wp:simplePos x="0" y="0"/>
            <wp:positionH relativeFrom="column">
              <wp:posOffset>-1381124</wp:posOffset>
            </wp:positionH>
            <wp:positionV relativeFrom="paragraph">
              <wp:posOffset>1041326</wp:posOffset>
            </wp:positionV>
            <wp:extent cx="7834008" cy="2260178"/>
            <wp:effectExtent b="0" l="0" r="0" t="0"/>
            <wp:wrapSquare wrapText="bothSides" distB="114300" distT="114300" distL="114300" distR="114300"/>
            <wp:docPr id="2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7834008" cy="2260178"/>
                    </a:xfrm>
                    <a:prstGeom prst="rect"/>
                    <a:ln/>
                  </pic:spPr>
                </pic:pic>
              </a:graphicData>
            </a:graphic>
          </wp:anchor>
        </w:drawing>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center"/>
        <w:rPr>
          <w:sz w:val="20"/>
          <w:szCs w:val="20"/>
        </w:rPr>
      </w:pPr>
      <w:bookmarkStart w:colFirst="0" w:colLast="0" w:name="_heading=h.1smtxgf" w:id="150"/>
      <w:bookmarkEnd w:id="150"/>
      <w:r w:rsidDel="00000000" w:rsidR="00000000" w:rsidRPr="00000000">
        <w:rPr>
          <w:sz w:val="20"/>
          <w:szCs w:val="20"/>
          <w:rtl w:val="0"/>
        </w:rPr>
        <w:t xml:space="preserve">Figure 2</w:t>
      </w:r>
      <w:r w:rsidDel="00000000" w:rsidR="00000000" w:rsidRPr="00000000">
        <w:rPr>
          <w:sz w:val="20"/>
          <w:szCs w:val="20"/>
          <w:rtl w:val="0"/>
        </w:rPr>
        <w:t xml:space="preserve">: Top-level diagram of the ATS pipeline architecture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pPr>
      <w:bookmarkStart w:colFirst="0" w:colLast="0" w:name="_heading=h.4cmhg48" w:id="151"/>
      <w:bookmarkEnd w:id="151"/>
      <w:r w:rsidDel="00000000" w:rsidR="00000000" w:rsidRPr="00000000">
        <w:rPr>
          <w:rtl w:val="0"/>
        </w:rPr>
        <w:t xml:space="preserve">The Data Collection component contains query logic to support the processes that request data from API sources, clean, and preprocess the retrieved data. Each data retrieval process is constructed to be independent of the others, following modular design principles, to reduce the corrective resources required in the event one of the processes fails. The processes in this system component are written in Python 3, and utilize YAML and JSON as the exchange formats through the data pipeline. A configuration file is loaded by each query process to determine the API parameters, subsequently determining which information is returned.</w:t>
      </w:r>
    </w:p>
    <w:p w:rsidR="00000000" w:rsidDel="00000000" w:rsidP="00000000" w:rsidRDefault="00000000" w:rsidRPr="00000000" w14:paraId="00000190">
      <w:pPr>
        <w:jc w:val="center"/>
        <w:rPr>
          <w:sz w:val="20"/>
          <w:szCs w:val="20"/>
        </w:rPr>
      </w:pPr>
      <w:r w:rsidDel="00000000" w:rsidR="00000000" w:rsidRPr="00000000">
        <w:rPr>
          <w:sz w:val="20"/>
          <w:szCs w:val="20"/>
        </w:rPr>
        <w:drawing>
          <wp:inline distB="114300" distT="114300" distL="114300" distR="114300">
            <wp:extent cx="5486400" cy="4394200"/>
            <wp:effectExtent b="0" l="0" r="0" t="0"/>
            <wp:docPr id="2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4864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sz w:val="20"/>
          <w:szCs w:val="20"/>
        </w:rPr>
      </w:pPr>
      <w:r w:rsidDel="00000000" w:rsidR="00000000" w:rsidRPr="00000000">
        <w:rPr>
          <w:sz w:val="20"/>
          <w:szCs w:val="20"/>
          <w:rtl w:val="0"/>
        </w:rPr>
        <w:t xml:space="preserve">Figure 3: Class Diagram 2 - Assets</w:t>
      </w:r>
    </w:p>
    <w:p w:rsidR="00000000" w:rsidDel="00000000" w:rsidP="00000000" w:rsidRDefault="00000000" w:rsidRPr="00000000" w14:paraId="00000192">
      <w:pPr>
        <w:jc w:val="center"/>
        <w:rPr>
          <w:sz w:val="20"/>
          <w:szCs w:val="20"/>
        </w:rPr>
      </w:pPr>
      <w:r w:rsidDel="00000000" w:rsidR="00000000" w:rsidRPr="00000000">
        <w:rPr>
          <w:sz w:val="20"/>
          <w:szCs w:val="20"/>
        </w:rPr>
        <w:drawing>
          <wp:inline distB="114300" distT="114300" distL="114300" distR="114300">
            <wp:extent cx="5267325" cy="3552825"/>
            <wp:effectExtent b="0" l="0" r="0" t="0"/>
            <wp:docPr id="3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2673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pPr>
      <w:sdt>
        <w:sdtPr>
          <w:tag w:val="goog_rdk_0"/>
        </w:sdtPr>
        <w:sdtContent>
          <w:commentRangeStart w:id="0"/>
        </w:sdtContent>
      </w:sdt>
      <w:r w:rsidDel="00000000" w:rsidR="00000000" w:rsidRPr="00000000">
        <w:rPr>
          <w:sz w:val="20"/>
          <w:szCs w:val="20"/>
          <w:rtl w:val="0"/>
        </w:rPr>
        <w:t xml:space="preserve">Figure 4</w:t>
      </w:r>
      <w:commentRangeEnd w:id="0"/>
      <w:r w:rsidDel="00000000" w:rsidR="00000000" w:rsidRPr="00000000">
        <w:commentReference w:id="0"/>
      </w:r>
      <w:r w:rsidDel="00000000" w:rsidR="00000000" w:rsidRPr="00000000">
        <w:rPr>
          <w:sz w:val="20"/>
          <w:szCs w:val="20"/>
          <w:rtl w:val="0"/>
        </w:rPr>
        <w:t xml:space="preserve">: Class Diagram 3 - Configuration Settings</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pPr>
      <w:bookmarkStart w:colFirst="0" w:colLast="0" w:name="_heading=h.2rrrqc1" w:id="152"/>
      <w:bookmarkEnd w:id="152"/>
      <w:r w:rsidDel="00000000" w:rsidR="00000000" w:rsidRPr="00000000">
        <w:rPr>
          <w:rtl w:val="0"/>
        </w:rPr>
        <w:t xml:space="preserve">The Database and processing component contains processes that support secondary validation of data, organization of data, and insertion of the data into the database. The database is structured to take advantage of triggers and constraints to supplement the external scripted processes. Processes in this component use Python 3 and SQL, with JSON as the data input object.</w:t>
      </w:r>
    </w:p>
    <w:p w:rsidR="00000000" w:rsidDel="00000000" w:rsidP="00000000" w:rsidRDefault="00000000" w:rsidRPr="00000000" w14:paraId="00000195">
      <w:pPr>
        <w:jc w:val="center"/>
        <w:rPr>
          <w:sz w:val="20"/>
          <w:szCs w:val="20"/>
        </w:rPr>
      </w:pPr>
      <w:r w:rsidDel="00000000" w:rsidR="00000000" w:rsidRPr="00000000">
        <w:rPr>
          <w:sz w:val="20"/>
          <w:szCs w:val="20"/>
        </w:rPr>
        <w:drawing>
          <wp:inline distB="114300" distT="114300" distL="114300" distR="114300">
            <wp:extent cx="5486400" cy="3606800"/>
            <wp:effectExtent b="0" l="0" r="0" t="0"/>
            <wp:docPr id="2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4864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center"/>
        <w:rPr/>
      </w:pPr>
      <w:r w:rsidDel="00000000" w:rsidR="00000000" w:rsidRPr="00000000">
        <w:rPr>
          <w:sz w:val="20"/>
          <w:szCs w:val="20"/>
          <w:rtl w:val="0"/>
        </w:rPr>
        <w:t xml:space="preserve">Figure 5: Class Diagram 4 - DB backup</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pPr>
      <w:bookmarkStart w:colFirst="0" w:colLast="0" w:name="_heading=h.16x20ju" w:id="153"/>
      <w:bookmarkEnd w:id="153"/>
      <w:r w:rsidDel="00000000" w:rsidR="00000000" w:rsidRPr="00000000">
        <w:rPr>
          <w:rtl w:val="0"/>
        </w:rPr>
        <w:t xml:space="preserve">The Data Storage component contains processes for extracting, transforming, and integrating the data from the Database component. The warehouse will be used as a long term storage facility, and will be populated every 3 months. Data stored in the warehouse is provisioned for analysis by ML models, which have an independently developed process for extracting the data outside the scope of the current project. It is expected that processes in this component will use a combination of SQL and other language(s), but the design of this system component is still in early iteration.</w:t>
      </w:r>
    </w:p>
    <w:p w:rsidR="00000000" w:rsidDel="00000000" w:rsidP="00000000" w:rsidRDefault="00000000" w:rsidRPr="00000000" w14:paraId="00000198">
      <w:pPr>
        <w:jc w:val="center"/>
        <w:rPr/>
      </w:pPr>
      <w:r w:rsidDel="00000000" w:rsidR="00000000" w:rsidRPr="00000000">
        <w:rPr>
          <w:sz w:val="20"/>
          <w:szCs w:val="20"/>
        </w:rPr>
        <w:drawing>
          <wp:inline distB="114300" distT="114300" distL="114300" distR="114300">
            <wp:extent cx="5486400" cy="3098800"/>
            <wp:effectExtent b="0" l="0" r="0" t="0"/>
            <wp:docPr id="3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80" w:before="280" w:lineRule="auto"/>
        <w:jc w:val="center"/>
        <w:rPr>
          <w:sz w:val="20"/>
          <w:szCs w:val="20"/>
        </w:rPr>
      </w:pPr>
      <w:bookmarkStart w:colFirst="0" w:colLast="0" w:name="_heading=h.3qwpj7n" w:id="154"/>
      <w:bookmarkEnd w:id="154"/>
      <w:r w:rsidDel="00000000" w:rsidR="00000000" w:rsidRPr="00000000">
        <w:rPr>
          <w:sz w:val="20"/>
          <w:szCs w:val="20"/>
          <w:rtl w:val="0"/>
        </w:rPr>
        <w:t xml:space="preserve">Figure 6: General Domain Model Diagram</w:t>
      </w:r>
      <w:r w:rsidDel="00000000" w:rsidR="00000000" w:rsidRPr="00000000">
        <w:drawing>
          <wp:anchor allowOverlap="1" behindDoc="0" distB="114300" distT="114300" distL="114300" distR="114300" hidden="0" layoutInCell="1" locked="0" relativeHeight="0" simplePos="0">
            <wp:simplePos x="0" y="0"/>
            <wp:positionH relativeFrom="column">
              <wp:posOffset>23814</wp:posOffset>
            </wp:positionH>
            <wp:positionV relativeFrom="paragraph">
              <wp:posOffset>534504</wp:posOffset>
            </wp:positionV>
            <wp:extent cx="5434013" cy="3619681"/>
            <wp:effectExtent b="0" l="0" r="0" t="0"/>
            <wp:wrapSquare wrapText="bothSides" distB="114300" distT="114300" distL="114300" distR="114300"/>
            <wp:docPr id="3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434013" cy="3619681"/>
                    </a:xfrm>
                    <a:prstGeom prst="rect"/>
                    <a:ln/>
                  </pic:spPr>
                </pic:pic>
              </a:graphicData>
            </a:graphic>
          </wp:anchor>
        </w:drawing>
      </w:r>
    </w:p>
    <w:p w:rsidR="00000000" w:rsidDel="00000000" w:rsidP="00000000" w:rsidRDefault="00000000" w:rsidRPr="00000000" w14:paraId="0000019A">
      <w:pPr>
        <w:jc w:val="center"/>
        <w:rPr>
          <w:sz w:val="20"/>
          <w:szCs w:val="20"/>
        </w:rPr>
      </w:pPr>
      <w:sdt>
        <w:sdtPr>
          <w:tag w:val="goog_rdk_1"/>
        </w:sdtPr>
        <w:sdtContent>
          <w:commentRangeStart w:id="1"/>
        </w:sdtContent>
      </w:sdt>
      <w:r w:rsidDel="00000000" w:rsidR="00000000" w:rsidRPr="00000000">
        <w:rPr>
          <w:sz w:val="20"/>
          <w:szCs w:val="20"/>
          <w:rtl w:val="0"/>
        </w:rPr>
        <w:t xml:space="preserve">Figure 7</w:t>
      </w:r>
      <w:commentRangeEnd w:id="1"/>
      <w:r w:rsidDel="00000000" w:rsidR="00000000" w:rsidRPr="00000000">
        <w:commentReference w:id="1"/>
      </w:r>
      <w:r w:rsidDel="00000000" w:rsidR="00000000" w:rsidRPr="00000000">
        <w:rPr>
          <w:sz w:val="20"/>
          <w:szCs w:val="20"/>
          <w:rtl w:val="0"/>
        </w:rPr>
        <w:t xml:space="preserve">: Class Diagram 1 - overall system</w:t>
      </w:r>
    </w:p>
    <w:p w:rsidR="00000000" w:rsidDel="00000000" w:rsidP="00000000" w:rsidRDefault="00000000" w:rsidRPr="00000000" w14:paraId="0000019B">
      <w:pPr>
        <w:jc w:val="center"/>
        <w:rPr>
          <w:sz w:val="20"/>
          <w:szCs w:val="20"/>
        </w:rPr>
      </w:pPr>
      <w:r w:rsidDel="00000000" w:rsidR="00000000" w:rsidRPr="00000000">
        <w:rPr>
          <w:rtl w:val="0"/>
        </w:rPr>
      </w:r>
    </w:p>
    <w:p w:rsidR="00000000" w:rsidDel="00000000" w:rsidP="00000000" w:rsidRDefault="00000000" w:rsidRPr="00000000" w14:paraId="0000019C">
      <w:pPr>
        <w:jc w:val="center"/>
        <w:rPr>
          <w:sz w:val="20"/>
          <w:szCs w:val="20"/>
        </w:rPr>
        <w:sectPr>
          <w:footerReference r:id="rId31" w:type="default"/>
          <w:type w:val="nextPage"/>
          <w:pgSz w:h="15840" w:w="12240" w:orient="portrait"/>
          <w:pgMar w:bottom="1440" w:top="1417.3228346456694" w:left="2160" w:right="1440" w:header="720" w:footer="720"/>
          <w:pgNumType w:start="1"/>
        </w:sectPr>
      </w:pPr>
      <w:r w:rsidDel="00000000" w:rsidR="00000000" w:rsidRPr="00000000">
        <w:rPr>
          <w:rtl w:val="0"/>
        </w:rPr>
      </w:r>
    </w:p>
    <w:p w:rsidR="00000000" w:rsidDel="00000000" w:rsidP="00000000" w:rsidRDefault="00000000" w:rsidRPr="00000000" w14:paraId="0000019D">
      <w:pPr>
        <w:pStyle w:val="Heading1"/>
        <w:numPr>
          <w:ilvl w:val="0"/>
          <w:numId w:val="13"/>
        </w:numPr>
        <w:ind w:left="792" w:hanging="432"/>
        <w:rPr/>
      </w:pPr>
      <w:bookmarkStart w:colFirst="0" w:colLast="0" w:name="_heading=h.261ztfg" w:id="155"/>
      <w:bookmarkEnd w:id="155"/>
      <w:r w:rsidDel="00000000" w:rsidR="00000000" w:rsidRPr="00000000">
        <w:rPr>
          <w:vertAlign w:val="baseline"/>
          <w:rtl w:val="0"/>
        </w:rPr>
        <w:t xml:space="preserve">Detailed Design</w:t>
      </w:r>
      <w:r w:rsidDel="00000000" w:rsidR="00000000" w:rsidRPr="00000000">
        <w:rPr>
          <w:rtl w:val="0"/>
        </w:rPr>
      </w:r>
    </w:p>
    <w:p w:rsidR="00000000" w:rsidDel="00000000" w:rsidP="00000000" w:rsidRDefault="00000000" w:rsidRPr="00000000" w14:paraId="0000019E">
      <w:pPr>
        <w:jc w:val="cente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-1038223</wp:posOffset>
            </wp:positionH>
            <wp:positionV relativeFrom="paragraph">
              <wp:posOffset>114300</wp:posOffset>
            </wp:positionV>
            <wp:extent cx="6638925" cy="4993626"/>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638925" cy="4993626"/>
                    </a:xfrm>
                    <a:prstGeom prst="rect"/>
                    <a:ln/>
                  </pic:spPr>
                </pic:pic>
              </a:graphicData>
            </a:graphic>
          </wp:anchor>
        </w:drawing>
      </w:r>
    </w:p>
    <w:p w:rsidR="00000000" w:rsidDel="00000000" w:rsidP="00000000" w:rsidRDefault="00000000" w:rsidRPr="00000000" w14:paraId="0000019F">
      <w:pPr>
        <w:jc w:val="center"/>
        <w:rPr>
          <w:sz w:val="20"/>
          <w:szCs w:val="20"/>
        </w:rPr>
      </w:pPr>
      <w:r w:rsidDel="00000000" w:rsidR="00000000" w:rsidRPr="00000000">
        <w:rPr>
          <w:rtl w:val="0"/>
        </w:rPr>
      </w:r>
    </w:p>
    <w:p w:rsidR="00000000" w:rsidDel="00000000" w:rsidP="00000000" w:rsidRDefault="00000000" w:rsidRPr="00000000" w14:paraId="000001A0">
      <w:pPr>
        <w:jc w:val="center"/>
        <w:rPr>
          <w:sz w:val="20"/>
          <w:szCs w:val="20"/>
        </w:rPr>
      </w:pPr>
      <w:r w:rsidDel="00000000" w:rsidR="00000000" w:rsidRPr="00000000">
        <w:rPr>
          <w:sz w:val="20"/>
          <w:szCs w:val="20"/>
          <w:rtl w:val="0"/>
        </w:rPr>
        <w:t xml:space="preserve">Figure 8: Data Domain Model Diagram</w:t>
      </w:r>
    </w:p>
    <w:p w:rsidR="00000000" w:rsidDel="00000000" w:rsidP="00000000" w:rsidRDefault="00000000" w:rsidRPr="00000000" w14:paraId="000001A1">
      <w:pPr>
        <w:jc w:val="center"/>
        <w:rPr>
          <w:sz w:val="20"/>
          <w:szCs w:val="20"/>
        </w:rPr>
      </w:pPr>
      <w:r w:rsidDel="00000000" w:rsidR="00000000" w:rsidRPr="00000000">
        <w:rPr>
          <w:rtl w:val="0"/>
        </w:rPr>
      </w:r>
    </w:p>
    <w:p w:rsidR="00000000" w:rsidDel="00000000" w:rsidP="00000000" w:rsidRDefault="00000000" w:rsidRPr="00000000" w14:paraId="000001A2">
      <w:pPr>
        <w:jc w:val="center"/>
        <w:rPr>
          <w:sz w:val="20"/>
          <w:szCs w:val="20"/>
        </w:rPr>
      </w:pPr>
      <w:r w:rsidDel="00000000" w:rsidR="00000000" w:rsidRPr="00000000">
        <w:rPr>
          <w:rtl w:val="0"/>
        </w:rPr>
      </w:r>
    </w:p>
    <w:p w:rsidR="00000000" w:rsidDel="00000000" w:rsidP="00000000" w:rsidRDefault="00000000" w:rsidRPr="00000000" w14:paraId="000001A3">
      <w:pPr>
        <w:jc w:val="center"/>
        <w:rPr>
          <w:sz w:val="20"/>
          <w:szCs w:val="20"/>
        </w:rPr>
      </w:pPr>
      <w:r w:rsidDel="00000000" w:rsidR="00000000" w:rsidRPr="00000000">
        <w:rPr>
          <w:rtl w:val="0"/>
        </w:rPr>
      </w:r>
    </w:p>
    <w:p w:rsidR="00000000" w:rsidDel="00000000" w:rsidP="00000000" w:rsidRDefault="00000000" w:rsidRPr="00000000" w14:paraId="000001A4">
      <w:pPr>
        <w:jc w:val="center"/>
        <w:rPr>
          <w:sz w:val="20"/>
          <w:szCs w:val="20"/>
        </w:rPr>
      </w:pPr>
      <w:r w:rsidDel="00000000" w:rsidR="00000000" w:rsidRPr="00000000">
        <w:rPr>
          <w:sz w:val="20"/>
          <w:szCs w:val="20"/>
        </w:rPr>
        <w:drawing>
          <wp:inline distB="114300" distT="114300" distL="114300" distR="114300">
            <wp:extent cx="5486400" cy="4495800"/>
            <wp:effectExtent b="0" l="0" r="0" t="0"/>
            <wp:docPr id="3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4864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sz w:val="20"/>
          <w:szCs w:val="20"/>
        </w:rPr>
      </w:pPr>
      <w:r w:rsidDel="00000000" w:rsidR="00000000" w:rsidRPr="00000000">
        <w:rPr>
          <w:sz w:val="20"/>
          <w:szCs w:val="20"/>
          <w:rtl w:val="0"/>
        </w:rPr>
        <w:t xml:space="preserve">Figure 9: Archiving Data Activity Diagram</w:t>
      </w:r>
    </w:p>
    <w:p w:rsidR="00000000" w:rsidDel="00000000" w:rsidP="00000000" w:rsidRDefault="00000000" w:rsidRPr="00000000" w14:paraId="000001A6">
      <w:pPr>
        <w:jc w:val="center"/>
        <w:rPr>
          <w:sz w:val="20"/>
          <w:szCs w:val="20"/>
        </w:rPr>
      </w:pPr>
      <w:r w:rsidDel="00000000" w:rsidR="00000000" w:rsidRPr="00000000">
        <w:rPr>
          <w:rtl w:val="0"/>
        </w:rPr>
      </w:r>
    </w:p>
    <w:p w:rsidR="00000000" w:rsidDel="00000000" w:rsidP="00000000" w:rsidRDefault="00000000" w:rsidRPr="00000000" w14:paraId="000001A7">
      <w:pPr>
        <w:jc w:val="center"/>
        <w:rPr>
          <w:sz w:val="20"/>
          <w:szCs w:val="20"/>
        </w:rPr>
      </w:pPr>
      <w:r w:rsidDel="00000000" w:rsidR="00000000" w:rsidRPr="00000000">
        <w:rPr>
          <w:rtl w:val="0"/>
        </w:rPr>
      </w:r>
    </w:p>
    <w:p w:rsidR="00000000" w:rsidDel="00000000" w:rsidP="00000000" w:rsidRDefault="00000000" w:rsidRPr="00000000" w14:paraId="000001A8">
      <w:pPr>
        <w:jc w:val="center"/>
        <w:rPr>
          <w:sz w:val="20"/>
          <w:szCs w:val="20"/>
        </w:rPr>
      </w:pPr>
      <w:r w:rsidDel="00000000" w:rsidR="00000000" w:rsidRPr="00000000">
        <w:rPr>
          <w:rtl w:val="0"/>
        </w:rPr>
      </w:r>
    </w:p>
    <w:p w:rsidR="00000000" w:rsidDel="00000000" w:rsidP="00000000" w:rsidRDefault="00000000" w:rsidRPr="00000000" w14:paraId="000001A9">
      <w:pPr>
        <w:jc w:val="center"/>
        <w:rPr>
          <w:sz w:val="20"/>
          <w:szCs w:val="20"/>
        </w:rPr>
      </w:pPr>
      <w:r w:rsidDel="00000000" w:rsidR="00000000" w:rsidRPr="00000000">
        <w:rPr>
          <w:rtl w:val="0"/>
        </w:rPr>
      </w:r>
    </w:p>
    <w:p w:rsidR="00000000" w:rsidDel="00000000" w:rsidP="00000000" w:rsidRDefault="00000000" w:rsidRPr="00000000" w14:paraId="000001AA">
      <w:pPr>
        <w:jc w:val="center"/>
        <w:rPr>
          <w:sz w:val="20"/>
          <w:szCs w:val="20"/>
        </w:rPr>
      </w:pPr>
      <w:r w:rsidDel="00000000" w:rsidR="00000000" w:rsidRPr="00000000">
        <w:rPr>
          <w:rtl w:val="0"/>
        </w:rPr>
      </w:r>
    </w:p>
    <w:p w:rsidR="00000000" w:rsidDel="00000000" w:rsidP="00000000" w:rsidRDefault="00000000" w:rsidRPr="00000000" w14:paraId="000001AB">
      <w:pPr>
        <w:jc w:val="center"/>
        <w:rPr>
          <w:sz w:val="20"/>
          <w:szCs w:val="20"/>
        </w:rPr>
      </w:pPr>
      <w:r w:rsidDel="00000000" w:rsidR="00000000" w:rsidRPr="00000000">
        <w:rPr>
          <w:rtl w:val="0"/>
        </w:rPr>
      </w:r>
    </w:p>
    <w:p w:rsidR="00000000" w:rsidDel="00000000" w:rsidP="00000000" w:rsidRDefault="00000000" w:rsidRPr="00000000" w14:paraId="000001AC">
      <w:pPr>
        <w:jc w:val="center"/>
        <w:rPr>
          <w:sz w:val="20"/>
          <w:szCs w:val="20"/>
        </w:rPr>
      </w:pPr>
      <w:r w:rsidDel="00000000" w:rsidR="00000000" w:rsidRPr="00000000">
        <w:rPr>
          <w:rtl w:val="0"/>
        </w:rPr>
      </w:r>
    </w:p>
    <w:p w:rsidR="00000000" w:rsidDel="00000000" w:rsidP="00000000" w:rsidRDefault="00000000" w:rsidRPr="00000000" w14:paraId="000001AD">
      <w:pPr>
        <w:jc w:val="center"/>
        <w:rPr>
          <w:sz w:val="20"/>
          <w:szCs w:val="20"/>
        </w:rPr>
      </w:pPr>
      <w:r w:rsidDel="00000000" w:rsidR="00000000" w:rsidRPr="00000000">
        <w:rPr>
          <w:rtl w:val="0"/>
        </w:rPr>
      </w:r>
    </w:p>
    <w:p w:rsidR="00000000" w:rsidDel="00000000" w:rsidP="00000000" w:rsidRDefault="00000000" w:rsidRPr="00000000" w14:paraId="000001AE">
      <w:pPr>
        <w:jc w:val="center"/>
        <w:rPr>
          <w:sz w:val="20"/>
          <w:szCs w:val="20"/>
        </w:rPr>
      </w:pPr>
      <w:r w:rsidDel="00000000" w:rsidR="00000000" w:rsidRPr="00000000">
        <w:rPr>
          <w:rtl w:val="0"/>
        </w:rPr>
      </w:r>
    </w:p>
    <w:p w:rsidR="00000000" w:rsidDel="00000000" w:rsidP="00000000" w:rsidRDefault="00000000" w:rsidRPr="00000000" w14:paraId="000001AF">
      <w:pPr>
        <w:jc w:val="center"/>
        <w:rPr>
          <w:sz w:val="20"/>
          <w:szCs w:val="20"/>
        </w:rPr>
      </w:pPr>
      <w:r w:rsidDel="00000000" w:rsidR="00000000" w:rsidRPr="00000000">
        <w:rPr>
          <w:rtl w:val="0"/>
        </w:rPr>
      </w:r>
    </w:p>
    <w:p w:rsidR="00000000" w:rsidDel="00000000" w:rsidP="00000000" w:rsidRDefault="00000000" w:rsidRPr="00000000" w14:paraId="000001B0">
      <w:pPr>
        <w:jc w:val="center"/>
        <w:rPr>
          <w:sz w:val="20"/>
          <w:szCs w:val="20"/>
        </w:rPr>
      </w:pPr>
      <w:r w:rsidDel="00000000" w:rsidR="00000000" w:rsidRPr="00000000">
        <w:rPr>
          <w:rtl w:val="0"/>
        </w:rPr>
      </w:r>
    </w:p>
    <w:p w:rsidR="00000000" w:rsidDel="00000000" w:rsidP="00000000" w:rsidRDefault="00000000" w:rsidRPr="00000000" w14:paraId="000001B1">
      <w:pPr>
        <w:jc w:val="center"/>
        <w:rPr>
          <w:sz w:val="20"/>
          <w:szCs w:val="20"/>
        </w:rPr>
      </w:pPr>
      <w:r w:rsidDel="00000000" w:rsidR="00000000" w:rsidRPr="00000000">
        <w:rPr>
          <w:rtl w:val="0"/>
        </w:rPr>
      </w:r>
    </w:p>
    <w:p w:rsidR="00000000" w:rsidDel="00000000" w:rsidP="00000000" w:rsidRDefault="00000000" w:rsidRPr="00000000" w14:paraId="000001B2">
      <w:pPr>
        <w:jc w:val="center"/>
        <w:rPr>
          <w:sz w:val="20"/>
          <w:szCs w:val="20"/>
        </w:rPr>
      </w:pPr>
      <w:r w:rsidDel="00000000" w:rsidR="00000000" w:rsidRPr="00000000">
        <w:rPr>
          <w:rtl w:val="0"/>
        </w:rPr>
      </w:r>
    </w:p>
    <w:p w:rsidR="00000000" w:rsidDel="00000000" w:rsidP="00000000" w:rsidRDefault="00000000" w:rsidRPr="00000000" w14:paraId="000001B3">
      <w:pPr>
        <w:jc w:val="center"/>
        <w:rPr>
          <w:sz w:val="20"/>
          <w:szCs w:val="20"/>
        </w:rPr>
      </w:pPr>
      <w:r w:rsidDel="00000000" w:rsidR="00000000" w:rsidRPr="00000000">
        <w:rPr>
          <w:rtl w:val="0"/>
        </w:rPr>
      </w:r>
    </w:p>
    <w:p w:rsidR="00000000" w:rsidDel="00000000" w:rsidP="00000000" w:rsidRDefault="00000000" w:rsidRPr="00000000" w14:paraId="000001B4">
      <w:pPr>
        <w:jc w:val="center"/>
        <w:rPr>
          <w:sz w:val="20"/>
          <w:szCs w:val="20"/>
        </w:rPr>
      </w:pPr>
      <w:r w:rsidDel="00000000" w:rsidR="00000000" w:rsidRPr="00000000">
        <w:rPr>
          <w:rtl w:val="0"/>
        </w:rPr>
      </w:r>
    </w:p>
    <w:p w:rsidR="00000000" w:rsidDel="00000000" w:rsidP="00000000" w:rsidRDefault="00000000" w:rsidRPr="00000000" w14:paraId="000001B5">
      <w:pPr>
        <w:jc w:val="center"/>
        <w:rPr>
          <w:sz w:val="20"/>
          <w:szCs w:val="20"/>
        </w:rPr>
      </w:pPr>
      <w:r w:rsidDel="00000000" w:rsidR="00000000" w:rsidRPr="00000000">
        <w:rPr>
          <w:rtl w:val="0"/>
        </w:rPr>
      </w:r>
    </w:p>
    <w:p w:rsidR="00000000" w:rsidDel="00000000" w:rsidP="00000000" w:rsidRDefault="00000000" w:rsidRPr="00000000" w14:paraId="000001B6">
      <w:pPr>
        <w:jc w:val="center"/>
        <w:rPr>
          <w:sz w:val="20"/>
          <w:szCs w:val="20"/>
        </w:rPr>
      </w:pPr>
      <w:r w:rsidDel="00000000" w:rsidR="00000000" w:rsidRPr="00000000">
        <w:rPr>
          <w:rtl w:val="0"/>
        </w:rPr>
      </w:r>
    </w:p>
    <w:p w:rsidR="00000000" w:rsidDel="00000000" w:rsidP="00000000" w:rsidRDefault="00000000" w:rsidRPr="00000000" w14:paraId="000001B7">
      <w:pPr>
        <w:jc w:val="center"/>
        <w:rPr>
          <w:sz w:val="20"/>
          <w:szCs w:val="20"/>
        </w:rPr>
      </w:pPr>
      <w:r w:rsidDel="00000000" w:rsidR="00000000" w:rsidRPr="00000000">
        <w:rPr>
          <w:rtl w:val="0"/>
        </w:rPr>
      </w:r>
    </w:p>
    <w:p w:rsidR="00000000" w:rsidDel="00000000" w:rsidP="00000000" w:rsidRDefault="00000000" w:rsidRPr="00000000" w14:paraId="000001B8">
      <w:pPr>
        <w:jc w:val="center"/>
        <w:rPr>
          <w:sz w:val="20"/>
          <w:szCs w:val="20"/>
        </w:rPr>
      </w:pPr>
      <w:r w:rsidDel="00000000" w:rsidR="00000000" w:rsidRPr="00000000">
        <w:rPr>
          <w:rtl w:val="0"/>
        </w:rPr>
      </w:r>
    </w:p>
    <w:p w:rsidR="00000000" w:rsidDel="00000000" w:rsidP="00000000" w:rsidRDefault="00000000" w:rsidRPr="00000000" w14:paraId="000001B9">
      <w:pPr>
        <w:jc w:val="center"/>
        <w:rPr>
          <w:sz w:val="20"/>
          <w:szCs w:val="20"/>
        </w:rPr>
      </w:pPr>
      <w:r w:rsidDel="00000000" w:rsidR="00000000" w:rsidRPr="00000000">
        <w:rPr>
          <w:rtl w:val="0"/>
        </w:rPr>
      </w:r>
    </w:p>
    <w:p w:rsidR="00000000" w:rsidDel="00000000" w:rsidP="00000000" w:rsidRDefault="00000000" w:rsidRPr="00000000" w14:paraId="000001BA">
      <w:pPr>
        <w:jc w:val="center"/>
        <w:rPr>
          <w:sz w:val="20"/>
          <w:szCs w:val="20"/>
        </w:rPr>
      </w:pPr>
      <w:r w:rsidDel="00000000" w:rsidR="00000000" w:rsidRPr="00000000">
        <w:rPr>
          <w:rtl w:val="0"/>
        </w:rPr>
      </w:r>
    </w:p>
    <w:p w:rsidR="00000000" w:rsidDel="00000000" w:rsidP="00000000" w:rsidRDefault="00000000" w:rsidRPr="00000000" w14:paraId="000001BB">
      <w:pPr>
        <w:jc w:val="center"/>
        <w:rPr>
          <w:sz w:val="20"/>
          <w:szCs w:val="20"/>
        </w:rPr>
      </w:pPr>
      <w:r w:rsidDel="00000000" w:rsidR="00000000" w:rsidRPr="00000000">
        <w:rPr>
          <w:rtl w:val="0"/>
        </w:rPr>
      </w:r>
    </w:p>
    <w:p w:rsidR="00000000" w:rsidDel="00000000" w:rsidP="00000000" w:rsidRDefault="00000000" w:rsidRPr="00000000" w14:paraId="000001BC">
      <w:pPr>
        <w:pStyle w:val="Heading2"/>
        <w:numPr>
          <w:ilvl w:val="1"/>
          <w:numId w:val="13"/>
        </w:numPr>
        <w:ind w:left="936" w:hanging="576"/>
        <w:rPr/>
      </w:pPr>
      <w:r w:rsidDel="00000000" w:rsidR="00000000" w:rsidRPr="00000000">
        <w:rPr>
          <w:rtl w:val="0"/>
        </w:rPr>
        <w:t xml:space="preserve">Data Collection</w:t>
      </w:r>
    </w:p>
    <w:p w:rsidR="00000000" w:rsidDel="00000000" w:rsidP="00000000" w:rsidRDefault="00000000" w:rsidRPr="00000000" w14:paraId="000001BD">
      <w:pPr>
        <w:ind w:left="936" w:firstLine="0"/>
        <w:jc w:val="center"/>
        <w:rPr/>
      </w:pPr>
      <w:r w:rsidDel="00000000" w:rsidR="00000000" w:rsidRPr="00000000">
        <w:rPr/>
        <w:drawing>
          <wp:inline distB="114300" distT="114300" distL="114300" distR="114300">
            <wp:extent cx="4581525" cy="4935506"/>
            <wp:effectExtent b="0" l="0" r="0" t="0"/>
            <wp:docPr id="3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581525" cy="4935506"/>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936" w:firstLine="0"/>
        <w:jc w:val="center"/>
        <w:rPr>
          <w:sz w:val="20"/>
          <w:szCs w:val="20"/>
        </w:rPr>
      </w:pPr>
      <w:sdt>
        <w:sdtPr>
          <w:tag w:val="goog_rdk_2"/>
        </w:sdtPr>
        <w:sdtContent>
          <w:commentRangeStart w:id="2"/>
        </w:sdtContent>
      </w:sdt>
      <w:r w:rsidDel="00000000" w:rsidR="00000000" w:rsidRPr="00000000">
        <w:rPr>
          <w:sz w:val="20"/>
          <w:szCs w:val="20"/>
          <w:rtl w:val="0"/>
        </w:rPr>
        <w:t xml:space="preserve">Figure 10</w:t>
      </w:r>
      <w:commentRangeEnd w:id="2"/>
      <w:r w:rsidDel="00000000" w:rsidR="00000000" w:rsidRPr="00000000">
        <w:commentReference w:id="2"/>
      </w:r>
      <w:r w:rsidDel="00000000" w:rsidR="00000000" w:rsidRPr="00000000">
        <w:rPr>
          <w:sz w:val="20"/>
          <w:szCs w:val="20"/>
          <w:rtl w:val="0"/>
        </w:rPr>
        <w:t xml:space="preserve">: Data collection activity diagram</w:t>
      </w:r>
    </w:p>
    <w:p w:rsidR="00000000" w:rsidDel="00000000" w:rsidP="00000000" w:rsidRDefault="00000000" w:rsidRPr="00000000" w14:paraId="000001BF">
      <w:pPr>
        <w:ind w:left="936" w:firstLine="0"/>
        <w:jc w:val="center"/>
        <w:rPr>
          <w:sz w:val="20"/>
          <w:szCs w:val="20"/>
        </w:rPr>
      </w:pPr>
      <w:r w:rsidDel="00000000" w:rsidR="00000000" w:rsidRPr="00000000">
        <w:rPr>
          <w:rtl w:val="0"/>
        </w:rPr>
      </w:r>
    </w:p>
    <w:p w:rsidR="00000000" w:rsidDel="00000000" w:rsidP="00000000" w:rsidRDefault="00000000" w:rsidRPr="00000000" w14:paraId="000001C0">
      <w:pPr>
        <w:pStyle w:val="Heading3"/>
        <w:ind w:left="0" w:firstLine="0"/>
        <w:rPr/>
      </w:pPr>
      <w:bookmarkStart w:colFirst="0" w:colLast="0" w:name="_heading=h.l7a3n9" w:id="156"/>
      <w:bookmarkEnd w:id="156"/>
      <w:r w:rsidDel="00000000" w:rsidR="00000000" w:rsidRPr="00000000">
        <w:rPr>
          <w:vertAlign w:val="baseline"/>
          <w:rtl w:val="0"/>
        </w:rPr>
        <w:t xml:space="preserve">Processing for </w:t>
      </w:r>
      <w:r w:rsidDel="00000000" w:rsidR="00000000" w:rsidRPr="00000000">
        <w:rPr>
          <w:rtl w:val="0"/>
        </w:rPr>
        <w:t xml:space="preserve">Data Collection</w:t>
      </w:r>
    </w:p>
    <w:p w:rsidR="00000000" w:rsidDel="00000000" w:rsidP="00000000" w:rsidRDefault="00000000" w:rsidRPr="00000000" w14:paraId="000001C1">
      <w:pPr>
        <w:ind w:left="0" w:firstLine="0"/>
        <w:rPr/>
      </w:pPr>
      <w:r w:rsidDel="00000000" w:rsidR="00000000" w:rsidRPr="00000000">
        <w:rPr>
          <w:rtl w:val="0"/>
        </w:rPr>
        <w:t xml:space="preserve">The system retrieves various parameters from the configuration files. All configuration files contain a series of key value pairs associated with different uses. Fields shared among all configuration files are: url, api_key, rate_limit_per_min, api_fields, and non_api_fields. For historical and real time configurations, a list of asset symbols and names are also present. For a detailed description of the configuration files, see the ATS Developer’s Guide [R9]. Query scripts process these configuration files, prepare API calls, execute API calls, and return data. The data returned is processed for consistency validation, and written to an output file for each respective process.</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t xml:space="preserve">Processing should execute symbol change queries first, to ensure configuration files and database fields are kept up to date in the event companies change names or symbols. The execution of remaining queries can be conducted with no preference for order. Collection scripts are set to be run at scheduled intervals via cron jobs. Stock, Index, and Commodity collection will occur daily at market close. Treasury bonds will be collected weekly. Company information will be collected monthly.</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pStyle w:val="Heading3"/>
        <w:ind w:left="0" w:firstLine="0"/>
        <w:rPr>
          <w:vertAlign w:val="baseline"/>
        </w:rPr>
      </w:pPr>
      <w:bookmarkStart w:colFirst="0" w:colLast="0" w:name="_heading=h.356xmb2" w:id="157"/>
      <w:bookmarkEnd w:id="157"/>
      <w:r w:rsidDel="00000000" w:rsidR="00000000" w:rsidRPr="00000000">
        <w:rPr>
          <w:rtl w:val="0"/>
        </w:rPr>
        <w:t xml:space="preserve">Data Collection</w:t>
      </w:r>
      <w:r w:rsidDel="00000000" w:rsidR="00000000" w:rsidRPr="00000000">
        <w:rPr>
          <w:vertAlign w:val="baseline"/>
          <w:rtl w:val="0"/>
        </w:rPr>
        <w:t xml:space="preserve"> Interface Description</w:t>
      </w:r>
    </w:p>
    <w:p w:rsidR="00000000" w:rsidDel="00000000" w:rsidP="00000000" w:rsidRDefault="00000000" w:rsidRPr="00000000" w14:paraId="000001C7">
      <w:pPr>
        <w:ind w:left="0" w:firstLine="0"/>
        <w:rPr/>
      </w:pPr>
      <w:r w:rsidDel="00000000" w:rsidR="00000000" w:rsidRPr="00000000">
        <w:rPr>
          <w:rtl w:val="0"/>
        </w:rPr>
        <w:t xml:space="preserve">Input: </w:t>
      </w:r>
    </w:p>
    <w:p w:rsidR="00000000" w:rsidDel="00000000" w:rsidP="00000000" w:rsidRDefault="00000000" w:rsidRPr="00000000" w14:paraId="000001C8">
      <w:pPr>
        <w:numPr>
          <w:ilvl w:val="0"/>
          <w:numId w:val="15"/>
        </w:numPr>
        <w:ind w:left="720" w:hanging="360"/>
        <w:rPr/>
      </w:pPr>
      <w:r w:rsidDel="00000000" w:rsidR="00000000" w:rsidRPr="00000000">
        <w:rPr>
          <w:rtl w:val="0"/>
        </w:rPr>
        <w:t xml:space="preserve">Configuration Files: YAML format</w:t>
      </w:r>
      <w:r w:rsidDel="00000000" w:rsidR="00000000" w:rsidRPr="00000000">
        <w:rPr>
          <w:rtl w:val="0"/>
        </w:rPr>
      </w:r>
    </w:p>
    <w:p w:rsidR="00000000" w:rsidDel="00000000" w:rsidP="00000000" w:rsidRDefault="00000000" w:rsidRPr="00000000" w14:paraId="000001C9">
      <w:pPr>
        <w:numPr>
          <w:ilvl w:val="0"/>
          <w:numId w:val="15"/>
        </w:numPr>
        <w:ind w:left="720" w:hanging="360"/>
        <w:rPr/>
      </w:pPr>
      <w:r w:rsidDel="00000000" w:rsidR="00000000" w:rsidRPr="00000000">
        <w:rPr>
          <w:rtl w:val="0"/>
        </w:rPr>
        <w:t xml:space="preserve">Financial Modelling Prep API Data</w:t>
      </w: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t xml:space="preserve">Output: </w:t>
      </w:r>
    </w:p>
    <w:p w:rsidR="00000000" w:rsidDel="00000000" w:rsidP="00000000" w:rsidRDefault="00000000" w:rsidRPr="00000000" w14:paraId="000001CB">
      <w:pPr>
        <w:numPr>
          <w:ilvl w:val="0"/>
          <w:numId w:val="22"/>
        </w:numPr>
        <w:ind w:left="720" w:hanging="360"/>
        <w:rPr/>
      </w:pPr>
      <w:r w:rsidDel="00000000" w:rsidR="00000000" w:rsidRPr="00000000">
        <w:rPr>
          <w:rtl w:val="0"/>
        </w:rPr>
        <w:t xml:space="preserve">Raw Query Data: JSON format</w:t>
      </w:r>
      <w:r w:rsidDel="00000000" w:rsidR="00000000" w:rsidRPr="00000000">
        <w:rPr>
          <w:rtl w:val="0"/>
        </w:rPr>
      </w:r>
    </w:p>
    <w:p w:rsidR="00000000" w:rsidDel="00000000" w:rsidP="00000000" w:rsidRDefault="00000000" w:rsidRPr="00000000" w14:paraId="000001CC">
      <w:pPr>
        <w:ind w:left="720" w:firstLine="0"/>
        <w:rPr/>
      </w:pP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rtl w:val="0"/>
        </w:rPr>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ind w:left="720" w:firstLine="0"/>
        <w:rPr/>
      </w:pPr>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ind w:left="720" w:firstLine="0"/>
        <w:rPr/>
      </w:pPr>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rtl w:val="0"/>
        </w:rPr>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ind w:left="720" w:firstLine="0"/>
        <w:rPr/>
      </w:pP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rtl w:val="0"/>
        </w:rPr>
      </w:r>
    </w:p>
    <w:p w:rsidR="00000000" w:rsidDel="00000000" w:rsidP="00000000" w:rsidRDefault="00000000" w:rsidRPr="00000000" w14:paraId="000001E8">
      <w:pPr>
        <w:ind w:left="720" w:firstLine="0"/>
        <w:rPr/>
      </w:pPr>
      <w:r w:rsidDel="00000000" w:rsidR="00000000" w:rsidRPr="00000000">
        <w:rPr>
          <w:rtl w:val="0"/>
        </w:rPr>
      </w:r>
    </w:p>
    <w:p w:rsidR="00000000" w:rsidDel="00000000" w:rsidP="00000000" w:rsidRDefault="00000000" w:rsidRPr="00000000" w14:paraId="000001E9">
      <w:pPr>
        <w:ind w:left="720" w:firstLine="0"/>
        <w:rPr/>
      </w:pPr>
      <w:r w:rsidDel="00000000" w:rsidR="00000000" w:rsidRPr="00000000">
        <w:rPr>
          <w:rtl w:val="0"/>
        </w:rPr>
      </w:r>
    </w:p>
    <w:p w:rsidR="00000000" w:rsidDel="00000000" w:rsidP="00000000" w:rsidRDefault="00000000" w:rsidRPr="00000000" w14:paraId="000001EA">
      <w:pPr>
        <w:ind w:left="720" w:firstLine="0"/>
        <w:rPr/>
      </w:pPr>
      <w:r w:rsidDel="00000000" w:rsidR="00000000" w:rsidRPr="00000000">
        <w:rPr>
          <w:rtl w:val="0"/>
        </w:rPr>
      </w:r>
    </w:p>
    <w:p w:rsidR="00000000" w:rsidDel="00000000" w:rsidP="00000000" w:rsidRDefault="00000000" w:rsidRPr="00000000" w14:paraId="000001EB">
      <w:pPr>
        <w:ind w:left="720" w:firstLine="0"/>
        <w:rPr/>
      </w:pPr>
      <w:r w:rsidDel="00000000" w:rsidR="00000000" w:rsidRPr="00000000">
        <w:rPr>
          <w:rtl w:val="0"/>
        </w:rPr>
      </w:r>
    </w:p>
    <w:p w:rsidR="00000000" w:rsidDel="00000000" w:rsidP="00000000" w:rsidRDefault="00000000" w:rsidRPr="00000000" w14:paraId="000001EC">
      <w:pPr>
        <w:ind w:left="720" w:firstLine="0"/>
        <w:rPr/>
      </w:pP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ind w:left="720" w:firstLine="0"/>
        <w:rPr/>
      </w:pPr>
      <w:r w:rsidDel="00000000" w:rsidR="00000000" w:rsidRPr="00000000">
        <w:rPr>
          <w:rtl w:val="0"/>
        </w:rPr>
      </w:r>
    </w:p>
    <w:p w:rsidR="00000000" w:rsidDel="00000000" w:rsidP="00000000" w:rsidRDefault="00000000" w:rsidRPr="00000000" w14:paraId="000001F0">
      <w:pPr>
        <w:ind w:left="720" w:firstLine="0"/>
        <w:rPr/>
      </w:pPr>
      <w:r w:rsidDel="00000000" w:rsidR="00000000" w:rsidRPr="00000000">
        <w:rPr>
          <w:rtl w:val="0"/>
        </w:rPr>
      </w:r>
    </w:p>
    <w:p w:rsidR="00000000" w:rsidDel="00000000" w:rsidP="00000000" w:rsidRDefault="00000000" w:rsidRPr="00000000" w14:paraId="000001F1">
      <w:pPr>
        <w:ind w:left="720" w:firstLine="0"/>
        <w:rPr/>
      </w:pPr>
      <w:r w:rsidDel="00000000" w:rsidR="00000000" w:rsidRPr="00000000">
        <w:rPr>
          <w:rtl w:val="0"/>
        </w:rPr>
      </w:r>
    </w:p>
    <w:p w:rsidR="00000000" w:rsidDel="00000000" w:rsidP="00000000" w:rsidRDefault="00000000" w:rsidRPr="00000000" w14:paraId="000001F2">
      <w:pPr>
        <w:ind w:left="720" w:firstLine="0"/>
        <w:rPr/>
      </w:pPr>
      <w:r w:rsidDel="00000000" w:rsidR="00000000" w:rsidRPr="00000000">
        <w:rPr>
          <w:rtl w:val="0"/>
        </w:rPr>
      </w:r>
    </w:p>
    <w:p w:rsidR="00000000" w:rsidDel="00000000" w:rsidP="00000000" w:rsidRDefault="00000000" w:rsidRPr="00000000" w14:paraId="000001F3">
      <w:pPr>
        <w:pStyle w:val="Heading2"/>
        <w:numPr>
          <w:ilvl w:val="1"/>
          <w:numId w:val="13"/>
        </w:numPr>
        <w:ind w:left="936" w:hanging="576"/>
        <w:rPr/>
      </w:pPr>
      <w:bookmarkStart w:colFirst="0" w:colLast="0" w:name="_heading=h.1kc7wiv" w:id="158"/>
      <w:bookmarkEnd w:id="158"/>
      <w:r w:rsidDel="00000000" w:rsidR="00000000" w:rsidRPr="00000000">
        <w:rPr>
          <w:rtl w:val="0"/>
        </w:rPr>
        <w:t xml:space="preserve">OLTP Database</w:t>
      </w:r>
    </w:p>
    <w:p w:rsidR="00000000" w:rsidDel="00000000" w:rsidP="00000000" w:rsidRDefault="00000000" w:rsidRPr="00000000" w14:paraId="000001F4">
      <w:pPr>
        <w:ind w:left="936" w:firstLine="0"/>
        <w:jc w:val="center"/>
        <w:rPr/>
      </w:pPr>
      <w:r w:rsidDel="00000000" w:rsidR="00000000" w:rsidRPr="00000000">
        <w:rPr/>
        <w:drawing>
          <wp:inline distB="114300" distT="114300" distL="114300" distR="114300">
            <wp:extent cx="4086225" cy="6411317"/>
            <wp:effectExtent b="0" l="0" r="0" t="0"/>
            <wp:docPr id="3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086225" cy="6411317"/>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936" w:firstLine="0"/>
        <w:jc w:val="center"/>
        <w:rPr>
          <w:sz w:val="20"/>
          <w:szCs w:val="20"/>
        </w:rPr>
      </w:pPr>
      <w:r w:rsidDel="00000000" w:rsidR="00000000" w:rsidRPr="00000000">
        <w:rPr>
          <w:sz w:val="20"/>
          <w:szCs w:val="20"/>
          <w:rtl w:val="0"/>
        </w:rPr>
        <w:t xml:space="preserve">Figure 11: Data Insertion Activity Diagram</w:t>
      </w:r>
    </w:p>
    <w:p w:rsidR="00000000" w:rsidDel="00000000" w:rsidP="00000000" w:rsidRDefault="00000000" w:rsidRPr="00000000" w14:paraId="000001F6">
      <w:pPr>
        <w:ind w:left="936" w:firstLine="0"/>
        <w:jc w:val="center"/>
        <w:rPr>
          <w:sz w:val="20"/>
          <w:szCs w:val="20"/>
        </w:rPr>
      </w:pPr>
      <w:r w:rsidDel="00000000" w:rsidR="00000000" w:rsidRPr="00000000">
        <w:rPr>
          <w:rtl w:val="0"/>
        </w:rPr>
      </w:r>
    </w:p>
    <w:p w:rsidR="00000000" w:rsidDel="00000000" w:rsidP="00000000" w:rsidRDefault="00000000" w:rsidRPr="00000000" w14:paraId="000001F7">
      <w:pPr>
        <w:ind w:left="936" w:firstLine="0"/>
        <w:jc w:val="cente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114300</wp:posOffset>
            </wp:positionV>
            <wp:extent cx="5007693" cy="5729288"/>
            <wp:effectExtent b="0" l="0" r="0" t="0"/>
            <wp:wrapSquare wrapText="bothSides" distB="114300" distT="114300" distL="114300" distR="114300"/>
            <wp:docPr id="2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007693" cy="5729288"/>
                    </a:xfrm>
                    <a:prstGeom prst="rect"/>
                    <a:ln/>
                  </pic:spPr>
                </pic:pic>
              </a:graphicData>
            </a:graphic>
          </wp:anchor>
        </w:drawing>
      </w:r>
    </w:p>
    <w:p w:rsidR="00000000" w:rsidDel="00000000" w:rsidP="00000000" w:rsidRDefault="00000000" w:rsidRPr="00000000" w14:paraId="000001F8">
      <w:pPr>
        <w:ind w:left="936" w:firstLine="0"/>
        <w:jc w:val="center"/>
        <w:rPr>
          <w:sz w:val="20"/>
          <w:szCs w:val="20"/>
        </w:rPr>
      </w:pPr>
      <w:r w:rsidDel="00000000" w:rsidR="00000000" w:rsidRPr="00000000">
        <w:rPr>
          <w:sz w:val="20"/>
          <w:szCs w:val="20"/>
          <w:rtl w:val="0"/>
        </w:rPr>
        <w:t xml:space="preserve">Figure 12: Database Backup Activity Diagram</w:t>
      </w:r>
    </w:p>
    <w:p w:rsidR="00000000" w:rsidDel="00000000" w:rsidP="00000000" w:rsidRDefault="00000000" w:rsidRPr="00000000" w14:paraId="000001F9">
      <w:pPr>
        <w:ind w:left="936" w:firstLine="0"/>
        <w:jc w:val="center"/>
        <w:rPr>
          <w:sz w:val="20"/>
          <w:szCs w:val="20"/>
        </w:rPr>
      </w:pPr>
      <w:r w:rsidDel="00000000" w:rsidR="00000000" w:rsidRPr="00000000">
        <w:rPr>
          <w:rtl w:val="0"/>
        </w:rPr>
      </w:r>
    </w:p>
    <w:p w:rsidR="00000000" w:rsidDel="00000000" w:rsidP="00000000" w:rsidRDefault="00000000" w:rsidRPr="00000000" w14:paraId="000001FA">
      <w:pPr>
        <w:ind w:left="936" w:firstLine="0"/>
        <w:jc w:val="center"/>
        <w:rPr>
          <w:sz w:val="20"/>
          <w:szCs w:val="20"/>
        </w:rPr>
      </w:pPr>
      <w:r w:rsidDel="00000000" w:rsidR="00000000" w:rsidRPr="00000000">
        <w:rPr>
          <w:rtl w:val="0"/>
        </w:rPr>
      </w:r>
    </w:p>
    <w:p w:rsidR="00000000" w:rsidDel="00000000" w:rsidP="00000000" w:rsidRDefault="00000000" w:rsidRPr="00000000" w14:paraId="000001FB">
      <w:pPr>
        <w:ind w:left="936" w:firstLine="0"/>
        <w:jc w:val="center"/>
        <w:rPr>
          <w:sz w:val="20"/>
          <w:szCs w:val="20"/>
        </w:rPr>
      </w:pPr>
      <w:r w:rsidDel="00000000" w:rsidR="00000000" w:rsidRPr="00000000">
        <w:rPr>
          <w:rtl w:val="0"/>
        </w:rPr>
      </w:r>
    </w:p>
    <w:p w:rsidR="00000000" w:rsidDel="00000000" w:rsidP="00000000" w:rsidRDefault="00000000" w:rsidRPr="00000000" w14:paraId="000001FC">
      <w:pPr>
        <w:ind w:left="936" w:firstLine="0"/>
        <w:jc w:val="center"/>
        <w:rPr>
          <w:sz w:val="20"/>
          <w:szCs w:val="20"/>
        </w:rPr>
      </w:pPr>
      <w:r w:rsidDel="00000000" w:rsidR="00000000" w:rsidRPr="00000000">
        <w:rPr>
          <w:rtl w:val="0"/>
        </w:rPr>
      </w:r>
    </w:p>
    <w:p w:rsidR="00000000" w:rsidDel="00000000" w:rsidP="00000000" w:rsidRDefault="00000000" w:rsidRPr="00000000" w14:paraId="000001FD">
      <w:pPr>
        <w:ind w:left="936" w:firstLine="0"/>
        <w:jc w:val="center"/>
        <w:rPr>
          <w:sz w:val="20"/>
          <w:szCs w:val="20"/>
        </w:rPr>
      </w:pPr>
      <w:r w:rsidDel="00000000" w:rsidR="00000000" w:rsidRPr="00000000">
        <w:rPr>
          <w:rtl w:val="0"/>
        </w:rPr>
      </w:r>
    </w:p>
    <w:p w:rsidR="00000000" w:rsidDel="00000000" w:rsidP="00000000" w:rsidRDefault="00000000" w:rsidRPr="00000000" w14:paraId="000001FE">
      <w:pPr>
        <w:ind w:left="936" w:firstLine="0"/>
        <w:jc w:val="center"/>
        <w:rPr>
          <w:sz w:val="20"/>
          <w:szCs w:val="20"/>
        </w:rPr>
      </w:pPr>
      <w:r w:rsidDel="00000000" w:rsidR="00000000" w:rsidRPr="00000000">
        <w:rPr>
          <w:rtl w:val="0"/>
        </w:rPr>
      </w:r>
    </w:p>
    <w:p w:rsidR="00000000" w:rsidDel="00000000" w:rsidP="00000000" w:rsidRDefault="00000000" w:rsidRPr="00000000" w14:paraId="000001FF">
      <w:pPr>
        <w:ind w:left="936" w:firstLine="0"/>
        <w:jc w:val="center"/>
        <w:rPr>
          <w:sz w:val="20"/>
          <w:szCs w:val="20"/>
        </w:rPr>
      </w:pPr>
      <w:r w:rsidDel="00000000" w:rsidR="00000000" w:rsidRPr="00000000">
        <w:rPr>
          <w:rtl w:val="0"/>
        </w:rPr>
      </w:r>
    </w:p>
    <w:p w:rsidR="00000000" w:rsidDel="00000000" w:rsidP="00000000" w:rsidRDefault="00000000" w:rsidRPr="00000000" w14:paraId="00000200">
      <w:pPr>
        <w:ind w:left="936" w:firstLine="0"/>
        <w:jc w:val="center"/>
        <w:rPr>
          <w:sz w:val="20"/>
          <w:szCs w:val="20"/>
        </w:rPr>
      </w:pPr>
      <w:r w:rsidDel="00000000" w:rsidR="00000000" w:rsidRPr="00000000">
        <w:rPr>
          <w:rtl w:val="0"/>
        </w:rPr>
      </w:r>
    </w:p>
    <w:p w:rsidR="00000000" w:rsidDel="00000000" w:rsidP="00000000" w:rsidRDefault="00000000" w:rsidRPr="00000000" w14:paraId="00000201">
      <w:pPr>
        <w:ind w:left="936" w:firstLine="0"/>
        <w:jc w:val="center"/>
        <w:rPr>
          <w:sz w:val="20"/>
          <w:szCs w:val="20"/>
        </w:rPr>
      </w:pPr>
      <w:r w:rsidDel="00000000" w:rsidR="00000000" w:rsidRPr="00000000">
        <w:rPr>
          <w:rtl w:val="0"/>
        </w:rPr>
      </w:r>
    </w:p>
    <w:p w:rsidR="00000000" w:rsidDel="00000000" w:rsidP="00000000" w:rsidRDefault="00000000" w:rsidRPr="00000000" w14:paraId="00000202">
      <w:pPr>
        <w:ind w:left="936" w:firstLine="0"/>
        <w:jc w:val="center"/>
        <w:rPr>
          <w:sz w:val="20"/>
          <w:szCs w:val="20"/>
        </w:rPr>
      </w:pPr>
      <w:r w:rsidDel="00000000" w:rsidR="00000000" w:rsidRPr="00000000">
        <w:rPr>
          <w:rtl w:val="0"/>
        </w:rPr>
      </w:r>
    </w:p>
    <w:p w:rsidR="00000000" w:rsidDel="00000000" w:rsidP="00000000" w:rsidRDefault="00000000" w:rsidRPr="00000000" w14:paraId="00000203">
      <w:pPr>
        <w:ind w:left="936" w:firstLine="0"/>
        <w:jc w:val="center"/>
        <w:rPr>
          <w:sz w:val="20"/>
          <w:szCs w:val="20"/>
        </w:rPr>
      </w:pPr>
      <w:r w:rsidDel="00000000" w:rsidR="00000000" w:rsidRPr="00000000">
        <w:rPr>
          <w:rtl w:val="0"/>
        </w:rPr>
      </w:r>
    </w:p>
    <w:p w:rsidR="00000000" w:rsidDel="00000000" w:rsidP="00000000" w:rsidRDefault="00000000" w:rsidRPr="00000000" w14:paraId="00000204">
      <w:pPr>
        <w:ind w:left="936" w:firstLine="0"/>
        <w:jc w:val="center"/>
        <w:rPr>
          <w:sz w:val="20"/>
          <w:szCs w:val="20"/>
        </w:rPr>
      </w:pPr>
      <w:r w:rsidDel="00000000" w:rsidR="00000000" w:rsidRPr="00000000">
        <w:rPr>
          <w:rtl w:val="0"/>
        </w:rPr>
      </w:r>
    </w:p>
    <w:p w:rsidR="00000000" w:rsidDel="00000000" w:rsidP="00000000" w:rsidRDefault="00000000" w:rsidRPr="00000000" w14:paraId="00000205">
      <w:pPr>
        <w:ind w:left="936" w:firstLine="0"/>
        <w:jc w:val="center"/>
        <w:rPr>
          <w:sz w:val="20"/>
          <w:szCs w:val="20"/>
        </w:rPr>
      </w:pPr>
      <w:r w:rsidDel="00000000" w:rsidR="00000000" w:rsidRPr="00000000">
        <w:rPr>
          <w:rtl w:val="0"/>
        </w:rPr>
      </w:r>
    </w:p>
    <w:p w:rsidR="00000000" w:rsidDel="00000000" w:rsidP="00000000" w:rsidRDefault="00000000" w:rsidRPr="00000000" w14:paraId="00000206">
      <w:pPr>
        <w:ind w:left="0" w:firstLine="0"/>
        <w:rPr>
          <w:sz w:val="20"/>
          <w:szCs w:val="20"/>
        </w:rPr>
      </w:pPr>
      <w:r w:rsidDel="00000000" w:rsidR="00000000" w:rsidRPr="00000000">
        <w:rPr>
          <w:rtl w:val="0"/>
        </w:rPr>
      </w:r>
    </w:p>
    <w:p w:rsidR="00000000" w:rsidDel="00000000" w:rsidP="00000000" w:rsidRDefault="00000000" w:rsidRPr="00000000" w14:paraId="00000207">
      <w:pPr>
        <w:ind w:left="0" w:firstLine="0"/>
        <w:rPr>
          <w:sz w:val="20"/>
          <w:szCs w:val="20"/>
        </w:rPr>
      </w:pPr>
      <w:r w:rsidDel="00000000" w:rsidR="00000000" w:rsidRPr="00000000">
        <w:rPr>
          <w:sz w:val="20"/>
          <w:szCs w:val="20"/>
        </w:rPr>
        <w:drawing>
          <wp:inline distB="114300" distT="114300" distL="114300" distR="114300">
            <wp:extent cx="5486400" cy="5956300"/>
            <wp:effectExtent b="0" l="0" r="0" t="0"/>
            <wp:docPr id="39"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4864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0" w:firstLine="0"/>
        <w:jc w:val="center"/>
        <w:rPr>
          <w:sz w:val="20"/>
          <w:szCs w:val="20"/>
        </w:rPr>
      </w:pPr>
      <w:r w:rsidDel="00000000" w:rsidR="00000000" w:rsidRPr="00000000">
        <w:rPr>
          <w:rtl w:val="0"/>
        </w:rPr>
      </w:r>
    </w:p>
    <w:p w:rsidR="00000000" w:rsidDel="00000000" w:rsidP="00000000" w:rsidRDefault="00000000" w:rsidRPr="00000000" w14:paraId="00000209">
      <w:pPr>
        <w:ind w:left="0" w:firstLine="0"/>
        <w:jc w:val="center"/>
        <w:rPr>
          <w:sz w:val="20"/>
          <w:szCs w:val="20"/>
        </w:rPr>
      </w:pPr>
      <w:r w:rsidDel="00000000" w:rsidR="00000000" w:rsidRPr="00000000">
        <w:rPr>
          <w:sz w:val="20"/>
          <w:szCs w:val="20"/>
          <w:rtl w:val="0"/>
        </w:rPr>
        <w:t xml:space="preserve">Figure 13: OLTP Database Entity Relationship diagram</w:t>
      </w:r>
    </w:p>
    <w:p w:rsidR="00000000" w:rsidDel="00000000" w:rsidP="00000000" w:rsidRDefault="00000000" w:rsidRPr="00000000" w14:paraId="0000020A">
      <w:pPr>
        <w:ind w:left="0" w:firstLine="0"/>
        <w:jc w:val="center"/>
        <w:rPr>
          <w:sz w:val="20"/>
          <w:szCs w:val="20"/>
        </w:rPr>
      </w:pPr>
      <w:r w:rsidDel="00000000" w:rsidR="00000000" w:rsidRPr="00000000">
        <w:rPr>
          <w:rtl w:val="0"/>
        </w:rPr>
      </w:r>
    </w:p>
    <w:p w:rsidR="00000000" w:rsidDel="00000000" w:rsidP="00000000" w:rsidRDefault="00000000" w:rsidRPr="00000000" w14:paraId="0000020B">
      <w:pPr>
        <w:ind w:left="0" w:firstLine="0"/>
        <w:jc w:val="center"/>
        <w:rPr>
          <w:sz w:val="20"/>
          <w:szCs w:val="20"/>
        </w:rPr>
      </w:pPr>
      <w:r w:rsidDel="00000000" w:rsidR="00000000" w:rsidRPr="00000000">
        <w:rPr>
          <w:sz w:val="20"/>
          <w:szCs w:val="20"/>
        </w:rPr>
        <w:drawing>
          <wp:inline distB="114300" distT="114300" distL="114300" distR="114300">
            <wp:extent cx="5486400" cy="5384800"/>
            <wp:effectExtent b="0" l="0" r="0" t="0"/>
            <wp:docPr id="25"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4864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0" w:firstLine="0"/>
        <w:jc w:val="center"/>
        <w:rPr>
          <w:sz w:val="20"/>
          <w:szCs w:val="20"/>
        </w:rPr>
      </w:pPr>
      <w:r w:rsidDel="00000000" w:rsidR="00000000" w:rsidRPr="00000000">
        <w:rPr>
          <w:sz w:val="20"/>
          <w:szCs w:val="20"/>
          <w:rtl w:val="0"/>
        </w:rPr>
        <w:t xml:space="preserve">Figure 14: OLTP Database Server model diagram, demonstrating the implementation strategy for a single database.</w:t>
      </w:r>
    </w:p>
    <w:p w:rsidR="00000000" w:rsidDel="00000000" w:rsidP="00000000" w:rsidRDefault="00000000" w:rsidRPr="00000000" w14:paraId="0000020D">
      <w:pPr>
        <w:pStyle w:val="Heading3"/>
        <w:ind w:left="0" w:firstLine="0"/>
        <w:rPr/>
      </w:pPr>
      <w:bookmarkStart w:colFirst="0" w:colLast="0" w:name="_heading=h.44bvf6o" w:id="159"/>
      <w:bookmarkEnd w:id="159"/>
      <w:r w:rsidDel="00000000" w:rsidR="00000000" w:rsidRPr="00000000">
        <w:rPr>
          <w:rtl w:val="0"/>
        </w:rPr>
        <w:t xml:space="preserve">Processing for Database</w:t>
      </w:r>
    </w:p>
    <w:p w:rsidR="00000000" w:rsidDel="00000000" w:rsidP="00000000" w:rsidRDefault="00000000" w:rsidRPr="00000000" w14:paraId="0000020E">
      <w:pPr>
        <w:ind w:left="0" w:firstLine="0"/>
        <w:rPr/>
      </w:pPr>
      <w:r w:rsidDel="00000000" w:rsidR="00000000" w:rsidRPr="00000000">
        <w:rPr>
          <w:rtl w:val="0"/>
        </w:rPr>
        <w:t xml:space="preserve">The outputted data file from each query process in Data Collection is read by the matching insertion process. The insertion process takes this data and performs redundancy checks, as well as adds any fields that are not returned by the API but should be recorded in the database. The script then makes a connection to the database on the server, and executes the required insert or update statement. When these statements occur, various database triggers are run. Triggers will generate unique IDs when necessary, and update symbols or names when necessary. Data will be stored in the database for 3 years before it is considered obsolete and deleted. . Backup procedures will ensure the database can be recovered in the event of failure.</w:t>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t xml:space="preserve">Processing will assess any symbol changes first, writing an entry to the Changelogs table for each symbol changed. Following each entry in Changelogs, the associated company symbol and/or name will be updated in the Companies table. In the preferred implementation, the remaining processes can be conducted concurrently for the sake of efficiency. In the IONOS hosted environment, the remaining operations will be conducted sequentially.</w:t>
      </w:r>
    </w:p>
    <w:p w:rsidR="00000000" w:rsidDel="00000000" w:rsidP="00000000" w:rsidRDefault="00000000" w:rsidRPr="00000000" w14:paraId="00000211">
      <w:pPr>
        <w:pStyle w:val="Heading3"/>
        <w:ind w:left="0" w:firstLine="0"/>
        <w:rPr/>
      </w:pPr>
      <w:bookmarkStart w:colFirst="0" w:colLast="0" w:name="_heading=h.2jh5peh" w:id="160"/>
      <w:bookmarkEnd w:id="160"/>
      <w:r w:rsidDel="00000000" w:rsidR="00000000" w:rsidRPr="00000000">
        <w:rPr>
          <w:rtl w:val="0"/>
        </w:rPr>
        <w:t xml:space="preserve">Database Interface Description</w:t>
      </w:r>
    </w:p>
    <w:p w:rsidR="00000000" w:rsidDel="00000000" w:rsidP="00000000" w:rsidRDefault="00000000" w:rsidRPr="00000000" w14:paraId="00000212">
      <w:pPr>
        <w:ind w:left="0" w:firstLine="0"/>
        <w:rPr/>
      </w:pPr>
      <w:r w:rsidDel="00000000" w:rsidR="00000000" w:rsidRPr="00000000">
        <w:rPr>
          <w:rtl w:val="0"/>
        </w:rPr>
        <w:t xml:space="preserve">Input: </w:t>
      </w:r>
    </w:p>
    <w:p w:rsidR="00000000" w:rsidDel="00000000" w:rsidP="00000000" w:rsidRDefault="00000000" w:rsidRPr="00000000" w14:paraId="00000213">
      <w:pPr>
        <w:numPr>
          <w:ilvl w:val="0"/>
          <w:numId w:val="5"/>
        </w:numPr>
        <w:ind w:left="720" w:hanging="360"/>
        <w:rPr/>
      </w:pPr>
      <w:r w:rsidDel="00000000" w:rsidR="00000000" w:rsidRPr="00000000">
        <w:rPr>
          <w:rtl w:val="0"/>
        </w:rPr>
        <w:t xml:space="preserve">Query output data: JSON format</w:t>
      </w: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t xml:space="preserve">Output: </w:t>
      </w:r>
    </w:p>
    <w:p w:rsidR="00000000" w:rsidDel="00000000" w:rsidP="00000000" w:rsidRDefault="00000000" w:rsidRPr="00000000" w14:paraId="00000215">
      <w:pPr>
        <w:numPr>
          <w:ilvl w:val="0"/>
          <w:numId w:val="36"/>
        </w:numPr>
        <w:ind w:left="720" w:hanging="360"/>
        <w:rPr/>
      </w:pPr>
      <w:r w:rsidDel="00000000" w:rsidR="00000000" w:rsidRPr="00000000">
        <w:rPr>
          <w:rtl w:val="0"/>
        </w:rPr>
        <w:t xml:space="preserve">Populated Tables in Database</w:t>
      </w:r>
      <w:r w:rsidDel="00000000" w:rsidR="00000000" w:rsidRPr="00000000">
        <w:rPr>
          <w:rtl w:val="0"/>
        </w:rPr>
      </w:r>
    </w:p>
    <w:p w:rsidR="00000000" w:rsidDel="00000000" w:rsidP="00000000" w:rsidRDefault="00000000" w:rsidRPr="00000000" w14:paraId="00000216">
      <w:pPr>
        <w:numPr>
          <w:ilvl w:val="0"/>
          <w:numId w:val="36"/>
        </w:numPr>
        <w:ind w:left="720" w:hanging="360"/>
        <w:rPr/>
      </w:pPr>
      <w:r w:rsidDel="00000000" w:rsidR="00000000" w:rsidRPr="00000000">
        <w:rPr>
          <w:rtl w:val="0"/>
        </w:rPr>
        <w:t xml:space="preserve">Data exportation (various formats: csv, sql, etc)</w:t>
      </w:r>
      <w:r w:rsidDel="00000000" w:rsidR="00000000" w:rsidRPr="00000000">
        <w:rPr>
          <w:rtl w:val="0"/>
        </w:rPr>
      </w:r>
    </w:p>
    <w:p w:rsidR="00000000" w:rsidDel="00000000" w:rsidP="00000000" w:rsidRDefault="00000000" w:rsidRPr="00000000" w14:paraId="00000217">
      <w:pPr>
        <w:pStyle w:val="Heading2"/>
        <w:numPr>
          <w:ilvl w:val="1"/>
          <w:numId w:val="13"/>
        </w:numPr>
        <w:ind w:left="936" w:hanging="576"/>
        <w:rPr/>
      </w:pPr>
      <w:bookmarkStart w:colFirst="0" w:colLast="0" w:name="_heading=h.ymfzma" w:id="161"/>
      <w:bookmarkEnd w:id="161"/>
      <w:r w:rsidDel="00000000" w:rsidR="00000000" w:rsidRPr="00000000">
        <w:rPr>
          <w:rtl w:val="0"/>
        </w:rPr>
        <w:t xml:space="preserve">Design Alternative - </w:t>
      </w:r>
      <w:r w:rsidDel="00000000" w:rsidR="00000000" w:rsidRPr="00000000">
        <w:rPr>
          <w:rtl w:val="0"/>
        </w:rPr>
        <w:t xml:space="preserve">Data Warehouse</w:t>
      </w:r>
      <w:r w:rsidDel="00000000" w:rsidR="00000000" w:rsidRPr="00000000">
        <w:rPr>
          <w:rtl w:val="0"/>
        </w:rPr>
      </w:r>
    </w:p>
    <w:p w:rsidR="00000000" w:rsidDel="00000000" w:rsidP="00000000" w:rsidRDefault="00000000" w:rsidRPr="00000000" w14:paraId="00000218">
      <w:pPr>
        <w:ind w:left="215.99999999999994" w:firstLine="0"/>
        <w:jc w:val="center"/>
        <w:rPr/>
      </w:pPr>
      <w:r w:rsidDel="00000000" w:rsidR="00000000" w:rsidRPr="00000000">
        <w:rPr/>
        <w:drawing>
          <wp:inline distB="114300" distT="114300" distL="114300" distR="114300">
            <wp:extent cx="5805488" cy="3386534"/>
            <wp:effectExtent b="0" l="0" r="0" t="0"/>
            <wp:docPr id="36"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805488" cy="3386534"/>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936" w:firstLine="0"/>
        <w:jc w:val="center"/>
        <w:rPr>
          <w:sz w:val="20"/>
          <w:szCs w:val="20"/>
        </w:rPr>
      </w:pPr>
      <w:r w:rsidDel="00000000" w:rsidR="00000000" w:rsidRPr="00000000">
        <w:rPr>
          <w:sz w:val="20"/>
          <w:szCs w:val="20"/>
          <w:rtl w:val="0"/>
        </w:rPr>
        <w:t xml:space="preserve">Figure 15: Data Warehouse constellation schema Entity Relationship diagram</w:t>
      </w:r>
    </w:p>
    <w:p w:rsidR="00000000" w:rsidDel="00000000" w:rsidP="00000000" w:rsidRDefault="00000000" w:rsidRPr="00000000" w14:paraId="0000021A">
      <w:pPr>
        <w:pStyle w:val="Heading3"/>
        <w:ind w:left="0" w:firstLine="0"/>
        <w:rPr>
          <w:i w:val="1"/>
          <w:sz w:val="20"/>
          <w:szCs w:val="20"/>
        </w:rPr>
      </w:pPr>
      <w:bookmarkStart w:colFirst="0" w:colLast="0" w:name="_heading=h.3im3ia3" w:id="162"/>
      <w:bookmarkEnd w:id="162"/>
      <w:r w:rsidDel="00000000" w:rsidR="00000000" w:rsidRPr="00000000">
        <w:rPr>
          <w:rtl w:val="0"/>
        </w:rPr>
        <w:t xml:space="preserve">Processing for Warehouse</w:t>
      </w: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rtl w:val="0"/>
        </w:rPr>
        <w:t xml:space="preserve">In initial design for the ATS, a Data Warehouse was considered as a long term storage model separate to the database. This was ultimately shelved during development, primarily due to the end user not requiring long term data storage, meaning the database storage would be sufficient. Though not currently required, a future version of the system may call for data warehousing. If implemented, the process will first establish a connection to the Database, and begin pulling and transforming data. An error logging process will generate log files for any failures or errors, as necessary. Data provided to the Warehouse will be validated before insertion and/or update operations. Cleanup operations will ensure any temporary files generated during this process are removed.</w:t>
      </w:r>
    </w:p>
    <w:p w:rsidR="00000000" w:rsidDel="00000000" w:rsidP="00000000" w:rsidRDefault="00000000" w:rsidRPr="00000000" w14:paraId="0000021C">
      <w:pPr>
        <w:pStyle w:val="Heading3"/>
        <w:ind w:left="0" w:firstLine="0"/>
        <w:rPr/>
      </w:pPr>
      <w:bookmarkStart w:colFirst="0" w:colLast="0" w:name="_heading=h.1xrdshw" w:id="163"/>
      <w:bookmarkEnd w:id="163"/>
      <w:r w:rsidDel="00000000" w:rsidR="00000000" w:rsidRPr="00000000">
        <w:rPr>
          <w:rtl w:val="0"/>
        </w:rPr>
        <w:t xml:space="preserve">Warehouse Interface Description</w:t>
      </w:r>
    </w:p>
    <w:p w:rsidR="00000000" w:rsidDel="00000000" w:rsidP="00000000" w:rsidRDefault="00000000" w:rsidRPr="00000000" w14:paraId="0000021D">
      <w:pPr>
        <w:ind w:left="0" w:firstLine="0"/>
        <w:rPr/>
      </w:pPr>
      <w:r w:rsidDel="00000000" w:rsidR="00000000" w:rsidRPr="00000000">
        <w:rPr>
          <w:rtl w:val="0"/>
        </w:rPr>
        <w:t xml:space="preserve">Input: </w:t>
      </w:r>
    </w:p>
    <w:p w:rsidR="00000000" w:rsidDel="00000000" w:rsidP="00000000" w:rsidRDefault="00000000" w:rsidRPr="00000000" w14:paraId="0000021E">
      <w:pPr>
        <w:numPr>
          <w:ilvl w:val="0"/>
          <w:numId w:val="1"/>
        </w:numPr>
        <w:ind w:left="720" w:hanging="360"/>
        <w:rPr/>
      </w:pPr>
      <w:r w:rsidDel="00000000" w:rsidR="00000000" w:rsidRPr="00000000">
        <w:rPr>
          <w:rtl w:val="0"/>
        </w:rPr>
        <w:t xml:space="preserve">Data Files with Database data: </w:t>
      </w:r>
      <w:r w:rsidDel="00000000" w:rsidR="00000000" w:rsidRPr="00000000">
        <w:rPr>
          <w:i w:val="1"/>
          <w:rtl w:val="0"/>
        </w:rPr>
        <w:t xml:space="preserve">CSV</w:t>
      </w: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t xml:space="preserve">Output: </w:t>
      </w:r>
    </w:p>
    <w:p w:rsidR="00000000" w:rsidDel="00000000" w:rsidP="00000000" w:rsidRDefault="00000000" w:rsidRPr="00000000" w14:paraId="00000220">
      <w:pPr>
        <w:numPr>
          <w:ilvl w:val="0"/>
          <w:numId w:val="8"/>
        </w:numPr>
        <w:ind w:left="720" w:hanging="360"/>
        <w:rPr/>
      </w:pPr>
      <w:r w:rsidDel="00000000" w:rsidR="00000000" w:rsidRPr="00000000">
        <w:rPr>
          <w:rtl w:val="0"/>
        </w:rPr>
        <w:t xml:space="preserve">Populated Warehouse Tables</w:t>
      </w:r>
      <w:r w:rsidDel="00000000" w:rsidR="00000000" w:rsidRPr="00000000">
        <w:rPr>
          <w:rtl w:val="0"/>
        </w:rPr>
      </w:r>
    </w:p>
    <w:p w:rsidR="00000000" w:rsidDel="00000000" w:rsidP="00000000" w:rsidRDefault="00000000" w:rsidRPr="00000000" w14:paraId="00000221">
      <w:pPr>
        <w:pStyle w:val="Heading1"/>
        <w:numPr>
          <w:ilvl w:val="0"/>
          <w:numId w:val="13"/>
        </w:numPr>
        <w:ind w:left="792" w:hanging="432"/>
        <w:rPr/>
      </w:pPr>
      <w:bookmarkStart w:colFirst="0" w:colLast="0" w:name="_heading=h.4hr1b5p" w:id="164"/>
      <w:bookmarkEnd w:id="164"/>
      <w:r w:rsidDel="00000000" w:rsidR="00000000" w:rsidRPr="00000000">
        <w:rPr>
          <w:vertAlign w:val="baseline"/>
          <w:rtl w:val="0"/>
        </w:rPr>
        <w:t xml:space="preserve">Data Architecture</w:t>
      </w:r>
      <w:r w:rsidDel="00000000" w:rsidR="00000000" w:rsidRPr="00000000">
        <w:rPr>
          <w:rtl w:val="0"/>
        </w:rPr>
      </w:r>
    </w:p>
    <w:p w:rsidR="00000000" w:rsidDel="00000000" w:rsidP="00000000" w:rsidRDefault="00000000" w:rsidRPr="00000000" w14:paraId="00000222">
      <w:pPr>
        <w:ind w:left="0" w:firstLine="0"/>
        <w:rPr/>
      </w:pPr>
      <w:bookmarkStart w:colFirst="0" w:colLast="0" w:name="_heading=h.2wwbldi" w:id="165"/>
      <w:bookmarkEnd w:id="165"/>
      <w:r w:rsidDel="00000000" w:rsidR="00000000" w:rsidRPr="00000000">
        <w:rPr>
          <w:rtl w:val="0"/>
        </w:rPr>
        <w:t xml:space="preserve">The database schema for this project has been divided into many separate tables. Each of these is responsible for holding different market data. [R1] and Server Model Diagram [Figure 14] for a detailed breakdown of the database structure.</w:t>
      </w:r>
    </w:p>
    <w:p w:rsidR="00000000" w:rsidDel="00000000" w:rsidP="00000000" w:rsidRDefault="00000000" w:rsidRPr="00000000" w14:paraId="00000223">
      <w:pPr>
        <w:ind w:left="0" w:firstLine="0"/>
        <w:rPr/>
      </w:pPr>
      <w:bookmarkStart w:colFirst="0" w:colLast="0" w:name="_heading=h.1c1lvlb" w:id="166"/>
      <w:bookmarkEnd w:id="166"/>
      <w:r w:rsidDel="00000000" w:rsidR="00000000" w:rsidRPr="00000000">
        <w:rPr>
          <w:rtl w:val="0"/>
        </w:rPr>
      </w:r>
    </w:p>
    <w:p w:rsidR="00000000" w:rsidDel="00000000" w:rsidP="00000000" w:rsidRDefault="00000000" w:rsidRPr="00000000" w14:paraId="00000224">
      <w:pPr>
        <w:ind w:left="0" w:firstLine="0"/>
        <w:rPr/>
      </w:pPr>
      <w:bookmarkStart w:colFirst="0" w:colLast="0" w:name="_heading=h.3w19e94" w:id="167"/>
      <w:bookmarkEnd w:id="167"/>
      <w:r w:rsidDel="00000000" w:rsidR="00000000" w:rsidRPr="00000000">
        <w:rPr>
          <w:b w:val="1"/>
          <w:rtl w:val="0"/>
        </w:rPr>
        <w:t xml:space="preserve">Database tables</w:t>
      </w:r>
      <w:r w:rsidDel="00000000" w:rsidR="00000000" w:rsidRPr="00000000">
        <w:rPr>
          <w:rtl w:val="0"/>
        </w:rPr>
      </w:r>
    </w:p>
    <w:p w:rsidR="00000000" w:rsidDel="00000000" w:rsidP="00000000" w:rsidRDefault="00000000" w:rsidRPr="00000000" w14:paraId="00000225">
      <w:pPr>
        <w:ind w:left="0" w:firstLine="0"/>
        <w:rPr>
          <w:i w:val="1"/>
        </w:rPr>
      </w:pPr>
      <w:bookmarkStart w:colFirst="0" w:colLast="0" w:name="_heading=h.2b6jogx" w:id="168"/>
      <w:bookmarkEnd w:id="168"/>
      <w:r w:rsidDel="00000000" w:rsidR="00000000" w:rsidRPr="00000000">
        <w:rPr>
          <w:i w:val="1"/>
          <w:rtl w:val="0"/>
        </w:rPr>
        <w:t xml:space="preserve">COMPANIES</w:t>
      </w:r>
    </w:p>
    <w:p w:rsidR="00000000" w:rsidDel="00000000" w:rsidP="00000000" w:rsidRDefault="00000000" w:rsidRPr="00000000" w14:paraId="00000226">
      <w:pPr>
        <w:numPr>
          <w:ilvl w:val="0"/>
          <w:numId w:val="11"/>
        </w:numPr>
        <w:ind w:left="720" w:hanging="360"/>
        <w:rPr>
          <w:i w:val="1"/>
        </w:rPr>
      </w:pPr>
      <w:bookmarkStart w:colFirst="0" w:colLast="0" w:name="_heading=h.qbtyoq" w:id="169"/>
      <w:bookmarkEnd w:id="169"/>
      <w:r w:rsidDel="00000000" w:rsidR="00000000" w:rsidRPr="00000000">
        <w:rPr>
          <w:i w:val="1"/>
          <w:rtl w:val="0"/>
        </w:rPr>
        <w:t xml:space="preserve">Lookup table for real time stock values, historical stock values, company statements, and company changelogs</w:t>
      </w:r>
      <w:r w:rsidDel="00000000" w:rsidR="00000000" w:rsidRPr="00000000">
        <w:rPr>
          <w:rtl w:val="0"/>
        </w:rPr>
      </w:r>
    </w:p>
    <w:p w:rsidR="00000000" w:rsidDel="00000000" w:rsidP="00000000" w:rsidRDefault="00000000" w:rsidRPr="00000000" w14:paraId="00000227">
      <w:pPr>
        <w:numPr>
          <w:ilvl w:val="0"/>
          <w:numId w:val="11"/>
        </w:numPr>
        <w:ind w:left="720" w:hanging="360"/>
        <w:rPr>
          <w:i w:val="1"/>
        </w:rPr>
      </w:pPr>
      <w:bookmarkStart w:colFirst="0" w:colLast="0" w:name="_heading=h.3abhhcj" w:id="170"/>
      <w:bookmarkEnd w:id="170"/>
      <w:r w:rsidDel="00000000" w:rsidR="00000000" w:rsidRPr="00000000">
        <w:rPr>
          <w:i w:val="1"/>
          <w:rtl w:val="0"/>
        </w:rPr>
        <w:t xml:space="preserve">Contains a unique id, company name, and symbol</w:t>
      </w:r>
      <w:r w:rsidDel="00000000" w:rsidR="00000000" w:rsidRPr="00000000">
        <w:rPr>
          <w:rtl w:val="0"/>
        </w:rPr>
      </w:r>
    </w:p>
    <w:p w:rsidR="00000000" w:rsidDel="00000000" w:rsidP="00000000" w:rsidRDefault="00000000" w:rsidRPr="00000000" w14:paraId="00000228">
      <w:pPr>
        <w:ind w:left="0" w:firstLine="0"/>
        <w:rPr>
          <w:i w:val="1"/>
        </w:rPr>
      </w:pPr>
      <w:bookmarkStart w:colFirst="0" w:colLast="0" w:name="_heading=h.1pgrrkc" w:id="171"/>
      <w:bookmarkEnd w:id="171"/>
      <w:r w:rsidDel="00000000" w:rsidR="00000000" w:rsidRPr="00000000">
        <w:rPr>
          <w:i w:val="1"/>
          <w:rtl w:val="0"/>
        </w:rPr>
        <w:t xml:space="preserve">REALTIME_STOCK_VALUES</w:t>
      </w:r>
    </w:p>
    <w:p w:rsidR="00000000" w:rsidDel="00000000" w:rsidP="00000000" w:rsidRDefault="00000000" w:rsidRPr="00000000" w14:paraId="00000229">
      <w:pPr>
        <w:numPr>
          <w:ilvl w:val="0"/>
          <w:numId w:val="20"/>
        </w:numPr>
        <w:ind w:left="720" w:hanging="360"/>
        <w:rPr>
          <w:i w:val="1"/>
        </w:rPr>
      </w:pPr>
      <w:bookmarkStart w:colFirst="0" w:colLast="0" w:name="_heading=h.49gfa85" w:id="172"/>
      <w:bookmarkEnd w:id="172"/>
      <w:r w:rsidDel="00000000" w:rsidR="00000000" w:rsidRPr="00000000">
        <w:rPr>
          <w:i w:val="1"/>
          <w:rtl w:val="0"/>
        </w:rPr>
        <w:t xml:space="preserve">Table containing stock data that was collected on a daily basis</w:t>
      </w:r>
      <w:r w:rsidDel="00000000" w:rsidR="00000000" w:rsidRPr="00000000">
        <w:rPr>
          <w:rtl w:val="0"/>
        </w:rPr>
      </w:r>
    </w:p>
    <w:p w:rsidR="00000000" w:rsidDel="00000000" w:rsidP="00000000" w:rsidRDefault="00000000" w:rsidRPr="00000000" w14:paraId="0000022A">
      <w:pPr>
        <w:numPr>
          <w:ilvl w:val="0"/>
          <w:numId w:val="20"/>
        </w:numPr>
        <w:ind w:left="720" w:hanging="360"/>
        <w:rPr>
          <w:i w:val="1"/>
        </w:rPr>
      </w:pPr>
      <w:bookmarkStart w:colFirst="0" w:colLast="0" w:name="_heading=h.2olpkfy" w:id="173"/>
      <w:bookmarkEnd w:id="173"/>
      <w:r w:rsidDel="00000000" w:rsidR="00000000" w:rsidRPr="00000000">
        <w:rPr>
          <w:i w:val="1"/>
          <w:rtl w:val="0"/>
        </w:rPr>
        <w:t xml:space="preserve">contains all relevant fields returned by API</w:t>
      </w:r>
      <w:r w:rsidDel="00000000" w:rsidR="00000000" w:rsidRPr="00000000">
        <w:rPr>
          <w:rtl w:val="0"/>
        </w:rPr>
      </w:r>
    </w:p>
    <w:p w:rsidR="00000000" w:rsidDel="00000000" w:rsidP="00000000" w:rsidRDefault="00000000" w:rsidRPr="00000000" w14:paraId="0000022B">
      <w:pPr>
        <w:rPr>
          <w:i w:val="1"/>
        </w:rPr>
      </w:pPr>
      <w:bookmarkStart w:colFirst="0" w:colLast="0" w:name="_heading=h.13qzunr" w:id="174"/>
      <w:bookmarkEnd w:id="174"/>
      <w:r w:rsidDel="00000000" w:rsidR="00000000" w:rsidRPr="00000000">
        <w:rPr>
          <w:i w:val="1"/>
          <w:rtl w:val="0"/>
        </w:rPr>
        <w:t xml:space="preserve">HISTORICAL_STOCK_VALUES</w:t>
      </w:r>
    </w:p>
    <w:p w:rsidR="00000000" w:rsidDel="00000000" w:rsidP="00000000" w:rsidRDefault="00000000" w:rsidRPr="00000000" w14:paraId="0000022C">
      <w:pPr>
        <w:numPr>
          <w:ilvl w:val="0"/>
          <w:numId w:val="32"/>
        </w:numPr>
        <w:ind w:left="720" w:hanging="360"/>
        <w:rPr>
          <w:i w:val="1"/>
        </w:rPr>
      </w:pPr>
      <w:bookmarkStart w:colFirst="0" w:colLast="0" w:name="_heading=h.3nqndbk" w:id="175"/>
      <w:bookmarkEnd w:id="175"/>
      <w:r w:rsidDel="00000000" w:rsidR="00000000" w:rsidRPr="00000000">
        <w:rPr>
          <w:i w:val="1"/>
          <w:rtl w:val="0"/>
        </w:rPr>
        <w:t xml:space="preserve">Table containing historical stock data</w:t>
      </w:r>
      <w:r w:rsidDel="00000000" w:rsidR="00000000" w:rsidRPr="00000000">
        <w:rPr>
          <w:rtl w:val="0"/>
        </w:rPr>
      </w:r>
    </w:p>
    <w:p w:rsidR="00000000" w:rsidDel="00000000" w:rsidP="00000000" w:rsidRDefault="00000000" w:rsidRPr="00000000" w14:paraId="0000022D">
      <w:pPr>
        <w:numPr>
          <w:ilvl w:val="0"/>
          <w:numId w:val="32"/>
        </w:numPr>
        <w:ind w:left="720" w:hanging="360"/>
        <w:rPr>
          <w:i w:val="1"/>
        </w:rPr>
      </w:pPr>
      <w:bookmarkStart w:colFirst="0" w:colLast="0" w:name="_heading=h.22vxnjd" w:id="176"/>
      <w:bookmarkEnd w:id="176"/>
      <w:r w:rsidDel="00000000" w:rsidR="00000000" w:rsidRPr="00000000">
        <w:rPr>
          <w:i w:val="1"/>
          <w:rtl w:val="0"/>
        </w:rPr>
        <w:t xml:space="preserve">contains all relevant fields returned by API</w:t>
      </w:r>
    </w:p>
    <w:p w:rsidR="00000000" w:rsidDel="00000000" w:rsidP="00000000" w:rsidRDefault="00000000" w:rsidRPr="00000000" w14:paraId="0000022E">
      <w:pPr>
        <w:rPr>
          <w:i w:val="1"/>
        </w:rPr>
      </w:pPr>
      <w:bookmarkStart w:colFirst="0" w:colLast="0" w:name="_heading=h.h3p56rtqpcp0" w:id="177"/>
      <w:bookmarkEnd w:id="177"/>
      <w:r w:rsidDel="00000000" w:rsidR="00000000" w:rsidRPr="00000000">
        <w:rPr>
          <w:i w:val="1"/>
          <w:rtl w:val="0"/>
        </w:rPr>
        <w:t xml:space="preserve">INDEX_VALUES</w:t>
      </w:r>
    </w:p>
    <w:p w:rsidR="00000000" w:rsidDel="00000000" w:rsidP="00000000" w:rsidRDefault="00000000" w:rsidRPr="00000000" w14:paraId="0000022F">
      <w:pPr>
        <w:numPr>
          <w:ilvl w:val="0"/>
          <w:numId w:val="30"/>
        </w:numPr>
        <w:ind w:left="720" w:hanging="360"/>
        <w:rPr>
          <w:i w:val="1"/>
          <w:u w:val="none"/>
        </w:rPr>
      </w:pPr>
      <w:bookmarkStart w:colFirst="0" w:colLast="0" w:name="_heading=h.ee27dcpch9ac" w:id="178"/>
      <w:bookmarkEnd w:id="178"/>
      <w:r w:rsidDel="00000000" w:rsidR="00000000" w:rsidRPr="00000000">
        <w:rPr>
          <w:i w:val="1"/>
          <w:rtl w:val="0"/>
        </w:rPr>
        <w:t xml:space="preserve">Table containing index data</w:t>
      </w:r>
    </w:p>
    <w:p w:rsidR="00000000" w:rsidDel="00000000" w:rsidP="00000000" w:rsidRDefault="00000000" w:rsidRPr="00000000" w14:paraId="00000230">
      <w:pPr>
        <w:rPr>
          <w:i w:val="1"/>
        </w:rPr>
      </w:pPr>
      <w:bookmarkStart w:colFirst="0" w:colLast="0" w:name="_heading=h.b75dxnm0zci7" w:id="179"/>
      <w:bookmarkEnd w:id="179"/>
      <w:r w:rsidDel="00000000" w:rsidR="00000000" w:rsidRPr="00000000">
        <w:rPr>
          <w:i w:val="1"/>
          <w:rtl w:val="0"/>
        </w:rPr>
        <w:t xml:space="preserve">BOND_VALUES</w:t>
      </w:r>
    </w:p>
    <w:p w:rsidR="00000000" w:rsidDel="00000000" w:rsidP="00000000" w:rsidRDefault="00000000" w:rsidRPr="00000000" w14:paraId="00000231">
      <w:pPr>
        <w:numPr>
          <w:ilvl w:val="0"/>
          <w:numId w:val="18"/>
        </w:numPr>
        <w:ind w:left="720" w:hanging="360"/>
        <w:rPr>
          <w:i w:val="1"/>
          <w:u w:val="none"/>
        </w:rPr>
      </w:pPr>
      <w:bookmarkStart w:colFirst="0" w:colLast="0" w:name="_heading=h.nv1g1kq0ihv2" w:id="180"/>
      <w:bookmarkEnd w:id="180"/>
      <w:r w:rsidDel="00000000" w:rsidR="00000000" w:rsidRPr="00000000">
        <w:rPr>
          <w:i w:val="1"/>
          <w:rtl w:val="0"/>
        </w:rPr>
        <w:t xml:space="preserve">Table containing bonds data</w:t>
      </w:r>
    </w:p>
    <w:p w:rsidR="00000000" w:rsidDel="00000000" w:rsidP="00000000" w:rsidRDefault="00000000" w:rsidRPr="00000000" w14:paraId="00000232">
      <w:pPr>
        <w:rPr>
          <w:i w:val="1"/>
        </w:rPr>
      </w:pPr>
      <w:bookmarkStart w:colFirst="0" w:colLast="0" w:name="_heading=h.7fm38uj1p3ht" w:id="181"/>
      <w:bookmarkEnd w:id="181"/>
      <w:r w:rsidDel="00000000" w:rsidR="00000000" w:rsidRPr="00000000">
        <w:rPr>
          <w:i w:val="1"/>
          <w:rtl w:val="0"/>
        </w:rPr>
        <w:t xml:space="preserve">COMMODITY VALUES</w:t>
      </w:r>
    </w:p>
    <w:p w:rsidR="00000000" w:rsidDel="00000000" w:rsidP="00000000" w:rsidRDefault="00000000" w:rsidRPr="00000000" w14:paraId="00000233">
      <w:pPr>
        <w:numPr>
          <w:ilvl w:val="0"/>
          <w:numId w:val="24"/>
        </w:numPr>
        <w:ind w:left="720" w:hanging="360"/>
        <w:rPr>
          <w:i w:val="1"/>
          <w:u w:val="none"/>
        </w:rPr>
      </w:pPr>
      <w:bookmarkStart w:colFirst="0" w:colLast="0" w:name="_heading=h.8orgrc4s5tv6" w:id="182"/>
      <w:bookmarkEnd w:id="182"/>
      <w:r w:rsidDel="00000000" w:rsidR="00000000" w:rsidRPr="00000000">
        <w:rPr>
          <w:i w:val="1"/>
          <w:rtl w:val="0"/>
        </w:rPr>
        <w:t xml:space="preserve">Table containing commodities data</w:t>
      </w:r>
    </w:p>
    <w:p w:rsidR="00000000" w:rsidDel="00000000" w:rsidP="00000000" w:rsidRDefault="00000000" w:rsidRPr="00000000" w14:paraId="00000234">
      <w:pPr>
        <w:rPr>
          <w:i w:val="1"/>
        </w:rPr>
      </w:pPr>
      <w:bookmarkStart w:colFirst="0" w:colLast="0" w:name="_heading=h.i17xr6" w:id="183"/>
      <w:bookmarkEnd w:id="183"/>
      <w:r w:rsidDel="00000000" w:rsidR="00000000" w:rsidRPr="00000000">
        <w:rPr>
          <w:i w:val="1"/>
          <w:rtl w:val="0"/>
        </w:rPr>
        <w:t xml:space="preserve">COMPANY_STATEMENTS</w:t>
      </w:r>
    </w:p>
    <w:p w:rsidR="00000000" w:rsidDel="00000000" w:rsidP="00000000" w:rsidRDefault="00000000" w:rsidRPr="00000000" w14:paraId="00000235">
      <w:pPr>
        <w:numPr>
          <w:ilvl w:val="0"/>
          <w:numId w:val="39"/>
        </w:numPr>
        <w:ind w:left="720" w:hanging="360"/>
        <w:rPr>
          <w:i w:val="1"/>
        </w:rPr>
      </w:pPr>
      <w:bookmarkStart w:colFirst="0" w:colLast="0" w:name="_heading=h.320vgez" w:id="184"/>
      <w:bookmarkEnd w:id="184"/>
      <w:r w:rsidDel="00000000" w:rsidR="00000000" w:rsidRPr="00000000">
        <w:rPr>
          <w:i w:val="1"/>
          <w:rtl w:val="0"/>
        </w:rPr>
        <w:t xml:space="preserve">Table containing company information such as sector, ceo, number of employees, etc</w:t>
      </w:r>
      <w:r w:rsidDel="00000000" w:rsidR="00000000" w:rsidRPr="00000000">
        <w:rPr>
          <w:rtl w:val="0"/>
        </w:rPr>
      </w:r>
    </w:p>
    <w:p w:rsidR="00000000" w:rsidDel="00000000" w:rsidP="00000000" w:rsidRDefault="00000000" w:rsidRPr="00000000" w14:paraId="00000236">
      <w:pPr>
        <w:rPr>
          <w:i w:val="1"/>
        </w:rPr>
      </w:pPr>
      <w:bookmarkStart w:colFirst="0" w:colLast="0" w:name="_heading=h.1h65qms" w:id="185"/>
      <w:bookmarkEnd w:id="185"/>
      <w:r w:rsidDel="00000000" w:rsidR="00000000" w:rsidRPr="00000000">
        <w:rPr>
          <w:i w:val="1"/>
          <w:rtl w:val="0"/>
        </w:rPr>
        <w:t xml:space="preserve">COMPANY_CHANGELOGS</w:t>
      </w:r>
    </w:p>
    <w:p w:rsidR="00000000" w:rsidDel="00000000" w:rsidP="00000000" w:rsidRDefault="00000000" w:rsidRPr="00000000" w14:paraId="00000237">
      <w:pPr>
        <w:numPr>
          <w:ilvl w:val="0"/>
          <w:numId w:val="40"/>
        </w:numPr>
        <w:ind w:left="720" w:hanging="360"/>
        <w:rPr>
          <w:i w:val="1"/>
        </w:rPr>
      </w:pPr>
      <w:bookmarkStart w:colFirst="0" w:colLast="0" w:name="_heading=h.415t9al" w:id="186"/>
      <w:bookmarkEnd w:id="186"/>
      <w:r w:rsidDel="00000000" w:rsidR="00000000" w:rsidRPr="00000000">
        <w:rPr>
          <w:i w:val="1"/>
          <w:rtl w:val="0"/>
        </w:rPr>
        <w:t xml:space="preserve">Table that</w:t>
      </w:r>
    </w:p>
    <w:p w:rsidR="00000000" w:rsidDel="00000000" w:rsidP="00000000" w:rsidRDefault="00000000" w:rsidRPr="00000000" w14:paraId="00000238">
      <w:pPr>
        <w:ind w:left="0" w:firstLine="0"/>
        <w:rPr>
          <w:i w:val="1"/>
        </w:rPr>
      </w:pPr>
      <w:bookmarkStart w:colFirst="0" w:colLast="0" w:name="_heading=h.u4kuvn9iwjru" w:id="187"/>
      <w:bookmarkEnd w:id="187"/>
      <w:r w:rsidDel="00000000" w:rsidR="00000000" w:rsidRPr="00000000">
        <w:rPr>
          <w:i w:val="1"/>
          <w:rtl w:val="0"/>
        </w:rPr>
        <w:t xml:space="preserve">COMMODITIES</w:t>
      </w:r>
    </w:p>
    <w:p w:rsidR="00000000" w:rsidDel="00000000" w:rsidP="00000000" w:rsidRDefault="00000000" w:rsidRPr="00000000" w14:paraId="00000239">
      <w:pPr>
        <w:numPr>
          <w:ilvl w:val="0"/>
          <w:numId w:val="25"/>
        </w:numPr>
        <w:ind w:left="720" w:hanging="360"/>
        <w:rPr>
          <w:i w:val="1"/>
          <w:u w:val="none"/>
        </w:rPr>
      </w:pPr>
      <w:bookmarkStart w:colFirst="0" w:colLast="0" w:name="_heading=h.ixr3levjvxgi" w:id="188"/>
      <w:bookmarkEnd w:id="188"/>
      <w:r w:rsidDel="00000000" w:rsidR="00000000" w:rsidRPr="00000000">
        <w:rPr>
          <w:i w:val="1"/>
          <w:rtl w:val="0"/>
        </w:rPr>
        <w:t xml:space="preserve">Lookup table</w:t>
      </w:r>
    </w:p>
    <w:p w:rsidR="00000000" w:rsidDel="00000000" w:rsidP="00000000" w:rsidRDefault="00000000" w:rsidRPr="00000000" w14:paraId="0000023A">
      <w:pPr>
        <w:ind w:left="0" w:firstLine="0"/>
        <w:rPr>
          <w:i w:val="1"/>
        </w:rPr>
      </w:pPr>
      <w:bookmarkStart w:colFirst="0" w:colLast="0" w:name="_heading=h.lz8bvdtvemh6" w:id="189"/>
      <w:bookmarkEnd w:id="189"/>
      <w:r w:rsidDel="00000000" w:rsidR="00000000" w:rsidRPr="00000000">
        <w:rPr>
          <w:i w:val="1"/>
          <w:rtl w:val="0"/>
        </w:rPr>
        <w:t xml:space="preserve">INDEXES</w:t>
      </w:r>
    </w:p>
    <w:p w:rsidR="00000000" w:rsidDel="00000000" w:rsidP="00000000" w:rsidRDefault="00000000" w:rsidRPr="00000000" w14:paraId="0000023B">
      <w:pPr>
        <w:numPr>
          <w:ilvl w:val="0"/>
          <w:numId w:val="33"/>
        </w:numPr>
        <w:ind w:left="720" w:hanging="360"/>
        <w:rPr>
          <w:i w:val="1"/>
          <w:u w:val="none"/>
        </w:rPr>
      </w:pPr>
      <w:bookmarkStart w:colFirst="0" w:colLast="0" w:name="_heading=h.5mkrr22c9d5" w:id="190"/>
      <w:bookmarkEnd w:id="190"/>
      <w:r w:rsidDel="00000000" w:rsidR="00000000" w:rsidRPr="00000000">
        <w:rPr>
          <w:i w:val="1"/>
          <w:rtl w:val="0"/>
        </w:rPr>
        <w:t xml:space="preserve">Lookup table</w:t>
      </w:r>
    </w:p>
    <w:p w:rsidR="00000000" w:rsidDel="00000000" w:rsidP="00000000" w:rsidRDefault="00000000" w:rsidRPr="00000000" w14:paraId="0000023C">
      <w:pPr>
        <w:ind w:left="0" w:firstLine="0"/>
        <w:rPr>
          <w:i w:val="1"/>
        </w:rPr>
      </w:pPr>
      <w:bookmarkStart w:colFirst="0" w:colLast="0" w:name="_heading=h.qs1376ls5y1u" w:id="191"/>
      <w:bookmarkEnd w:id="191"/>
      <w:r w:rsidDel="00000000" w:rsidR="00000000" w:rsidRPr="00000000">
        <w:rPr>
          <w:i w:val="1"/>
          <w:rtl w:val="0"/>
        </w:rPr>
        <w:t xml:space="preserve">BONDS</w:t>
      </w:r>
    </w:p>
    <w:p w:rsidR="00000000" w:rsidDel="00000000" w:rsidP="00000000" w:rsidRDefault="00000000" w:rsidRPr="00000000" w14:paraId="0000023D">
      <w:pPr>
        <w:numPr>
          <w:ilvl w:val="0"/>
          <w:numId w:val="9"/>
        </w:numPr>
        <w:ind w:left="720" w:hanging="360"/>
        <w:rPr>
          <w:i w:val="1"/>
          <w:u w:val="none"/>
        </w:rPr>
      </w:pPr>
      <w:bookmarkStart w:colFirst="0" w:colLast="0" w:name="_heading=h.g1lg68cxxmr" w:id="192"/>
      <w:bookmarkEnd w:id="192"/>
      <w:r w:rsidDel="00000000" w:rsidR="00000000" w:rsidRPr="00000000">
        <w:rPr>
          <w:i w:val="1"/>
          <w:rtl w:val="0"/>
        </w:rPr>
        <w:t xml:space="preserve">Lookup table</w:t>
      </w:r>
    </w:p>
    <w:p w:rsidR="00000000" w:rsidDel="00000000" w:rsidP="00000000" w:rsidRDefault="00000000" w:rsidRPr="00000000" w14:paraId="0000023E">
      <w:pPr>
        <w:pStyle w:val="Heading1"/>
        <w:numPr>
          <w:ilvl w:val="0"/>
          <w:numId w:val="13"/>
        </w:numPr>
        <w:ind w:left="792" w:hanging="432"/>
        <w:rPr/>
      </w:pPr>
      <w:r w:rsidDel="00000000" w:rsidR="00000000" w:rsidRPr="00000000">
        <w:rPr>
          <w:vertAlign w:val="baseline"/>
          <w:rtl w:val="0"/>
        </w:rPr>
        <w:t xml:space="preserve">Interface Requirements</w:t>
      </w:r>
      <w:r w:rsidDel="00000000" w:rsidR="00000000" w:rsidRPr="00000000">
        <w:rPr>
          <w:rtl w:val="0"/>
        </w:rPr>
      </w:r>
    </w:p>
    <w:p w:rsidR="00000000" w:rsidDel="00000000" w:rsidP="00000000" w:rsidRDefault="00000000" w:rsidRPr="00000000" w14:paraId="0000023F">
      <w:pPr>
        <w:pStyle w:val="Heading2"/>
        <w:numPr>
          <w:ilvl w:val="1"/>
          <w:numId w:val="13"/>
        </w:numPr>
        <w:ind w:left="936" w:hanging="576"/>
        <w:rPr/>
      </w:pPr>
      <w:bookmarkStart w:colFirst="0" w:colLast="0" w:name="_heading=h.2gb3jie" w:id="193"/>
      <w:bookmarkEnd w:id="193"/>
      <w:r w:rsidDel="00000000" w:rsidR="00000000" w:rsidRPr="00000000">
        <w:rPr>
          <w:vertAlign w:val="baseline"/>
          <w:rtl w:val="0"/>
        </w:rPr>
        <w:t xml:space="preserve">Required Interfaces</w:t>
      </w:r>
      <w:r w:rsidDel="00000000" w:rsidR="00000000" w:rsidRPr="00000000">
        <w:rPr>
          <w:rtl w:val="0"/>
        </w:rPr>
      </w:r>
    </w:p>
    <w:p w:rsidR="00000000" w:rsidDel="00000000" w:rsidP="00000000" w:rsidRDefault="00000000" w:rsidRPr="00000000" w14:paraId="00000240">
      <w:pPr>
        <w:pStyle w:val="Heading3"/>
        <w:ind w:left="0" w:firstLine="0"/>
        <w:rPr/>
      </w:pPr>
      <w:bookmarkStart w:colFirst="0" w:colLast="0" w:name="_heading=h.vgdtq7" w:id="194"/>
      <w:bookmarkEnd w:id="194"/>
      <w:r w:rsidDel="00000000" w:rsidR="00000000" w:rsidRPr="00000000">
        <w:rPr>
          <w:rtl w:val="0"/>
        </w:rPr>
        <w:tab/>
        <w:t xml:space="preserve">8.1.1 IONOS</w:t>
      </w:r>
    </w:p>
    <w:p w:rsidR="00000000" w:rsidDel="00000000" w:rsidP="00000000" w:rsidRDefault="00000000" w:rsidRPr="00000000" w14:paraId="00000241">
      <w:pPr>
        <w:numPr>
          <w:ilvl w:val="0"/>
          <w:numId w:val="3"/>
        </w:numPr>
        <w:ind w:left="1440" w:hanging="360"/>
        <w:rPr/>
      </w:pPr>
      <w:r w:rsidDel="00000000" w:rsidR="00000000" w:rsidRPr="00000000">
        <w:rPr>
          <w:rtl w:val="0"/>
        </w:rPr>
        <w:t xml:space="preserve">Cloud hosting service</w:t>
      </w:r>
      <w:r w:rsidDel="00000000" w:rsidR="00000000" w:rsidRPr="00000000">
        <w:rPr>
          <w:rtl w:val="0"/>
        </w:rPr>
      </w:r>
    </w:p>
    <w:p w:rsidR="00000000" w:rsidDel="00000000" w:rsidP="00000000" w:rsidRDefault="00000000" w:rsidRPr="00000000" w14:paraId="00000242">
      <w:pPr>
        <w:numPr>
          <w:ilvl w:val="0"/>
          <w:numId w:val="3"/>
        </w:numPr>
        <w:ind w:left="1440" w:hanging="360"/>
        <w:rPr/>
      </w:pPr>
      <w:r w:rsidDel="00000000" w:rsidR="00000000" w:rsidRPr="00000000">
        <w:rPr>
          <w:rtl w:val="0"/>
        </w:rPr>
        <w:t xml:space="preserve">ATS system interfaces with IONOS to access SSH, databases, and PHPmyAdmin</w:t>
      </w:r>
      <w:r w:rsidDel="00000000" w:rsidR="00000000" w:rsidRPr="00000000">
        <w:rPr>
          <w:rtl w:val="0"/>
        </w:rPr>
      </w:r>
    </w:p>
    <w:p w:rsidR="00000000" w:rsidDel="00000000" w:rsidP="00000000" w:rsidRDefault="00000000" w:rsidRPr="00000000" w14:paraId="00000243">
      <w:pPr>
        <w:numPr>
          <w:ilvl w:val="0"/>
          <w:numId w:val="3"/>
        </w:numPr>
        <w:ind w:left="1440" w:hanging="360"/>
        <w:rPr/>
      </w:pPr>
      <w:r w:rsidDel="00000000" w:rsidR="00000000" w:rsidRPr="00000000">
        <w:rPr>
          <w:rtl w:val="0"/>
        </w:rPr>
        <w:t xml:space="preserve">Inputs: SFTP/SSH commands, database queries, storage allocation requests</w:t>
      </w:r>
    </w:p>
    <w:p w:rsidR="00000000" w:rsidDel="00000000" w:rsidP="00000000" w:rsidRDefault="00000000" w:rsidRPr="00000000" w14:paraId="00000244">
      <w:pPr>
        <w:numPr>
          <w:ilvl w:val="0"/>
          <w:numId w:val="3"/>
        </w:numPr>
        <w:ind w:left="1440" w:hanging="360"/>
        <w:rPr/>
      </w:pPr>
      <w:r w:rsidDel="00000000" w:rsidR="00000000" w:rsidRPr="00000000">
        <w:rPr>
          <w:rtl w:val="0"/>
        </w:rPr>
        <w:t xml:space="preserve">Outputs: server responses</w:t>
        <w:tab/>
      </w:r>
    </w:p>
    <w:p w:rsidR="00000000" w:rsidDel="00000000" w:rsidP="00000000" w:rsidRDefault="00000000" w:rsidRPr="00000000" w14:paraId="00000245">
      <w:pPr>
        <w:pStyle w:val="Heading3"/>
        <w:ind w:left="1440" w:hanging="720"/>
        <w:rPr/>
      </w:pPr>
      <w:bookmarkStart w:colFirst="0" w:colLast="0" w:name="_heading=h.hppq2xv45k9r" w:id="195"/>
      <w:bookmarkEnd w:id="195"/>
      <w:r w:rsidDel="00000000" w:rsidR="00000000" w:rsidRPr="00000000">
        <w:rPr>
          <w:rtl w:val="0"/>
        </w:rPr>
        <w:t xml:space="preserve">8.1.2 Financial Modelling Prep API</w:t>
      </w:r>
    </w:p>
    <w:p w:rsidR="00000000" w:rsidDel="00000000" w:rsidP="00000000" w:rsidRDefault="00000000" w:rsidRPr="00000000" w14:paraId="00000246">
      <w:pPr>
        <w:numPr>
          <w:ilvl w:val="0"/>
          <w:numId w:val="12"/>
        </w:numPr>
        <w:ind w:left="1440" w:hanging="360"/>
        <w:rPr/>
      </w:pPr>
      <w:r w:rsidDel="00000000" w:rsidR="00000000" w:rsidRPr="00000000">
        <w:rPr>
          <w:rtl w:val="0"/>
        </w:rPr>
        <w:t xml:space="preserve">Financial data API provider</w:t>
      </w:r>
      <w:r w:rsidDel="00000000" w:rsidR="00000000" w:rsidRPr="00000000">
        <w:rPr>
          <w:rtl w:val="0"/>
        </w:rPr>
      </w:r>
    </w:p>
    <w:p w:rsidR="00000000" w:rsidDel="00000000" w:rsidP="00000000" w:rsidRDefault="00000000" w:rsidRPr="00000000" w14:paraId="00000247">
      <w:pPr>
        <w:numPr>
          <w:ilvl w:val="0"/>
          <w:numId w:val="12"/>
        </w:numPr>
        <w:ind w:left="1440" w:hanging="360"/>
        <w:rPr/>
      </w:pPr>
      <w:r w:rsidDel="00000000" w:rsidR="00000000" w:rsidRPr="00000000">
        <w:rPr>
          <w:rtl w:val="0"/>
        </w:rPr>
        <w:t xml:space="preserve">ATS system interfaces with the API by making calls to it through data collection queries</w:t>
      </w:r>
      <w:r w:rsidDel="00000000" w:rsidR="00000000" w:rsidRPr="00000000">
        <w:rPr>
          <w:rtl w:val="0"/>
        </w:rPr>
      </w:r>
    </w:p>
    <w:p w:rsidR="00000000" w:rsidDel="00000000" w:rsidP="00000000" w:rsidRDefault="00000000" w:rsidRPr="00000000" w14:paraId="00000248">
      <w:pPr>
        <w:numPr>
          <w:ilvl w:val="0"/>
          <w:numId w:val="12"/>
        </w:numPr>
        <w:ind w:left="1440" w:hanging="360"/>
        <w:rPr/>
      </w:pPr>
      <w:r w:rsidDel="00000000" w:rsidR="00000000" w:rsidRPr="00000000">
        <w:rPr>
          <w:rtl w:val="0"/>
        </w:rPr>
        <w:t xml:space="preserve">Input: API calls</w:t>
      </w:r>
      <w:r w:rsidDel="00000000" w:rsidR="00000000" w:rsidRPr="00000000">
        <w:rPr>
          <w:rtl w:val="0"/>
        </w:rPr>
      </w:r>
    </w:p>
    <w:p w:rsidR="00000000" w:rsidDel="00000000" w:rsidP="00000000" w:rsidRDefault="00000000" w:rsidRPr="00000000" w14:paraId="00000249">
      <w:pPr>
        <w:numPr>
          <w:ilvl w:val="0"/>
          <w:numId w:val="12"/>
        </w:numPr>
        <w:ind w:left="1440" w:hanging="360"/>
        <w:rPr/>
      </w:pPr>
      <w:r w:rsidDel="00000000" w:rsidR="00000000" w:rsidRPr="00000000">
        <w:rPr>
          <w:rtl w:val="0"/>
        </w:rPr>
        <w:t xml:space="preserve">Output: API responses</w:t>
      </w:r>
      <w:r w:rsidDel="00000000" w:rsidR="00000000" w:rsidRPr="00000000">
        <w:rPr>
          <w:rtl w:val="0"/>
        </w:rPr>
      </w:r>
    </w:p>
    <w:p w:rsidR="00000000" w:rsidDel="00000000" w:rsidP="00000000" w:rsidRDefault="00000000" w:rsidRPr="00000000" w14:paraId="0000024A">
      <w:pPr>
        <w:numPr>
          <w:ilvl w:val="0"/>
          <w:numId w:val="12"/>
        </w:numPr>
        <w:ind w:left="1440" w:hanging="360"/>
        <w:rPr/>
      </w:pPr>
      <w:r w:rsidDel="00000000" w:rsidR="00000000" w:rsidRPr="00000000">
        <w:rPr>
          <w:rtl w:val="0"/>
        </w:rPr>
        <w:t xml:space="preserve">Format: REST API</w:t>
      </w:r>
      <w:r w:rsidDel="00000000" w:rsidR="00000000" w:rsidRPr="00000000">
        <w:rPr>
          <w:rtl w:val="0"/>
        </w:rPr>
      </w:r>
    </w:p>
    <w:p w:rsidR="00000000" w:rsidDel="00000000" w:rsidP="00000000" w:rsidRDefault="00000000" w:rsidRPr="00000000" w14:paraId="0000024B">
      <w:pPr>
        <w:numPr>
          <w:ilvl w:val="0"/>
          <w:numId w:val="12"/>
        </w:numPr>
        <w:ind w:left="1440" w:hanging="360"/>
        <w:rPr/>
      </w:pPr>
      <w:r w:rsidDel="00000000" w:rsidR="00000000" w:rsidRPr="00000000">
        <w:rPr>
          <w:rtl w:val="0"/>
        </w:rPr>
        <w:t xml:space="preserve">Frequency: Real-time at different intervals as required</w:t>
      </w:r>
      <w:r w:rsidDel="00000000" w:rsidR="00000000" w:rsidRPr="00000000">
        <w:rPr>
          <w:rtl w:val="0"/>
        </w:rPr>
      </w:r>
    </w:p>
    <w:p w:rsidR="00000000" w:rsidDel="00000000" w:rsidP="00000000" w:rsidRDefault="00000000" w:rsidRPr="00000000" w14:paraId="0000024C">
      <w:pPr>
        <w:pStyle w:val="Heading3"/>
        <w:rPr/>
      </w:pPr>
      <w:bookmarkStart w:colFirst="0" w:colLast="0" w:name="_heading=h.1ulbmlt" w:id="196"/>
      <w:bookmarkEnd w:id="196"/>
      <w:r w:rsidDel="00000000" w:rsidR="00000000" w:rsidRPr="00000000">
        <w:rPr>
          <w:rtl w:val="0"/>
        </w:rPr>
        <w:tab/>
        <w:t xml:space="preserve">8.1.3 Machine Learning Frameworks</w:t>
      </w:r>
    </w:p>
    <w:p w:rsidR="00000000" w:rsidDel="00000000" w:rsidP="00000000" w:rsidRDefault="00000000" w:rsidRPr="00000000" w14:paraId="0000024D">
      <w:pPr>
        <w:numPr>
          <w:ilvl w:val="0"/>
          <w:numId w:val="41"/>
        </w:numPr>
        <w:ind w:left="1440" w:hanging="360"/>
        <w:rPr/>
      </w:pPr>
      <w:r w:rsidDel="00000000" w:rsidR="00000000" w:rsidRPr="00000000">
        <w:rPr>
          <w:rtl w:val="0"/>
        </w:rPr>
        <w:t xml:space="preserve">Software Libraries</w:t>
      </w:r>
      <w:r w:rsidDel="00000000" w:rsidR="00000000" w:rsidRPr="00000000">
        <w:rPr>
          <w:rtl w:val="0"/>
        </w:rPr>
      </w:r>
    </w:p>
    <w:p w:rsidR="00000000" w:rsidDel="00000000" w:rsidP="00000000" w:rsidRDefault="00000000" w:rsidRPr="00000000" w14:paraId="0000024E">
      <w:pPr>
        <w:numPr>
          <w:ilvl w:val="0"/>
          <w:numId w:val="41"/>
        </w:numPr>
        <w:ind w:left="1440" w:hanging="360"/>
        <w:rPr/>
      </w:pPr>
      <w:r w:rsidDel="00000000" w:rsidR="00000000" w:rsidRPr="00000000">
        <w:rPr>
          <w:rtl w:val="0"/>
        </w:rPr>
        <w:t xml:space="preserve">ATS warehouse interfaces with ML models</w:t>
      </w:r>
      <w:r w:rsidDel="00000000" w:rsidR="00000000" w:rsidRPr="00000000">
        <w:rPr>
          <w:rtl w:val="0"/>
        </w:rPr>
      </w:r>
    </w:p>
    <w:p w:rsidR="00000000" w:rsidDel="00000000" w:rsidP="00000000" w:rsidRDefault="00000000" w:rsidRPr="00000000" w14:paraId="0000024F">
      <w:pPr>
        <w:numPr>
          <w:ilvl w:val="0"/>
          <w:numId w:val="41"/>
        </w:numPr>
        <w:ind w:left="1440" w:hanging="360"/>
        <w:rPr/>
      </w:pPr>
      <w:r w:rsidDel="00000000" w:rsidR="00000000" w:rsidRPr="00000000">
        <w:rPr>
          <w:rtl w:val="0"/>
        </w:rPr>
        <w:t xml:space="preserve">Input: Datasets from data warehouse</w:t>
      </w:r>
      <w:r w:rsidDel="00000000" w:rsidR="00000000" w:rsidRPr="00000000">
        <w:rPr>
          <w:rtl w:val="0"/>
        </w:rPr>
      </w:r>
    </w:p>
    <w:p w:rsidR="00000000" w:rsidDel="00000000" w:rsidP="00000000" w:rsidRDefault="00000000" w:rsidRPr="00000000" w14:paraId="00000250">
      <w:pPr>
        <w:numPr>
          <w:ilvl w:val="0"/>
          <w:numId w:val="41"/>
        </w:numPr>
        <w:ind w:left="1440" w:hanging="360"/>
        <w:rPr/>
      </w:pPr>
      <w:r w:rsidDel="00000000" w:rsidR="00000000" w:rsidRPr="00000000">
        <w:rPr>
          <w:rtl w:val="0"/>
        </w:rPr>
        <w:t xml:space="preserve">Output: ML model output</w:t>
      </w:r>
      <w:r w:rsidDel="00000000" w:rsidR="00000000" w:rsidRPr="00000000">
        <w:rPr>
          <w:rtl w:val="0"/>
        </w:rPr>
      </w:r>
    </w:p>
    <w:p w:rsidR="00000000" w:rsidDel="00000000" w:rsidP="00000000" w:rsidRDefault="00000000" w:rsidRPr="00000000" w14:paraId="00000251">
      <w:pPr>
        <w:numPr>
          <w:ilvl w:val="0"/>
          <w:numId w:val="41"/>
        </w:numPr>
        <w:ind w:left="1440" w:hanging="360"/>
        <w:rPr/>
      </w:pPr>
      <w:r w:rsidDel="00000000" w:rsidR="00000000" w:rsidRPr="00000000">
        <w:rPr>
          <w:rtl w:val="0"/>
        </w:rPr>
        <w:t xml:space="preserve">Frequency: Monthly</w:t>
      </w:r>
      <w:r w:rsidDel="00000000" w:rsidR="00000000" w:rsidRPr="00000000">
        <w:rPr>
          <w:rtl w:val="0"/>
        </w:rPr>
      </w:r>
    </w:p>
    <w:p w:rsidR="00000000" w:rsidDel="00000000" w:rsidP="00000000" w:rsidRDefault="00000000" w:rsidRPr="00000000" w14:paraId="00000252">
      <w:pPr>
        <w:pStyle w:val="Heading2"/>
        <w:numPr>
          <w:ilvl w:val="1"/>
          <w:numId w:val="13"/>
        </w:numPr>
        <w:ind w:left="936" w:hanging="576"/>
        <w:rPr/>
      </w:pPr>
      <w:bookmarkStart w:colFirst="0" w:colLast="0" w:name="_heading=h.4ekz59m" w:id="197"/>
      <w:bookmarkEnd w:id="197"/>
      <w:r w:rsidDel="00000000" w:rsidR="00000000" w:rsidRPr="00000000">
        <w:rPr>
          <w:vertAlign w:val="baseline"/>
          <w:rtl w:val="0"/>
        </w:rPr>
        <w:t xml:space="preserve">External System Dependencies</w:t>
      </w:r>
      <w:r w:rsidDel="00000000" w:rsidR="00000000" w:rsidRPr="00000000">
        <w:rPr>
          <w:rtl w:val="0"/>
        </w:rPr>
      </w:r>
    </w:p>
    <w:p w:rsidR="00000000" w:rsidDel="00000000" w:rsidP="00000000" w:rsidRDefault="00000000" w:rsidRPr="00000000" w14:paraId="00000253">
      <w:pPr>
        <w:rPr/>
      </w:pPr>
      <w:bookmarkStart w:colFirst="0" w:colLast="0" w:name="_heading=h.2tq9fhf" w:id="198"/>
      <w:bookmarkEnd w:id="198"/>
      <w:r w:rsidDel="00000000" w:rsidR="00000000" w:rsidRPr="00000000">
        <w:rPr>
          <w:rtl w:val="0"/>
        </w:rPr>
        <w:t xml:space="preserve">The ATS system has the following external dependencies:</w:t>
      </w:r>
    </w:p>
    <w:p w:rsidR="00000000" w:rsidDel="00000000" w:rsidP="00000000" w:rsidRDefault="00000000" w:rsidRPr="00000000" w14:paraId="00000254">
      <w:pPr>
        <w:rPr/>
      </w:pPr>
      <w:bookmarkStart w:colFirst="0" w:colLast="0" w:name="_heading=h.18vjpp8" w:id="199"/>
      <w:bookmarkEnd w:id="199"/>
      <w:r w:rsidDel="00000000" w:rsidR="00000000" w:rsidRPr="00000000">
        <w:rPr>
          <w:rtl w:val="0"/>
        </w:rPr>
      </w:r>
    </w:p>
    <w:p w:rsidR="00000000" w:rsidDel="00000000" w:rsidP="00000000" w:rsidRDefault="00000000" w:rsidRPr="00000000" w14:paraId="00000255">
      <w:pPr>
        <w:numPr>
          <w:ilvl w:val="0"/>
          <w:numId w:val="38"/>
        </w:numPr>
        <w:ind w:left="720" w:hanging="360"/>
        <w:rPr/>
      </w:pPr>
      <w:bookmarkStart w:colFirst="0" w:colLast="0" w:name="_heading=h.3sv78d1" w:id="200"/>
      <w:bookmarkEnd w:id="200"/>
      <w:r w:rsidDel="00000000" w:rsidR="00000000" w:rsidRPr="00000000">
        <w:rPr>
          <w:rtl w:val="0"/>
        </w:rPr>
        <w:t xml:space="preserve">IONOS Hosting Provider</w:t>
      </w:r>
      <w:r w:rsidDel="00000000" w:rsidR="00000000" w:rsidRPr="00000000">
        <w:rPr>
          <w:rtl w:val="0"/>
        </w:rPr>
      </w:r>
    </w:p>
    <w:p w:rsidR="00000000" w:rsidDel="00000000" w:rsidP="00000000" w:rsidRDefault="00000000" w:rsidRPr="00000000" w14:paraId="00000256">
      <w:pPr>
        <w:numPr>
          <w:ilvl w:val="0"/>
          <w:numId w:val="38"/>
        </w:numPr>
        <w:ind w:left="720" w:hanging="360"/>
        <w:rPr/>
      </w:pPr>
      <w:bookmarkStart w:colFirst="0" w:colLast="0" w:name="_heading=h.280hiku" w:id="201"/>
      <w:bookmarkEnd w:id="201"/>
      <w:r w:rsidDel="00000000" w:rsidR="00000000" w:rsidRPr="00000000">
        <w:rPr>
          <w:rtl w:val="0"/>
        </w:rPr>
        <w:t xml:space="preserve">Financial data API provider (Financial Modelling Prep)</w:t>
      </w:r>
      <w:r w:rsidDel="00000000" w:rsidR="00000000" w:rsidRPr="00000000">
        <w:rPr>
          <w:rtl w:val="0"/>
        </w:rPr>
      </w:r>
    </w:p>
    <w:p w:rsidR="00000000" w:rsidDel="00000000" w:rsidP="00000000" w:rsidRDefault="00000000" w:rsidRPr="00000000" w14:paraId="00000257">
      <w:pPr>
        <w:numPr>
          <w:ilvl w:val="0"/>
          <w:numId w:val="38"/>
        </w:numPr>
        <w:ind w:left="720" w:hanging="360"/>
        <w:rPr/>
      </w:pPr>
      <w:bookmarkStart w:colFirst="0" w:colLast="0" w:name="_heading=h.n5rssn" w:id="202"/>
      <w:bookmarkEnd w:id="202"/>
      <w:r w:rsidDel="00000000" w:rsidR="00000000" w:rsidRPr="00000000">
        <w:rPr>
          <w:rtl w:val="0"/>
        </w:rPr>
        <w:t xml:space="preserve">Financial Markets</w:t>
      </w:r>
    </w:p>
    <w:p w:rsidR="00000000" w:rsidDel="00000000" w:rsidP="00000000" w:rsidRDefault="00000000" w:rsidRPr="00000000" w14:paraId="00000258">
      <w:pPr>
        <w:numPr>
          <w:ilvl w:val="0"/>
          <w:numId w:val="38"/>
        </w:numPr>
        <w:ind w:left="720" w:hanging="360"/>
        <w:rPr/>
      </w:pPr>
      <w:bookmarkStart w:colFirst="0" w:colLast="0" w:name="_heading=h.375fbgg" w:id="203"/>
      <w:bookmarkEnd w:id="203"/>
      <w:r w:rsidDel="00000000" w:rsidR="00000000" w:rsidRPr="00000000">
        <w:rPr>
          <w:rtl w:val="0"/>
        </w:rPr>
        <w:t xml:space="preserve">Machine learning frameworks</w:t>
      </w:r>
    </w:p>
    <w:p w:rsidR="00000000" w:rsidDel="00000000" w:rsidP="00000000" w:rsidRDefault="00000000" w:rsidRPr="00000000" w14:paraId="00000259">
      <w:pPr>
        <w:rPr/>
      </w:pPr>
      <w:bookmarkStart w:colFirst="0" w:colLast="0" w:name="_heading=h.8pm23mixrs43" w:id="204"/>
      <w:bookmarkEnd w:id="204"/>
      <w:r w:rsidDel="00000000" w:rsidR="00000000" w:rsidRPr="00000000">
        <w:rPr>
          <w:rtl w:val="0"/>
        </w:rPr>
      </w:r>
    </w:p>
    <w:p w:rsidR="00000000" w:rsidDel="00000000" w:rsidP="00000000" w:rsidRDefault="00000000" w:rsidRPr="00000000" w14:paraId="0000025A">
      <w:pPr>
        <w:rPr/>
      </w:pPr>
      <w:bookmarkStart w:colFirst="0" w:colLast="0" w:name="_heading=h.3hmbpkqredq2" w:id="205"/>
      <w:bookmarkEnd w:id="205"/>
      <w:r w:rsidDel="00000000" w:rsidR="00000000" w:rsidRPr="00000000">
        <w:rPr>
          <w:rtl w:val="0"/>
        </w:rPr>
      </w:r>
    </w:p>
    <w:p w:rsidR="00000000" w:rsidDel="00000000" w:rsidP="00000000" w:rsidRDefault="00000000" w:rsidRPr="00000000" w14:paraId="0000025B">
      <w:pPr>
        <w:pStyle w:val="Heading1"/>
        <w:numPr>
          <w:ilvl w:val="0"/>
          <w:numId w:val="13"/>
        </w:numPr>
        <w:ind w:left="792" w:hanging="432"/>
        <w:rPr/>
      </w:pPr>
      <w:r w:rsidDel="00000000" w:rsidR="00000000" w:rsidRPr="00000000">
        <w:rPr>
          <w:vertAlign w:val="baseline"/>
          <w:rtl w:val="0"/>
        </w:rPr>
        <w:t xml:space="preserve">User Interface</w:t>
      </w:r>
      <w:r w:rsidDel="00000000" w:rsidR="00000000" w:rsidRPr="00000000">
        <w:rPr>
          <w:rtl w:val="0"/>
        </w:rPr>
      </w:r>
    </w:p>
    <w:p w:rsidR="00000000" w:rsidDel="00000000" w:rsidP="00000000" w:rsidRDefault="00000000" w:rsidRPr="00000000" w14:paraId="0000025C">
      <w:pPr>
        <w:pStyle w:val="Heading3"/>
        <w:rPr/>
      </w:pPr>
      <w:bookmarkStart w:colFirst="0" w:colLast="0" w:name="_heading=h.1maplo9" w:id="206"/>
      <w:bookmarkEnd w:id="206"/>
      <w:r w:rsidDel="00000000" w:rsidR="00000000" w:rsidRPr="00000000">
        <w:rPr>
          <w:rtl w:val="0"/>
        </w:rPr>
        <w:t xml:space="preserve">IONOS</w:t>
      </w:r>
    </w:p>
    <w:p w:rsidR="00000000" w:rsidDel="00000000" w:rsidP="00000000" w:rsidRDefault="00000000" w:rsidRPr="00000000" w14:paraId="0000025D">
      <w:pPr>
        <w:rPr/>
      </w:pPr>
      <w:bookmarkStart w:colFirst="0" w:colLast="0" w:name="_heading=h.46ad4c2" w:id="207"/>
      <w:bookmarkEnd w:id="207"/>
      <w:r w:rsidDel="00000000" w:rsidR="00000000" w:rsidRPr="00000000">
        <w:rPr>
          <w:rtl w:val="0"/>
        </w:rPr>
        <w:t xml:space="preserve">IONOS provides a GUI for accessing and managing the creation of databases, and the SSH shell. This is all located under the “Hosting Overview” page.</w:t>
      </w:r>
    </w:p>
    <w:p w:rsidR="00000000" w:rsidDel="00000000" w:rsidP="00000000" w:rsidRDefault="00000000" w:rsidRPr="00000000" w14:paraId="0000025E">
      <w:pPr>
        <w:jc w:val="center"/>
        <w:rPr/>
      </w:pPr>
      <w:bookmarkStart w:colFirst="0" w:colLast="0" w:name="_heading=h.2lfnejv" w:id="208"/>
      <w:bookmarkEnd w:id="208"/>
      <w:r w:rsidDel="00000000" w:rsidR="00000000" w:rsidRPr="00000000">
        <w:rPr/>
        <w:drawing>
          <wp:inline distB="114300" distT="114300" distL="114300" distR="114300">
            <wp:extent cx="4822388" cy="5970575"/>
            <wp:effectExtent b="0" l="0" r="0" t="0"/>
            <wp:docPr id="3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822388" cy="59705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jc w:val="center"/>
        <w:rPr>
          <w:sz w:val="20"/>
          <w:szCs w:val="20"/>
        </w:rPr>
      </w:pPr>
      <w:bookmarkStart w:colFirst="0" w:colLast="0" w:name="_heading=h.10kxoro" w:id="209"/>
      <w:bookmarkEnd w:id="209"/>
      <w:r w:rsidDel="00000000" w:rsidR="00000000" w:rsidRPr="00000000">
        <w:rPr>
          <w:sz w:val="20"/>
          <w:szCs w:val="20"/>
          <w:rtl w:val="0"/>
        </w:rPr>
        <w:t xml:space="preserve">Figure 16: IONOS hosting overview page</w:t>
      </w:r>
    </w:p>
    <w:p w:rsidR="00000000" w:rsidDel="00000000" w:rsidP="00000000" w:rsidRDefault="00000000" w:rsidRPr="00000000" w14:paraId="00000260">
      <w:pPr>
        <w:jc w:val="center"/>
        <w:rPr>
          <w:sz w:val="20"/>
          <w:szCs w:val="20"/>
        </w:rPr>
      </w:pPr>
      <w:bookmarkStart w:colFirst="0" w:colLast="0" w:name="_heading=h.3kkl7fh" w:id="210"/>
      <w:bookmarkEnd w:id="210"/>
      <w:r w:rsidDel="00000000" w:rsidR="00000000" w:rsidRPr="00000000">
        <w:rPr>
          <w:rtl w:val="0"/>
        </w:rPr>
      </w:r>
    </w:p>
    <w:p w:rsidR="00000000" w:rsidDel="00000000" w:rsidP="00000000" w:rsidRDefault="00000000" w:rsidRPr="00000000" w14:paraId="00000261">
      <w:pPr>
        <w:pStyle w:val="Heading3"/>
        <w:rPr/>
      </w:pPr>
      <w:bookmarkStart w:colFirst="0" w:colLast="0" w:name="_heading=h.o9iyhlbqol7b" w:id="211"/>
      <w:bookmarkEnd w:id="211"/>
      <w:r w:rsidDel="00000000" w:rsidR="00000000" w:rsidRPr="00000000">
        <w:rPr>
          <w:rtl w:val="0"/>
        </w:rPr>
        <w:t xml:space="preserve">phpMyAdmin</w:t>
      </w:r>
    </w:p>
    <w:p w:rsidR="00000000" w:rsidDel="00000000" w:rsidP="00000000" w:rsidRDefault="00000000" w:rsidRPr="00000000" w14:paraId="00000262">
      <w:pPr>
        <w:rPr/>
      </w:pPr>
      <w:bookmarkStart w:colFirst="0" w:colLast="0" w:name="_heading=h.1zpvhna" w:id="212"/>
      <w:bookmarkEnd w:id="212"/>
      <w:r w:rsidDel="00000000" w:rsidR="00000000" w:rsidRPr="00000000">
        <w:rPr>
          <w:rtl w:val="0"/>
        </w:rPr>
        <w:t xml:space="preserve">phpMyAdmin is the environment for managing the database. It provides tools to Execute and perform database administrative operations.</w:t>
      </w:r>
    </w:p>
    <w:p w:rsidR="00000000" w:rsidDel="00000000" w:rsidP="00000000" w:rsidRDefault="00000000" w:rsidRPr="00000000" w14:paraId="00000263">
      <w:pPr>
        <w:jc w:val="center"/>
        <w:rPr/>
      </w:pPr>
      <w:bookmarkStart w:colFirst="0" w:colLast="0" w:name="_heading=h.4jpj0b3" w:id="213"/>
      <w:bookmarkEnd w:id="213"/>
      <w:r w:rsidDel="00000000" w:rsidR="00000000" w:rsidRPr="00000000">
        <w:rPr/>
        <w:drawing>
          <wp:inline distB="114300" distT="114300" distL="114300" distR="114300">
            <wp:extent cx="5486400" cy="3263900"/>
            <wp:effectExtent b="0" l="0" r="0" t="0"/>
            <wp:docPr id="3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4864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jc w:val="center"/>
        <w:rPr>
          <w:sz w:val="20"/>
          <w:szCs w:val="20"/>
        </w:rPr>
      </w:pPr>
      <w:bookmarkStart w:colFirst="0" w:colLast="0" w:name="_heading=h.2yutaiw" w:id="214"/>
      <w:bookmarkEnd w:id="214"/>
      <w:r w:rsidDel="00000000" w:rsidR="00000000" w:rsidRPr="00000000">
        <w:rPr>
          <w:sz w:val="20"/>
          <w:szCs w:val="20"/>
          <w:rtl w:val="0"/>
        </w:rPr>
        <w:t xml:space="preserve">Figure 17: phpMyAdmin interface</w:t>
      </w:r>
    </w:p>
    <w:p w:rsidR="00000000" w:rsidDel="00000000" w:rsidP="00000000" w:rsidRDefault="00000000" w:rsidRPr="00000000" w14:paraId="00000265">
      <w:pPr>
        <w:jc w:val="center"/>
        <w:rPr>
          <w:sz w:val="20"/>
          <w:szCs w:val="20"/>
        </w:rPr>
      </w:pPr>
      <w:bookmarkStart w:colFirst="0" w:colLast="0" w:name="_heading=h.4qc9zb5fniuc" w:id="215"/>
      <w:bookmarkEnd w:id="215"/>
      <w:r w:rsidDel="00000000" w:rsidR="00000000" w:rsidRPr="00000000">
        <w:rPr>
          <w:rtl w:val="0"/>
        </w:rPr>
      </w:r>
    </w:p>
    <w:p w:rsidR="00000000" w:rsidDel="00000000" w:rsidP="00000000" w:rsidRDefault="00000000" w:rsidRPr="00000000" w14:paraId="00000266">
      <w:pPr>
        <w:pStyle w:val="Heading3"/>
        <w:rPr/>
      </w:pPr>
      <w:bookmarkStart w:colFirst="0" w:colLast="0" w:name="_heading=h.figfd7yrtdn9" w:id="216"/>
      <w:bookmarkEnd w:id="216"/>
      <w:r w:rsidDel="00000000" w:rsidR="00000000" w:rsidRPr="00000000">
        <w:rPr>
          <w:rtl w:val="0"/>
        </w:rPr>
        <w:t xml:space="preserve">ATS User Interface</w:t>
      </w:r>
      <w:r w:rsidDel="00000000" w:rsidR="00000000" w:rsidRPr="00000000">
        <w:rPr>
          <w:rtl w:val="0"/>
        </w:rPr>
      </w:r>
    </w:p>
    <w:p w:rsidR="00000000" w:rsidDel="00000000" w:rsidP="00000000" w:rsidRDefault="00000000" w:rsidRPr="00000000" w14:paraId="00000267">
      <w:pPr>
        <w:rPr>
          <w:i w:val="1"/>
        </w:rPr>
      </w:pPr>
      <w:r w:rsidDel="00000000" w:rsidR="00000000" w:rsidRPr="00000000">
        <w:rPr>
          <w:rtl w:val="0"/>
        </w:rPr>
        <w:t xml:space="preserve">ATS User Interface is a web application that allows users to change configuration files, job scheduling and data exportation. It is accessible to admins and regular users such as students. Regular users can only access the Export Data page </w:t>
      </w:r>
      <w:r w:rsidDel="00000000" w:rsidR="00000000" w:rsidRPr="00000000">
        <w:rPr>
          <w:i w:val="1"/>
          <w:rtl w:val="0"/>
        </w:rPr>
        <w:t xml:space="preserve">(Figure 21)</w:t>
      </w:r>
    </w:p>
    <w:p w:rsidR="00000000" w:rsidDel="00000000" w:rsidP="00000000" w:rsidRDefault="00000000" w:rsidRPr="00000000" w14:paraId="00000268">
      <w:pPr>
        <w:rPr>
          <w:i w:val="1"/>
        </w:rPr>
      </w:pPr>
      <w:r w:rsidDel="00000000" w:rsidR="00000000" w:rsidRPr="00000000">
        <w:rPr>
          <w:i w:val="1"/>
        </w:rPr>
        <w:drawing>
          <wp:inline distB="19050" distT="19050" distL="19050" distR="19050">
            <wp:extent cx="5486400" cy="2857500"/>
            <wp:effectExtent b="0" l="0" r="0" t="0"/>
            <wp:docPr id="26"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486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jc w:val="center"/>
        <w:rPr/>
      </w:pPr>
      <w:r w:rsidDel="00000000" w:rsidR="00000000" w:rsidRPr="00000000">
        <w:rPr>
          <w:sz w:val="20"/>
          <w:szCs w:val="20"/>
          <w:rtl w:val="0"/>
        </w:rPr>
        <w:t xml:space="preserve">Figure 18: ATS Login Page</w:t>
      </w:r>
      <w:r w:rsidDel="00000000" w:rsidR="00000000" w:rsidRPr="00000000">
        <w:rPr>
          <w:rtl w:val="0"/>
        </w:rPr>
      </w:r>
    </w:p>
    <w:p w:rsidR="00000000" w:rsidDel="00000000" w:rsidP="00000000" w:rsidRDefault="00000000" w:rsidRPr="00000000" w14:paraId="0000026A">
      <w:pPr>
        <w:jc w:val="center"/>
        <w:rPr/>
      </w:pPr>
      <w:r w:rsidDel="00000000" w:rsidR="00000000" w:rsidRPr="00000000">
        <w:rPr/>
        <w:drawing>
          <wp:inline distB="19050" distT="19050" distL="19050" distR="19050">
            <wp:extent cx="5486400" cy="2641600"/>
            <wp:effectExtent b="0" l="0" r="0" t="0"/>
            <wp:docPr id="20"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486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jc w:val="center"/>
        <w:rPr>
          <w:sz w:val="20"/>
          <w:szCs w:val="20"/>
        </w:rPr>
      </w:pPr>
      <w:r w:rsidDel="00000000" w:rsidR="00000000" w:rsidRPr="00000000">
        <w:rPr>
          <w:sz w:val="20"/>
          <w:szCs w:val="20"/>
          <w:rtl w:val="0"/>
        </w:rPr>
        <w:t xml:space="preserve">Figure 19: ATS Change Configuration Page</w:t>
      </w:r>
    </w:p>
    <w:p w:rsidR="00000000" w:rsidDel="00000000" w:rsidP="00000000" w:rsidRDefault="00000000" w:rsidRPr="00000000" w14:paraId="0000026C">
      <w:pPr>
        <w:jc w:val="center"/>
        <w:rPr>
          <w:sz w:val="20"/>
          <w:szCs w:val="20"/>
        </w:rPr>
      </w:pPr>
      <w:r w:rsidDel="00000000" w:rsidR="00000000" w:rsidRPr="00000000">
        <w:rPr>
          <w:rtl w:val="0"/>
        </w:rPr>
      </w:r>
    </w:p>
    <w:p w:rsidR="00000000" w:rsidDel="00000000" w:rsidP="00000000" w:rsidRDefault="00000000" w:rsidRPr="00000000" w14:paraId="0000026D">
      <w:pPr>
        <w:jc w:val="center"/>
        <w:rPr>
          <w:sz w:val="20"/>
          <w:szCs w:val="20"/>
        </w:rPr>
      </w:pPr>
      <w:r w:rsidDel="00000000" w:rsidR="00000000" w:rsidRPr="00000000">
        <w:rPr>
          <w:sz w:val="20"/>
          <w:szCs w:val="20"/>
        </w:rPr>
        <w:drawing>
          <wp:inline distB="19050" distT="19050" distL="19050" distR="19050">
            <wp:extent cx="4330383" cy="2824163"/>
            <wp:effectExtent b="0" l="0" r="0" t="0"/>
            <wp:docPr id="18"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330383"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center"/>
        <w:rPr>
          <w:sz w:val="20"/>
          <w:szCs w:val="20"/>
        </w:rPr>
      </w:pPr>
      <w:r w:rsidDel="00000000" w:rsidR="00000000" w:rsidRPr="00000000">
        <w:rPr>
          <w:sz w:val="20"/>
          <w:szCs w:val="20"/>
          <w:rtl w:val="0"/>
        </w:rPr>
        <w:t xml:space="preserve">Figure 20: ATS Job Scheduling Page</w:t>
      </w:r>
    </w:p>
    <w:p w:rsidR="00000000" w:rsidDel="00000000" w:rsidP="00000000" w:rsidRDefault="00000000" w:rsidRPr="00000000" w14:paraId="0000026F">
      <w:pPr>
        <w:jc w:val="center"/>
        <w:rPr>
          <w:sz w:val="20"/>
          <w:szCs w:val="20"/>
        </w:rPr>
      </w:pPr>
      <w:r w:rsidDel="00000000" w:rsidR="00000000" w:rsidRPr="00000000">
        <w:rPr>
          <w:rtl w:val="0"/>
        </w:rPr>
      </w:r>
    </w:p>
    <w:p w:rsidR="00000000" w:rsidDel="00000000" w:rsidP="00000000" w:rsidRDefault="00000000" w:rsidRPr="00000000" w14:paraId="00000270">
      <w:pPr>
        <w:jc w:val="center"/>
        <w:rPr>
          <w:sz w:val="20"/>
          <w:szCs w:val="20"/>
        </w:rPr>
      </w:pPr>
      <w:r w:rsidDel="00000000" w:rsidR="00000000" w:rsidRPr="00000000">
        <w:rPr>
          <w:rtl w:val="0"/>
        </w:rPr>
      </w:r>
    </w:p>
    <w:p w:rsidR="00000000" w:rsidDel="00000000" w:rsidP="00000000" w:rsidRDefault="00000000" w:rsidRPr="00000000" w14:paraId="00000271">
      <w:pPr>
        <w:jc w:val="center"/>
        <w:rPr>
          <w:sz w:val="20"/>
          <w:szCs w:val="20"/>
        </w:rPr>
      </w:pPr>
      <w:r w:rsidDel="00000000" w:rsidR="00000000" w:rsidRPr="00000000">
        <w:rPr>
          <w:sz w:val="20"/>
          <w:szCs w:val="20"/>
        </w:rPr>
        <w:drawing>
          <wp:inline distB="19050" distT="19050" distL="19050" distR="19050">
            <wp:extent cx="5050400" cy="3368700"/>
            <wp:effectExtent b="0" l="0" r="0" t="0"/>
            <wp:docPr id="29" name="image12.png"/>
            <a:graphic>
              <a:graphicData uri="http://schemas.openxmlformats.org/drawingml/2006/picture">
                <pic:pic>
                  <pic:nvPicPr>
                    <pic:cNvPr id="0" name="image12.png"/>
                    <pic:cNvPicPr preferRelativeResize="0"/>
                  </pic:nvPicPr>
                  <pic:blipFill>
                    <a:blip r:embed="rId45"/>
                    <a:srcRect b="0" l="21346" r="0" t="1816"/>
                    <a:stretch>
                      <a:fillRect/>
                    </a:stretch>
                  </pic:blipFill>
                  <pic:spPr>
                    <a:xfrm>
                      <a:off x="0" y="0"/>
                      <a:ext cx="5050400" cy="33687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center"/>
        <w:rPr>
          <w:sz w:val="20"/>
          <w:szCs w:val="20"/>
        </w:rPr>
      </w:pPr>
      <w:r w:rsidDel="00000000" w:rsidR="00000000" w:rsidRPr="00000000">
        <w:rPr>
          <w:sz w:val="20"/>
          <w:szCs w:val="20"/>
          <w:rtl w:val="0"/>
        </w:rPr>
        <w:t xml:space="preserve">Figure 21: Export Data Page</w:t>
      </w:r>
    </w:p>
    <w:p w:rsidR="00000000" w:rsidDel="00000000" w:rsidP="00000000" w:rsidRDefault="00000000" w:rsidRPr="00000000" w14:paraId="00000273">
      <w:pPr>
        <w:jc w:val="center"/>
        <w:rPr>
          <w:sz w:val="20"/>
          <w:szCs w:val="20"/>
        </w:rPr>
      </w:pPr>
      <w:r w:rsidDel="00000000" w:rsidR="00000000" w:rsidRPr="00000000">
        <w:rPr>
          <w:rtl w:val="0"/>
        </w:rPr>
      </w:r>
    </w:p>
    <w:p w:rsidR="00000000" w:rsidDel="00000000" w:rsidP="00000000" w:rsidRDefault="00000000" w:rsidRPr="00000000" w14:paraId="00000274">
      <w:pPr>
        <w:jc w:val="center"/>
        <w:rPr>
          <w:i w:val="1"/>
        </w:rPr>
      </w:pPr>
      <w:r w:rsidDel="00000000" w:rsidR="00000000" w:rsidRPr="00000000">
        <w:rPr>
          <w:i w:val="1"/>
        </w:rPr>
        <w:drawing>
          <wp:inline distB="19050" distT="19050" distL="19050" distR="19050">
            <wp:extent cx="4476750" cy="2867025"/>
            <wp:effectExtent b="0" l="0" r="0" t="0"/>
            <wp:docPr id="21" name="image4.png"/>
            <a:graphic>
              <a:graphicData uri="http://schemas.openxmlformats.org/drawingml/2006/picture">
                <pic:pic>
                  <pic:nvPicPr>
                    <pic:cNvPr id="0" name="image4.png"/>
                    <pic:cNvPicPr preferRelativeResize="0"/>
                  </pic:nvPicPr>
                  <pic:blipFill>
                    <a:blip r:embed="rId46"/>
                    <a:srcRect b="0" l="17759" r="3493" t="0"/>
                    <a:stretch>
                      <a:fillRect/>
                    </a:stretch>
                  </pic:blipFill>
                  <pic:spPr>
                    <a:xfrm>
                      <a:off x="0" y="0"/>
                      <a:ext cx="44767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center"/>
        <w:rPr/>
      </w:pPr>
      <w:r w:rsidDel="00000000" w:rsidR="00000000" w:rsidRPr="00000000">
        <w:rPr>
          <w:sz w:val="20"/>
          <w:szCs w:val="20"/>
          <w:rtl w:val="0"/>
        </w:rPr>
        <w:t xml:space="preserve">Figure 22: Create User Page</w:t>
      </w:r>
      <w:r w:rsidDel="00000000" w:rsidR="00000000" w:rsidRPr="00000000">
        <w:rPr>
          <w:rtl w:val="0"/>
        </w:rPr>
      </w:r>
    </w:p>
    <w:p w:rsidR="00000000" w:rsidDel="00000000" w:rsidP="00000000" w:rsidRDefault="00000000" w:rsidRPr="00000000" w14:paraId="00000276">
      <w:pPr>
        <w:pStyle w:val="Heading1"/>
        <w:numPr>
          <w:ilvl w:val="0"/>
          <w:numId w:val="13"/>
        </w:numPr>
        <w:ind w:left="792" w:hanging="432"/>
        <w:rPr/>
      </w:pPr>
      <w:r w:rsidDel="00000000" w:rsidR="00000000" w:rsidRPr="00000000">
        <w:rPr>
          <w:vertAlign w:val="baseline"/>
          <w:rtl w:val="0"/>
        </w:rPr>
        <w:t xml:space="preserve">Non-Functional Requirements</w:t>
      </w:r>
      <w:r w:rsidDel="00000000" w:rsidR="00000000" w:rsidRPr="00000000">
        <w:rPr>
          <w:rtl w:val="0"/>
        </w:rPr>
      </w:r>
    </w:p>
    <w:p w:rsidR="00000000" w:rsidDel="00000000" w:rsidP="00000000" w:rsidRDefault="00000000" w:rsidRPr="00000000" w14:paraId="00000277">
      <w:pPr>
        <w:numPr>
          <w:ilvl w:val="0"/>
          <w:numId w:val="42"/>
        </w:numPr>
        <w:ind w:left="720" w:hanging="360"/>
        <w:rPr>
          <w:vertAlign w:val="baseline"/>
        </w:rPr>
      </w:pPr>
      <w:bookmarkStart w:colFirst="0" w:colLast="0" w:name="_heading=h.1e03kqp" w:id="217"/>
      <w:bookmarkEnd w:id="217"/>
      <w:r w:rsidDel="00000000" w:rsidR="00000000" w:rsidRPr="00000000">
        <w:rPr>
          <w:rtl w:val="0"/>
        </w:rPr>
        <w:t xml:space="preserve">Data is available for retrieval during and after trading hours</w:t>
      </w:r>
      <w:r w:rsidDel="00000000" w:rsidR="00000000" w:rsidRPr="00000000">
        <w:rPr>
          <w:rtl w:val="0"/>
        </w:rPr>
      </w:r>
    </w:p>
    <w:p w:rsidR="00000000" w:rsidDel="00000000" w:rsidP="00000000" w:rsidRDefault="00000000" w:rsidRPr="00000000" w14:paraId="00000278">
      <w:pPr>
        <w:numPr>
          <w:ilvl w:val="0"/>
          <w:numId w:val="42"/>
        </w:numPr>
        <w:ind w:left="720" w:hanging="360"/>
        <w:rPr/>
      </w:pPr>
      <w:bookmarkStart w:colFirst="0" w:colLast="0" w:name="_heading=h.3xzr3ei" w:id="218"/>
      <w:bookmarkEnd w:id="218"/>
      <w:r w:rsidDel="00000000" w:rsidR="00000000" w:rsidRPr="00000000">
        <w:rPr>
          <w:rtl w:val="0"/>
        </w:rPr>
        <w:t xml:space="preserve">The system will use IONOS to host the system and database</w:t>
      </w:r>
      <w:r w:rsidDel="00000000" w:rsidR="00000000" w:rsidRPr="00000000">
        <w:rPr>
          <w:rtl w:val="0"/>
        </w:rPr>
      </w:r>
    </w:p>
    <w:p w:rsidR="00000000" w:rsidDel="00000000" w:rsidP="00000000" w:rsidRDefault="00000000" w:rsidRPr="00000000" w14:paraId="00000279">
      <w:pPr>
        <w:numPr>
          <w:ilvl w:val="0"/>
          <w:numId w:val="42"/>
        </w:numPr>
        <w:ind w:left="720" w:hanging="360"/>
        <w:rPr/>
      </w:pPr>
      <w:bookmarkStart w:colFirst="0" w:colLast="0" w:name="_heading=h.2d51dmb" w:id="219"/>
      <w:bookmarkEnd w:id="219"/>
      <w:r w:rsidDel="00000000" w:rsidR="00000000" w:rsidRPr="00000000">
        <w:rPr>
          <w:rtl w:val="0"/>
        </w:rPr>
        <w:t xml:space="preserve">Data will be processed from collection to insertion within 6 hours maximum</w:t>
      </w:r>
      <w:r w:rsidDel="00000000" w:rsidR="00000000" w:rsidRPr="00000000">
        <w:rPr>
          <w:rtl w:val="0"/>
        </w:rPr>
      </w:r>
    </w:p>
    <w:p w:rsidR="00000000" w:rsidDel="00000000" w:rsidP="00000000" w:rsidRDefault="00000000" w:rsidRPr="00000000" w14:paraId="0000027A">
      <w:pPr>
        <w:numPr>
          <w:ilvl w:val="0"/>
          <w:numId w:val="42"/>
        </w:numPr>
        <w:ind w:left="720" w:hanging="360"/>
        <w:rPr/>
      </w:pPr>
      <w:bookmarkStart w:colFirst="0" w:colLast="0" w:name="_heading=h.sabnu4" w:id="220"/>
      <w:bookmarkEnd w:id="220"/>
      <w:r w:rsidDel="00000000" w:rsidR="00000000" w:rsidRPr="00000000">
        <w:rPr>
          <w:rtl w:val="0"/>
        </w:rPr>
        <w:t xml:space="preserve">Current Stock, index, and commodity data will be collected daily at 4:00PM EST</w:t>
      </w:r>
      <w:r w:rsidDel="00000000" w:rsidR="00000000" w:rsidRPr="00000000">
        <w:rPr>
          <w:rtl w:val="0"/>
        </w:rPr>
      </w:r>
    </w:p>
    <w:p w:rsidR="00000000" w:rsidDel="00000000" w:rsidP="00000000" w:rsidRDefault="00000000" w:rsidRPr="00000000" w14:paraId="0000027B">
      <w:pPr>
        <w:numPr>
          <w:ilvl w:val="0"/>
          <w:numId w:val="42"/>
        </w:numPr>
        <w:ind w:left="720" w:hanging="360"/>
        <w:rPr/>
      </w:pPr>
      <w:bookmarkStart w:colFirst="0" w:colLast="0" w:name="_heading=h.3c9z6hx" w:id="221"/>
      <w:bookmarkEnd w:id="221"/>
      <w:r w:rsidDel="00000000" w:rsidR="00000000" w:rsidRPr="00000000">
        <w:rPr>
          <w:rtl w:val="0"/>
        </w:rPr>
        <w:t xml:space="preserve">US Treasury bond data will be collected weekly</w:t>
      </w:r>
      <w:r w:rsidDel="00000000" w:rsidR="00000000" w:rsidRPr="00000000">
        <w:rPr>
          <w:rtl w:val="0"/>
        </w:rPr>
      </w:r>
    </w:p>
    <w:p w:rsidR="00000000" w:rsidDel="00000000" w:rsidP="00000000" w:rsidRDefault="00000000" w:rsidRPr="00000000" w14:paraId="0000027C">
      <w:pPr>
        <w:numPr>
          <w:ilvl w:val="0"/>
          <w:numId w:val="42"/>
        </w:numPr>
        <w:ind w:left="720" w:hanging="360"/>
        <w:rPr/>
      </w:pPr>
      <w:bookmarkStart w:colFirst="0" w:colLast="0" w:name="_heading=h.1rf9gpq" w:id="222"/>
      <w:bookmarkEnd w:id="222"/>
      <w:r w:rsidDel="00000000" w:rsidR="00000000" w:rsidRPr="00000000">
        <w:rPr>
          <w:rtl w:val="0"/>
        </w:rPr>
        <w:t xml:space="preserve">Company data will be collected every month</w:t>
      </w:r>
      <w:r w:rsidDel="00000000" w:rsidR="00000000" w:rsidRPr="00000000">
        <w:rPr>
          <w:rtl w:val="0"/>
        </w:rPr>
      </w:r>
    </w:p>
    <w:p w:rsidR="00000000" w:rsidDel="00000000" w:rsidP="00000000" w:rsidRDefault="00000000" w:rsidRPr="00000000" w14:paraId="0000027D">
      <w:pPr>
        <w:numPr>
          <w:ilvl w:val="0"/>
          <w:numId w:val="42"/>
        </w:numPr>
        <w:ind w:left="720" w:hanging="360"/>
        <w:rPr/>
      </w:pPr>
      <w:bookmarkStart w:colFirst="0" w:colLast="0" w:name="_heading=h.4bewzdj" w:id="223"/>
      <w:bookmarkEnd w:id="223"/>
      <w:r w:rsidDel="00000000" w:rsidR="00000000" w:rsidRPr="00000000">
        <w:rPr>
          <w:rtl w:val="0"/>
        </w:rPr>
        <w:t xml:space="preserve">3 years worth of historical data will be stored in the database for stocks, bonds, indexes, commodities, and companies</w:t>
      </w:r>
      <w:r w:rsidDel="00000000" w:rsidR="00000000" w:rsidRPr="00000000">
        <w:rPr>
          <w:rtl w:val="0"/>
        </w:rPr>
      </w:r>
    </w:p>
    <w:p w:rsidR="00000000" w:rsidDel="00000000" w:rsidP="00000000" w:rsidRDefault="00000000" w:rsidRPr="00000000" w14:paraId="0000027E">
      <w:pPr>
        <w:numPr>
          <w:ilvl w:val="0"/>
          <w:numId w:val="42"/>
        </w:numPr>
        <w:ind w:left="720" w:hanging="360"/>
        <w:rPr/>
      </w:pPr>
      <w:bookmarkStart w:colFirst="0" w:colLast="0" w:name="_heading=h.2qk79lc" w:id="224"/>
      <w:bookmarkEnd w:id="224"/>
      <w:r w:rsidDel="00000000" w:rsidR="00000000" w:rsidRPr="00000000">
        <w:rPr>
          <w:rtl w:val="0"/>
        </w:rPr>
        <w:t xml:space="preserve">OLTP database will be updated daily</w:t>
      </w:r>
      <w:r w:rsidDel="00000000" w:rsidR="00000000" w:rsidRPr="00000000">
        <w:rPr>
          <w:rtl w:val="0"/>
        </w:rPr>
      </w:r>
    </w:p>
    <w:p w:rsidR="00000000" w:rsidDel="00000000" w:rsidP="00000000" w:rsidRDefault="00000000" w:rsidRPr="00000000" w14:paraId="0000027F">
      <w:pPr>
        <w:numPr>
          <w:ilvl w:val="0"/>
          <w:numId w:val="42"/>
        </w:numPr>
        <w:ind w:left="720" w:hanging="360"/>
        <w:rPr/>
      </w:pPr>
      <w:bookmarkStart w:colFirst="0" w:colLast="0" w:name="_heading=h.15phjt5" w:id="225"/>
      <w:bookmarkEnd w:id="225"/>
      <w:r w:rsidDel="00000000" w:rsidR="00000000" w:rsidRPr="00000000">
        <w:rPr>
          <w:rtl w:val="0"/>
        </w:rPr>
        <w:t xml:space="preserve">Sensitive data will not be stored anywhere publicly accessible</w:t>
      </w:r>
    </w:p>
    <w:p w:rsidR="00000000" w:rsidDel="00000000" w:rsidP="00000000" w:rsidRDefault="00000000" w:rsidRPr="00000000" w14:paraId="00000280">
      <w:pPr>
        <w:numPr>
          <w:ilvl w:val="0"/>
          <w:numId w:val="42"/>
        </w:numPr>
        <w:ind w:left="720" w:hanging="360"/>
        <w:rPr>
          <w:u w:val="none"/>
        </w:rPr>
      </w:pPr>
      <w:bookmarkStart w:colFirst="0" w:colLast="0" w:name="_heading=h.wff24rx48c0d" w:id="226"/>
      <w:bookmarkEnd w:id="226"/>
      <w:r w:rsidDel="00000000" w:rsidR="00000000" w:rsidRPr="00000000">
        <w:rPr>
          <w:rtl w:val="0"/>
        </w:rPr>
        <w:t xml:space="preserve">The web application should be designed to be accessible to both administrators and regular users. </w:t>
      </w:r>
    </w:p>
    <w:p w:rsidR="00000000" w:rsidDel="00000000" w:rsidP="00000000" w:rsidRDefault="00000000" w:rsidRPr="00000000" w14:paraId="00000281">
      <w:pPr>
        <w:numPr>
          <w:ilvl w:val="0"/>
          <w:numId w:val="42"/>
        </w:numPr>
        <w:ind w:left="720" w:hanging="360"/>
        <w:rPr>
          <w:u w:val="none"/>
        </w:rPr>
      </w:pPr>
      <w:bookmarkStart w:colFirst="0" w:colLast="0" w:name="_heading=h.u7qvj1k0wsqn" w:id="227"/>
      <w:bookmarkEnd w:id="227"/>
      <w:r w:rsidDel="00000000" w:rsidR="00000000" w:rsidRPr="00000000">
        <w:rPr>
          <w:rtl w:val="0"/>
        </w:rPr>
        <w:t xml:space="preserve">The web application should provide a user interface that allows admins to modify configuration files.</w:t>
      </w:r>
    </w:p>
    <w:p w:rsidR="00000000" w:rsidDel="00000000" w:rsidP="00000000" w:rsidRDefault="00000000" w:rsidRPr="00000000" w14:paraId="00000282">
      <w:pPr>
        <w:numPr>
          <w:ilvl w:val="0"/>
          <w:numId w:val="42"/>
        </w:numPr>
        <w:ind w:left="720" w:hanging="360"/>
        <w:rPr>
          <w:u w:val="none"/>
        </w:rPr>
      </w:pPr>
      <w:bookmarkStart w:colFirst="0" w:colLast="0" w:name="_heading=h.x3x8nqjv09l7" w:id="228"/>
      <w:bookmarkEnd w:id="228"/>
      <w:r w:rsidDel="00000000" w:rsidR="00000000" w:rsidRPr="00000000">
        <w:rPr>
          <w:rtl w:val="0"/>
        </w:rPr>
        <w:t xml:space="preserve">The web application should enable users to export data in CSV format. </w:t>
      </w:r>
    </w:p>
    <w:p w:rsidR="00000000" w:rsidDel="00000000" w:rsidP="00000000" w:rsidRDefault="00000000" w:rsidRPr="00000000" w14:paraId="00000283">
      <w:pPr>
        <w:ind w:left="720" w:firstLine="0"/>
        <w:rPr/>
        <w:sectPr>
          <w:type w:val="nextPage"/>
          <w:pgSz w:h="15840" w:w="12240" w:orient="portrait"/>
          <w:pgMar w:bottom="1440" w:top="1440" w:left="2160" w:right="1440" w:header="720" w:footer="720"/>
        </w:sectPr>
      </w:pPr>
      <w:bookmarkStart w:colFirst="0" w:colLast="0" w:name="_heading=h.g8mgnc2wpt67" w:id="229"/>
      <w:bookmarkEnd w:id="229"/>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vertAlign w:val="baseline"/>
        </w:rPr>
      </w:pPr>
      <w:r w:rsidDel="00000000" w:rsidR="00000000" w:rsidRPr="00000000">
        <w:rPr>
          <w:b w:val="1"/>
          <w:i w:val="0"/>
          <w:smallCaps w:val="1"/>
          <w:strike w:val="0"/>
          <w:color w:val="000000"/>
          <w:sz w:val="24"/>
          <w:szCs w:val="24"/>
          <w:u w:val="none"/>
          <w:shd w:fill="auto" w:val="clear"/>
          <w:vertAlign w:val="baseline"/>
          <w:rtl w:val="0"/>
        </w:rPr>
        <w:t xml:space="preserve">APPENDIX A// REQUIREMENTS TRACEABILITY MATRIX</w:t>
      </w:r>
      <w:r w:rsidDel="00000000" w:rsidR="00000000" w:rsidRPr="00000000">
        <w:rPr>
          <w:rtl w:val="0"/>
        </w:rPr>
      </w:r>
    </w:p>
    <w:p w:rsidR="00000000" w:rsidDel="00000000" w:rsidP="00000000" w:rsidRDefault="00000000" w:rsidRPr="00000000" w14:paraId="00000285">
      <w:pPr>
        <w:tabs>
          <w:tab w:val="left" w:leader="none" w:pos="450"/>
        </w:tabs>
        <w:ind w:left="2160" w:hanging="2160"/>
        <w:rPr>
          <w:i w:val="1"/>
          <w:vertAlign w:val="baseline"/>
        </w:rPr>
      </w:pPr>
      <w:r w:rsidDel="00000000" w:rsidR="00000000" w:rsidRPr="00000000">
        <w:rPr>
          <w:i w:val="1"/>
          <w:rtl w:val="0"/>
        </w:rPr>
        <w:t xml:space="preserve">Please refer to the separate ATS Requirements Traceability Matrix (RTM) document [R4]</w:t>
      </w:r>
      <w:r w:rsidDel="00000000" w:rsidR="00000000" w:rsidRPr="00000000">
        <w:rPr>
          <w:rtl w:val="0"/>
        </w:rPr>
      </w:r>
    </w:p>
    <w:sectPr>
      <w:footerReference r:id="rId47" w:type="default"/>
      <w:footerReference r:id="rId48" w:type="even"/>
      <w:type w:val="nextPage"/>
      <w:pgSz w:h="15840" w:w="12240" w:orient="portrait"/>
      <w:pgMar w:bottom="1440" w:top="1440" w:left="1800" w:right="180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cob Rawlings" w:id="2" w:date="2024-02-25T02:49:2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Add constituent query process?</w:t>
      </w:r>
    </w:p>
  </w:comment>
  <w:comment w:author="Jacob Rawlings" w:id="1" w:date="2024-02-25T02:47:27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Add ui</w:t>
      </w:r>
    </w:p>
  </w:comment>
  <w:comment w:author="Jacob Rawlings" w:id="0" w:date="2024-02-25T02:46:47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Add UI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94" w15:done="0"/>
  <w15:commentEx w15:paraId="00000295" w15:done="0"/>
  <w15:commentEx w15:paraId="0000029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Arial" w:cs="Arial" w:eastAsia="Arial" w:hAnsi="Arial"/>
        <w:b w:val="1"/>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sz w:val="20"/>
        <w:szCs w:val="20"/>
        <w:rtl w:val="0"/>
      </w:rPr>
      <w:t xml:space="preserve">Version 1.8.3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450"/>
      </w:tabs>
      <w:spacing w:after="0" w:before="0" w:line="240" w:lineRule="auto"/>
      <w:ind w:left="0" w:right="360" w:firstLine="360"/>
      <w:jc w:val="left"/>
      <w:rPr>
        <w:rFonts w:ascii="Arial" w:cs="Arial" w:eastAsia="Arial" w:hAnsi="Arial"/>
        <w:b w:val="1"/>
        <w:sz w:val="20"/>
        <w:szCs w:val="20"/>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sz w:val="20"/>
        <w:szCs w:val="20"/>
        <w:rtl w:val="0"/>
      </w:rPr>
      <w:t xml:space="preserve">Version 1.8.2</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45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ab/>
      <w:tab/>
      <w:tab/>
    </w:r>
    <w:r w:rsidDel="00000000" w:rsidR="00000000" w:rsidRPr="00000000">
      <w:rPr>
        <w:rFonts w:ascii="Arial" w:cs="Arial" w:eastAsia="Arial" w:hAnsi="Arial"/>
        <w:b w:val="1"/>
        <w:i w:val="1"/>
        <w:sz w:val="20"/>
        <w:szCs w:val="20"/>
        <w:rtl w:val="0"/>
      </w:rPr>
      <w:t xml:space="preserve">Version 1.8.3</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45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ab/>
      <w:tab/>
      <w:tab/>
    </w:r>
    <w:r w:rsidDel="00000000" w:rsidR="00000000" w:rsidRPr="00000000">
      <w:rPr>
        <w:rFonts w:ascii="Arial" w:cs="Arial" w:eastAsia="Arial" w:hAnsi="Arial"/>
        <w:b w:val="1"/>
        <w:i w:val="1"/>
        <w:sz w:val="20"/>
        <w:szCs w:val="20"/>
        <w:rtl w:val="0"/>
      </w:rPr>
      <w:t xml:space="preserve">Version 1.8</w:t>
    </w: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tabs>
        <w:tab w:val="center" w:leader="none" w:pos="4320"/>
        <w:tab w:val="right" w:leader="none" w:pos="8640"/>
        <w:tab w:val="left" w:leader="none" w:pos="450"/>
      </w:tabs>
      <w:rPr/>
    </w:pPr>
    <w:r w:rsidDel="00000000" w:rsidR="00000000" w:rsidRPr="00000000">
      <w:rPr>
        <w:rFonts w:ascii="Arial" w:cs="Arial" w:eastAsia="Arial" w:hAnsi="Arial"/>
        <w:b w:val="1"/>
        <w:i w:val="1"/>
        <w:sz w:val="20"/>
        <w:szCs w:val="20"/>
      </w:rPr>
      <w:fldChar w:fldCharType="begin"/>
      <w:instrText xml:space="preserve">PAGE</w:instrText>
      <w:fldChar w:fldCharType="separate"/>
      <w:fldChar w:fldCharType="end"/>
    </w:r>
    <w:r w:rsidDel="00000000" w:rsidR="00000000" w:rsidRPr="00000000">
      <w:rPr>
        <w:rFonts w:ascii="Arial" w:cs="Arial" w:eastAsia="Arial" w:hAnsi="Arial"/>
        <w:b w:val="1"/>
        <w:i w:val="1"/>
        <w:smallCaps w:val="1"/>
        <w:sz w:val="20"/>
        <w:szCs w:val="20"/>
        <w:rtl w:val="0"/>
      </w:rPr>
      <w:tab/>
      <w:tab/>
      <w:tab/>
    </w:r>
    <w:r w:rsidDel="00000000" w:rsidR="00000000" w:rsidRPr="00000000">
      <w:rPr>
        <w:rFonts w:ascii="Arial" w:cs="Arial" w:eastAsia="Arial" w:hAnsi="Arial"/>
        <w:b w:val="1"/>
        <w:i w:val="1"/>
        <w:sz w:val="20"/>
        <w:szCs w:val="20"/>
        <w:rtl w:val="0"/>
      </w:rPr>
      <w:t xml:space="preserve">Version 1.8.3</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45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ab/>
      <w:tab/>
      <w:tab/>
    </w:r>
    <w:r w:rsidDel="00000000" w:rsidR="00000000" w:rsidRPr="00000000">
      <w:rPr>
        <w:rFonts w:ascii="Arial" w:cs="Arial" w:eastAsia="Arial" w:hAnsi="Arial"/>
        <w:b w:val="1"/>
        <w:i w:val="1"/>
        <w:sz w:val="20"/>
        <w:szCs w:val="20"/>
        <w:rtl w:val="0"/>
      </w:rPr>
      <w:t xml:space="preserve">Version 1.4</w:t>
    </w: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0" w:right="360" w:firstLine="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1"/>
        <w:rtl w:val="0"/>
      </w:rPr>
      <w:t xml:space="preserve">Algorithmic Trading</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System Software Design Document</w:t>
      <w:tab/>
    </w:r>
    <w:r w:rsidDel="00000000" w:rsidR="00000000" w:rsidRPr="00000000">
      <w:rPr>
        <w:b w:val="1"/>
        <w:i w:val="1"/>
        <w:rtl w:val="0"/>
      </w:rPr>
      <w:t xml:space="preserve">2024-04-09</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1"/>
        <w:rtl w:val="0"/>
      </w:rPr>
      <w:t xml:space="preserve">Algorithmic Trading System</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Software </w:t>
    </w:r>
    <w:r w:rsidDel="00000000" w:rsidR="00000000" w:rsidRPr="00000000">
      <w:rPr>
        <w:b w:val="1"/>
        <w:i w:val="1"/>
        <w:rtl w:val="0"/>
      </w:rPr>
      <w:t xml:space="preserve">Design Document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rPr>
        <w:b w:val="1"/>
        <w:i w:val="1"/>
        <w:rtl w:val="0"/>
      </w:rPr>
      <w:t xml:space="preserve">2024-04-09</w:t>
    </w: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92" w:hanging="432"/>
      </w:pPr>
      <w:rPr>
        <w:vertAlign w:val="baseline"/>
      </w:rPr>
    </w:lvl>
    <w:lvl w:ilvl="1">
      <w:start w:val="1"/>
      <w:numFmt w:val="decimal"/>
      <w:lvlText w:val="%1.%2"/>
      <w:lvlJc w:val="left"/>
      <w:pPr>
        <w:ind w:left="936" w:hanging="576"/>
      </w:pPr>
      <w:rPr>
        <w:rFonts w:ascii="Times New Roman" w:cs="Times New Roman" w:eastAsia="Times New Roman" w:hAnsi="Times New Roman"/>
        <w:b w:val="1"/>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224" w:hanging="864"/>
      </w:pPr>
      <w:rPr>
        <w:vertAlign w:val="baseline"/>
      </w:rPr>
    </w:lvl>
    <w:lvl w:ilvl="4">
      <w:start w:val="1"/>
      <w:numFmt w:val="decimal"/>
      <w:lvlText w:val="%1.%2.%3.%4.%5"/>
      <w:lvlJc w:val="left"/>
      <w:pPr>
        <w:ind w:left="1368" w:hanging="1007.9999999999998"/>
      </w:pPr>
      <w:rPr>
        <w:vertAlign w:val="baseline"/>
      </w:rPr>
    </w:lvl>
    <w:lvl w:ilvl="5">
      <w:start w:val="1"/>
      <w:numFmt w:val="decimal"/>
      <w:lvlText w:val="%1.%2.%3.%4.%5.%6"/>
      <w:lvlJc w:val="left"/>
      <w:pPr>
        <w:ind w:left="1512" w:hanging="1152"/>
      </w:pPr>
      <w:rPr>
        <w:vertAlign w:val="baseline"/>
      </w:rPr>
    </w:lvl>
    <w:lvl w:ilvl="6">
      <w:start w:val="1"/>
      <w:numFmt w:val="decimal"/>
      <w:lvlText w:val="%1.%2.%3.%4.%5.%6.%7"/>
      <w:lvlJc w:val="left"/>
      <w:pPr>
        <w:ind w:left="1656" w:hanging="1296"/>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1944" w:hanging="1584"/>
      </w:pPr>
      <w:rP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40" w:before="360" w:lineRule="auto"/>
      <w:ind w:left="792" w:hanging="432"/>
    </w:pPr>
    <w:rPr>
      <w:b w:val="1"/>
      <w:sz w:val="36"/>
      <w:szCs w:val="36"/>
    </w:rPr>
  </w:style>
  <w:style w:type="paragraph" w:styleId="Heading2">
    <w:name w:val="heading 2"/>
    <w:basedOn w:val="Normal"/>
    <w:next w:val="Normal"/>
    <w:pPr>
      <w:spacing w:after="120" w:before="360" w:lineRule="auto"/>
      <w:ind w:left="576" w:hanging="576"/>
    </w:pPr>
    <w:rPr>
      <w:rFonts w:ascii="Times New Roman" w:cs="Times New Roman" w:eastAsia="Times New Roman" w:hAnsi="Times New Roman"/>
      <w:b w:val="1"/>
      <w:color w:val="000000"/>
      <w:sz w:val="28"/>
      <w:szCs w:val="28"/>
      <w:vertAlign w:val="baseline"/>
    </w:rPr>
  </w:style>
  <w:style w:type="paragraph" w:styleId="Heading3">
    <w:name w:val="heading 3"/>
    <w:basedOn w:val="Normal"/>
    <w:next w:val="Normal"/>
    <w:pPr>
      <w:spacing w:after="120" w:before="240" w:lineRule="auto"/>
      <w:ind w:left="720" w:hanging="720"/>
    </w:pPr>
    <w:rPr>
      <w:rFonts w:ascii="Times New Roman" w:cs="Times New Roman" w:eastAsia="Times New Roman" w:hAnsi="Times New Roman"/>
      <w:b w:val="1"/>
      <w:color w:val="000000"/>
      <w:sz w:val="24"/>
      <w:szCs w:val="24"/>
      <w:vertAlign w:val="baseline"/>
    </w:rPr>
  </w:style>
  <w:style w:type="paragraph" w:styleId="Heading4">
    <w:name w:val="heading 4"/>
    <w:basedOn w:val="Normal"/>
    <w:next w:val="Normal"/>
    <w:pPr>
      <w:spacing w:after="120" w:before="240" w:lineRule="auto"/>
      <w:ind w:left="1224" w:hanging="864"/>
    </w:pPr>
    <w:rPr>
      <w:rFonts w:ascii="Times New Roman" w:cs="Times New Roman" w:eastAsia="Times New Roman" w:hAnsi="Times New Roman"/>
      <w:b w:val="1"/>
      <w:color w:val="000000"/>
      <w:sz w:val="24"/>
      <w:szCs w:val="24"/>
      <w:vertAlign w:val="baseline"/>
    </w:rPr>
  </w:style>
  <w:style w:type="paragraph" w:styleId="Heading5">
    <w:name w:val="heading 5"/>
    <w:basedOn w:val="Normal"/>
    <w:next w:val="Normal"/>
    <w:pPr>
      <w:spacing w:after="120" w:before="240" w:lineRule="auto"/>
      <w:ind w:left="1368" w:hanging="1008"/>
    </w:pPr>
    <w:rPr>
      <w:rFonts w:ascii="Times New Roman" w:cs="Times New Roman" w:eastAsia="Times New Roman" w:hAnsi="Times New Roman"/>
      <w:i w:val="1"/>
      <w:color w:val="000000"/>
      <w:sz w:val="24"/>
      <w:szCs w:val="24"/>
      <w:vertAlign w:val="baseline"/>
    </w:rPr>
  </w:style>
  <w:style w:type="paragraph" w:styleId="Heading6">
    <w:name w:val="heading 6"/>
    <w:basedOn w:val="Normal"/>
    <w:next w:val="Normal"/>
    <w:pPr>
      <w:spacing w:after="60" w:before="240" w:lineRule="auto"/>
      <w:ind w:left="1512" w:hanging="1152"/>
    </w:pPr>
    <w:rPr>
      <w:rFonts w:ascii="Arial" w:cs="Arial" w:eastAsia="Arial" w:hAnsi="Arial"/>
      <w:i w:val="1"/>
      <w:color w:val="000000"/>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240" w:before="360" w:lineRule="auto"/>
      <w:ind w:left="432" w:hanging="432"/>
    </w:pPr>
    <w:rPr>
      <w:rFonts w:ascii="Times New Roman" w:cs="Times New Roman" w:eastAsia="Times New Roman" w:hAnsi="Times New Roman"/>
      <w:b w:val="1"/>
      <w:color w:val="000000"/>
      <w:sz w:val="36"/>
      <w:szCs w:val="36"/>
      <w:vertAlign w:val="baseline"/>
    </w:rPr>
  </w:style>
  <w:style w:type="paragraph" w:styleId="Heading2">
    <w:name w:val="heading 2"/>
    <w:basedOn w:val="Normal"/>
    <w:next w:val="Normal"/>
    <w:pPr>
      <w:spacing w:after="120" w:before="360" w:lineRule="auto"/>
      <w:ind w:left="576" w:hanging="576"/>
    </w:pPr>
    <w:rPr>
      <w:rFonts w:ascii="Times New Roman" w:cs="Times New Roman" w:eastAsia="Times New Roman" w:hAnsi="Times New Roman"/>
      <w:b w:val="1"/>
      <w:color w:val="000000"/>
      <w:sz w:val="28"/>
      <w:szCs w:val="28"/>
      <w:vertAlign w:val="baseline"/>
    </w:rPr>
  </w:style>
  <w:style w:type="paragraph" w:styleId="Heading3">
    <w:name w:val="heading 3"/>
    <w:basedOn w:val="Normal"/>
    <w:next w:val="Normal"/>
    <w:pPr>
      <w:spacing w:after="120" w:before="240" w:lineRule="auto"/>
      <w:ind w:left="720" w:hanging="720"/>
    </w:pPr>
    <w:rPr>
      <w:rFonts w:ascii="Times New Roman" w:cs="Times New Roman" w:eastAsia="Times New Roman" w:hAnsi="Times New Roman"/>
      <w:b w:val="1"/>
      <w:color w:val="000000"/>
      <w:sz w:val="24"/>
      <w:szCs w:val="24"/>
      <w:vertAlign w:val="baseline"/>
    </w:rPr>
  </w:style>
  <w:style w:type="paragraph" w:styleId="Heading4">
    <w:name w:val="heading 4"/>
    <w:basedOn w:val="Normal"/>
    <w:next w:val="Normal"/>
    <w:pPr>
      <w:spacing w:after="120" w:before="240" w:lineRule="auto"/>
      <w:ind w:left="1224" w:hanging="864"/>
    </w:pPr>
    <w:rPr>
      <w:rFonts w:ascii="Times New Roman" w:cs="Times New Roman" w:eastAsia="Times New Roman" w:hAnsi="Times New Roman"/>
      <w:b w:val="1"/>
      <w:color w:val="000000"/>
      <w:sz w:val="24"/>
      <w:szCs w:val="24"/>
      <w:vertAlign w:val="baseline"/>
    </w:rPr>
  </w:style>
  <w:style w:type="paragraph" w:styleId="Heading5">
    <w:name w:val="heading 5"/>
    <w:basedOn w:val="Normal"/>
    <w:next w:val="Normal"/>
    <w:pPr>
      <w:spacing w:after="120" w:before="240" w:lineRule="auto"/>
      <w:ind w:left="1368" w:hanging="1008"/>
    </w:pPr>
    <w:rPr>
      <w:rFonts w:ascii="Times New Roman" w:cs="Times New Roman" w:eastAsia="Times New Roman" w:hAnsi="Times New Roman"/>
      <w:i w:val="1"/>
      <w:color w:val="000000"/>
      <w:sz w:val="24"/>
      <w:szCs w:val="24"/>
      <w:vertAlign w:val="baseline"/>
    </w:rPr>
  </w:style>
  <w:style w:type="paragraph" w:styleId="Heading6">
    <w:name w:val="heading 6"/>
    <w:basedOn w:val="Normal"/>
    <w:next w:val="Normal"/>
    <w:pPr>
      <w:spacing w:after="60" w:before="240" w:lineRule="auto"/>
      <w:ind w:left="1512" w:hanging="1152"/>
    </w:pPr>
    <w:rPr>
      <w:rFonts w:ascii="Arial" w:cs="Arial" w:eastAsia="Arial" w:hAnsi="Arial"/>
      <w:i w:val="1"/>
      <w:color w:val="000000"/>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hyperlink" Target="https://www.ionos.com/hosting/web-hosting#plans" TargetMode="External"/><Relationship Id="rId42" Type="http://schemas.openxmlformats.org/officeDocument/2006/relationships/image" Target="media/image8.png"/><Relationship Id="rId41" Type="http://schemas.openxmlformats.org/officeDocument/2006/relationships/image" Target="media/image18.png"/><Relationship Id="rId22" Type="http://schemas.openxmlformats.org/officeDocument/2006/relationships/hyperlink" Target="mailto:gaetan.hains@proton.me" TargetMode="External"/><Relationship Id="rId44" Type="http://schemas.openxmlformats.org/officeDocument/2006/relationships/image" Target="media/image1.png"/><Relationship Id="rId21" Type="http://schemas.openxmlformats.org/officeDocument/2006/relationships/hyperlink" Target="mailto:alwong@langara.ca" TargetMode="External"/><Relationship Id="rId43" Type="http://schemas.openxmlformats.org/officeDocument/2006/relationships/image" Target="media/image3.png"/><Relationship Id="rId24" Type="http://schemas.openxmlformats.org/officeDocument/2006/relationships/image" Target="media/image7.png"/><Relationship Id="rId46" Type="http://schemas.openxmlformats.org/officeDocument/2006/relationships/image" Target="media/image4.png"/><Relationship Id="rId23" Type="http://schemas.openxmlformats.org/officeDocument/2006/relationships/hyperlink" Target="mailto:YKhmelevsky@okanagan.bc.ca" TargetMode="External"/><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6.png"/><Relationship Id="rId48" Type="http://schemas.openxmlformats.org/officeDocument/2006/relationships/footer" Target="footer6.xml"/><Relationship Id="rId25" Type="http://schemas.openxmlformats.org/officeDocument/2006/relationships/image" Target="media/image9.png"/><Relationship Id="rId47" Type="http://schemas.openxmlformats.org/officeDocument/2006/relationships/footer" Target="footer4.xml"/><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footer" Target="footer5.xml"/><Relationship Id="rId30" Type="http://schemas.openxmlformats.org/officeDocument/2006/relationships/image" Target="media/image15.png"/><Relationship Id="rId11" Type="http://schemas.openxmlformats.org/officeDocument/2006/relationships/footer" Target="footer2.xml"/><Relationship Id="rId33" Type="http://schemas.openxmlformats.org/officeDocument/2006/relationships/image" Target="media/image14.png"/><Relationship Id="rId10" Type="http://schemas.openxmlformats.org/officeDocument/2006/relationships/footer" Target="footer1.xml"/><Relationship Id="rId32" Type="http://schemas.openxmlformats.org/officeDocument/2006/relationships/image" Target="media/image2.png"/><Relationship Id="rId13" Type="http://schemas.openxmlformats.org/officeDocument/2006/relationships/header" Target="header3.xml"/><Relationship Id="rId35" Type="http://schemas.openxmlformats.org/officeDocument/2006/relationships/image" Target="media/image16.png"/><Relationship Id="rId12" Type="http://schemas.openxmlformats.org/officeDocument/2006/relationships/header" Target="header2.xml"/><Relationship Id="rId34" Type="http://schemas.openxmlformats.org/officeDocument/2006/relationships/image" Target="media/image17.png"/><Relationship Id="rId15" Type="http://schemas.openxmlformats.org/officeDocument/2006/relationships/hyperlink" Target="https://drive.google.com/file/d/1hXYSwt-7PjY0tIh1io-94s8UpBedwiSX/view?usp=drive_link" TargetMode="External"/><Relationship Id="rId37" Type="http://schemas.openxmlformats.org/officeDocument/2006/relationships/image" Target="media/image22.png"/><Relationship Id="rId14" Type="http://schemas.openxmlformats.org/officeDocument/2006/relationships/footer" Target="footer3.xml"/><Relationship Id="rId36" Type="http://schemas.openxmlformats.org/officeDocument/2006/relationships/image" Target="media/image10.png"/><Relationship Id="rId17" Type="http://schemas.openxmlformats.org/officeDocument/2006/relationships/hyperlink" Target="https://www.mysql.com/products/connector/" TargetMode="External"/><Relationship Id="rId39" Type="http://schemas.openxmlformats.org/officeDocument/2006/relationships/image" Target="media/image20.png"/><Relationship Id="rId16" Type="http://schemas.openxmlformats.org/officeDocument/2006/relationships/hyperlink" Target="https://arxiv.org/abs/2309.00618" TargetMode="External"/><Relationship Id="rId38" Type="http://schemas.openxmlformats.org/officeDocument/2006/relationships/image" Target="media/image21.png"/><Relationship Id="rId19" Type="http://schemas.openxmlformats.org/officeDocument/2006/relationships/hyperlink" Target="https://site.financialmodelingprep.com/developer/docs/pricing" TargetMode="External"/><Relationship Id="rId18" Type="http://schemas.openxmlformats.org/officeDocument/2006/relationships/hyperlink" Target="https://docs.sqlalchemy.org/en/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zjatioDYW3xbTOXJR/fqaG5RTw==">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OaC53azNxYmNvczdqbWcyCWguMnU2d250ZjIOaC5yb285OWlob2w0ZnAyDmgudGQ2Ynl5a2FvbnA1Mg5oLjVmb3F6Mm4zZXNo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