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jc w:val="righ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keepNext w:val="1"/>
        <w:spacing w:after="60" w:before="240" w:line="240" w:lineRule="auto"/>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Use Case UC-009</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Version 1.00</w:t>
      </w:r>
      <w:r w:rsidDel="00000000" w:rsidR="00000000" w:rsidRPr="00000000">
        <w:rPr>
          <w:rtl w:val="0"/>
        </w:rPr>
      </w:r>
    </w:p>
    <w:p w:rsidR="00000000" w:rsidDel="00000000" w:rsidP="00000000" w:rsidRDefault="00000000" w:rsidRPr="00000000" w14:paraId="00000005">
      <w:pPr>
        <w:keepNext w:val="1"/>
        <w:spacing w:after="6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Revision History</w:t>
        <w:br w:type="textWrapping"/>
      </w:r>
      <w:r w:rsidDel="00000000" w:rsidR="00000000" w:rsidRPr="00000000">
        <w:rPr>
          <w:rtl w:val="0"/>
        </w:rPr>
      </w:r>
    </w:p>
    <w:tbl>
      <w:tblPr>
        <w:tblStyle w:val="Table1"/>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0"/>
        <w:gridCol w:w="6480"/>
        <w:tblGridChange w:id="0">
          <w:tblGrid>
            <w:gridCol w:w="1368"/>
            <w:gridCol w:w="1800"/>
            <w:gridCol w:w="6480"/>
          </w:tblGrid>
        </w:tblGridChange>
      </w:tblGrid>
      <w:tr>
        <w:trPr>
          <w:cantSplit w:val="0"/>
          <w:tblHeader w:val="0"/>
        </w:trPr>
        <w:tc>
          <w:tcPr>
            <w:vAlign w:val="top"/>
          </w:tcPr>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change</w:t>
            </w:r>
          </w:p>
        </w:tc>
      </w:tr>
      <w:tr>
        <w:trPr>
          <w:cantSplit w:val="0"/>
          <w:tblHeader w:val="0"/>
        </w:trPr>
        <w:tc>
          <w:tcPr>
            <w:vAlign w:val="top"/>
          </w:tcPr>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11/04/2023</w:t>
            </w:r>
          </w:p>
        </w:tc>
        <w:tc>
          <w:tcPr>
            <w:vAlign w:val="top"/>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Vanessa</w:t>
            </w:r>
          </w:p>
        </w:tc>
        <w:tc>
          <w:tcPr>
            <w:vAlign w:val="top"/>
          </w:tcPr>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 of Use Case</w:t>
            </w:r>
          </w:p>
        </w:tc>
      </w:tr>
      <w:tr>
        <w:trPr>
          <w:cantSplit w:val="0"/>
          <w:tblHeader w:val="0"/>
        </w:trPr>
        <w:tc>
          <w:tcPr>
            <w:vAlign w:val="top"/>
          </w:tcPr>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01/17/2024</w:t>
            </w:r>
          </w:p>
        </w:tc>
        <w:tc>
          <w:tcPr>
            <w:vAlign w:val="top"/>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Dominic</w:t>
            </w:r>
          </w:p>
        </w:tc>
        <w:tc>
          <w:tcPr>
            <w:vAlign w:val="top"/>
          </w:tcPr>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Use Case</w:t>
            </w:r>
          </w:p>
        </w:tc>
      </w:tr>
      <w:tr>
        <w:trPr>
          <w:cantSplit w:val="0"/>
          <w:tblHeader w:val="0"/>
        </w:trPr>
        <w:tc>
          <w:tcPr>
            <w:vAlign w:val="top"/>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Modify Database Schema</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UC - 009</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may be modified to accommodate additional data, depending on the needs of the users and the output of various data sources. The new data may range from fields in existing tables to the creation of entirely new tables.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Sub-function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br w:type="textWrapping"/>
        <w:t xml:space="preserve">Database Administrator</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Actors</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Administrator</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 Interested in the collection of data identified to be valuable to business objectives, which may require the addition of data fields or tables over time.</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Administrator: Interested in maintaining system consistency with respect to the Data Collection and Database components. Facilitating Data Analyst change requests and making change requests to the Database Administrator(s), as required.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Administrator: Interested in maintaining system consistency with respect to database operations, and preserving existing fields of information being captured inside the database.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has been made to the configuration files of the system by the Data Administrator and a Change Request has been submitted to the Database Administrator.</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is logged into the IONOS hosting environment by either:</w:t>
      </w:r>
    </w:p>
    <w:p w:rsidR="00000000" w:rsidDel="00000000" w:rsidP="00000000" w:rsidRDefault="00000000" w:rsidRPr="00000000" w14:paraId="0000003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command-line interface (CLI)</w:t>
      </w:r>
    </w:p>
    <w:p w:rsidR="00000000" w:rsidDel="00000000" w:rsidP="00000000" w:rsidRDefault="00000000" w:rsidRPr="00000000" w14:paraId="0000003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browser-based graphical user interface (GUI)</w:t>
      </w:r>
    </w:p>
    <w:p w:rsidR="00000000" w:rsidDel="00000000" w:rsidP="00000000" w:rsidRDefault="00000000" w:rsidRPr="00000000" w14:paraId="0000003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is logged into and ready to manage the database in either:</w:t>
      </w:r>
    </w:p>
    <w:p w:rsidR="00000000" w:rsidDel="00000000" w:rsidP="00000000" w:rsidRDefault="00000000" w:rsidRPr="00000000" w14:paraId="0000003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 of MySQL</w:t>
      </w:r>
    </w:p>
    <w:p w:rsidR="00000000" w:rsidDel="00000000" w:rsidP="00000000" w:rsidRDefault="00000000" w:rsidRPr="00000000" w14:paraId="0000003B">
      <w:pPr>
        <w:numPr>
          <w:ilvl w:val="1"/>
          <w:numId w:val="12"/>
        </w:numPr>
        <w:ind w:left="1440" w:hanging="360"/>
        <w:rPr/>
      </w:pPr>
      <w:r w:rsidDel="00000000" w:rsidR="00000000" w:rsidRPr="00000000">
        <w:rPr>
          <w:rFonts w:ascii="Times New Roman" w:cs="Times New Roman" w:eastAsia="Times New Roman" w:hAnsi="Times New Roman"/>
          <w:sz w:val="24"/>
          <w:szCs w:val="24"/>
          <w:rtl w:val="0"/>
        </w:rPr>
        <w:t xml:space="preserve">The browser-based GUI for phpMyAdmin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Conditions</w:t>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Success end condition</w:t>
      </w:r>
      <w:r w:rsidDel="00000000" w:rsidR="00000000" w:rsidRPr="00000000">
        <w:rPr>
          <w:rtl w:val="0"/>
        </w:rPr>
      </w:r>
    </w:p>
    <w:p w:rsidR="00000000" w:rsidDel="00000000" w:rsidP="00000000" w:rsidRDefault="00000000" w:rsidRPr="00000000" w14:paraId="0000003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table or tables have been modified to include the requested field(s) or tables.</w:t>
      </w:r>
      <w:r w:rsidDel="00000000" w:rsidR="00000000" w:rsidRPr="00000000">
        <w:rPr>
          <w:rtl w:val="0"/>
        </w:rPr>
      </w:r>
    </w:p>
    <w:p w:rsidR="00000000" w:rsidDel="00000000" w:rsidP="00000000" w:rsidRDefault="00000000" w:rsidRPr="00000000" w14:paraId="0000003F">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validates that existing data is not modified with the addition of the new field(s) and/or table(s).</w:t>
      </w:r>
      <w:r w:rsidDel="00000000" w:rsidR="00000000" w:rsidRPr="00000000">
        <w:rPr>
          <w:rtl w:val="0"/>
        </w:rPr>
      </w:r>
    </w:p>
    <w:p w:rsidR="00000000" w:rsidDel="00000000" w:rsidP="00000000" w:rsidRDefault="00000000" w:rsidRPr="00000000" w14:paraId="00000040">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tests the database to ensure the additional field(s) or table(s) is/are performing as expected.</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Failure end condition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cannot be modified in a safe and/or secure manner to include the requested field(s) or table(s).</w:t>
      </w:r>
      <w:r w:rsidDel="00000000" w:rsidR="00000000" w:rsidRPr="00000000">
        <w:rPr>
          <w:rtl w:val="0"/>
        </w:rPr>
      </w:r>
    </w:p>
    <w:p w:rsidR="00000000" w:rsidDel="00000000" w:rsidP="00000000" w:rsidRDefault="00000000" w:rsidRPr="00000000" w14:paraId="0000004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significant errors or unexpected performance present during testing once the changes were made</w:t>
      </w:r>
      <w:r w:rsidDel="00000000" w:rsidR="00000000" w:rsidRPr="00000000">
        <w:rPr>
          <w:rtl w:val="0"/>
        </w:rPr>
      </w:r>
    </w:p>
    <w:p w:rsidR="00000000" w:rsidDel="00000000" w:rsidP="00000000" w:rsidRDefault="00000000" w:rsidRPr="00000000" w14:paraId="0000004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restores the database to a working state using the most recent working backup (UC-007)</w:t>
      </w:r>
      <w:r w:rsidDel="00000000" w:rsidR="00000000" w:rsidRPr="00000000">
        <w:rPr>
          <w:rtl w:val="0"/>
        </w:rPr>
      </w:r>
    </w:p>
    <w:p w:rsidR="00000000" w:rsidDel="00000000" w:rsidP="00000000" w:rsidRDefault="00000000" w:rsidRPr="00000000" w14:paraId="0000004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changes were assessed and deemed to not be feasible, then no additional measures are necessary</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changes in the Data Collection component may need to be revised and/or rolled back.</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Minimal Guarantee</w:t>
      </w:r>
      <w:r w:rsidDel="00000000" w:rsidR="00000000" w:rsidRPr="00000000">
        <w:rPr>
          <w:rtl w:val="0"/>
        </w:rPr>
      </w:r>
    </w:p>
    <w:p w:rsidR="00000000" w:rsidDel="00000000" w:rsidP="00000000" w:rsidRDefault="00000000" w:rsidRPr="00000000" w14:paraId="0000004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continue operating in a stable state.</w:t>
      </w:r>
      <w:r w:rsidDel="00000000" w:rsidR="00000000" w:rsidRPr="00000000">
        <w:rPr>
          <w:rtl w:val="0"/>
        </w:rPr>
      </w:r>
    </w:p>
    <w:p w:rsidR="00000000" w:rsidDel="00000000" w:rsidP="00000000" w:rsidRDefault="00000000" w:rsidRPr="00000000" w14:paraId="0000004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will be logged for further analysis to determine if development work is required.</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p w:rsidR="00000000" w:rsidDel="00000000" w:rsidP="00000000" w:rsidRDefault="00000000" w:rsidRPr="00000000" w14:paraId="0000004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Administrator has submitted a Change Request to the Database Administrator as a result of a change enhancement or request approved by the change control board.</w:t>
      </w:r>
      <w:r w:rsidDel="00000000" w:rsidR="00000000" w:rsidRPr="00000000">
        <w:rPr>
          <w:rtl w:val="0"/>
        </w:rPr>
      </w:r>
    </w:p>
    <w:p w:rsidR="00000000" w:rsidDel="00000000" w:rsidP="00000000" w:rsidRDefault="00000000" w:rsidRPr="00000000" w14:paraId="0000004F">
      <w:pPr>
        <w:keepNext w:val="1"/>
        <w:spacing w:after="6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Success Scenario</w:t>
      </w:r>
    </w:p>
    <w:p w:rsidR="00000000" w:rsidDel="00000000" w:rsidP="00000000" w:rsidRDefault="00000000" w:rsidRPr="00000000" w14:paraId="00000050">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receives the Change Request from the Data Administrator.</w:t>
      </w:r>
      <w:r w:rsidDel="00000000" w:rsidR="00000000" w:rsidRPr="00000000">
        <w:rPr>
          <w:rtl w:val="0"/>
        </w:rPr>
      </w:r>
    </w:p>
    <w:p w:rsidR="00000000" w:rsidDel="00000000" w:rsidP="00000000" w:rsidRDefault="00000000" w:rsidRPr="00000000" w14:paraId="00000051">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 of the database is analyzed according to the type of Change Request.</w:t>
      </w:r>
      <w:r w:rsidDel="00000000" w:rsidR="00000000" w:rsidRPr="00000000">
        <w:rPr>
          <w:rtl w:val="0"/>
        </w:rPr>
      </w:r>
    </w:p>
    <w:p w:rsidR="00000000" w:rsidDel="00000000" w:rsidP="00000000" w:rsidRDefault="00000000" w:rsidRPr="00000000" w14:paraId="00000052">
      <w:pPr>
        <w:numPr>
          <w:ilvl w:val="1"/>
          <w:numId w:val="13"/>
        </w:numPr>
        <w:tabs>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Change Request is for adding fields:</w:t>
      </w:r>
      <w:r w:rsidDel="00000000" w:rsidR="00000000" w:rsidRPr="00000000">
        <w:rPr>
          <w:rtl w:val="0"/>
        </w:rPr>
      </w:r>
    </w:p>
    <w:p w:rsidR="00000000" w:rsidDel="00000000" w:rsidP="00000000" w:rsidRDefault="00000000" w:rsidRPr="00000000" w14:paraId="00000053">
      <w:pPr>
        <w:numPr>
          <w:ilvl w:val="2"/>
          <w:numId w:val="13"/>
        </w:numPr>
        <w:tabs>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to the existing table(s) are assessed</w:t>
      </w:r>
      <w:r w:rsidDel="00000000" w:rsidR="00000000" w:rsidRPr="00000000">
        <w:rPr>
          <w:rtl w:val="0"/>
        </w:rPr>
      </w:r>
    </w:p>
    <w:p w:rsidR="00000000" w:rsidDel="00000000" w:rsidP="00000000" w:rsidRDefault="00000000" w:rsidRPr="00000000" w14:paraId="00000054">
      <w:pPr>
        <w:numPr>
          <w:ilvl w:val="2"/>
          <w:numId w:val="13"/>
        </w:numPr>
        <w:tabs>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dependencies are assessed with the addition of the new field to ensure it does not violate normalization</w:t>
      </w:r>
      <w:r w:rsidDel="00000000" w:rsidR="00000000" w:rsidRPr="00000000">
        <w:rPr>
          <w:rtl w:val="0"/>
        </w:rPr>
      </w:r>
    </w:p>
    <w:p w:rsidR="00000000" w:rsidDel="00000000" w:rsidP="00000000" w:rsidRDefault="00000000" w:rsidRPr="00000000" w14:paraId="00000055">
      <w:pPr>
        <w:numPr>
          <w:ilvl w:val="1"/>
          <w:numId w:val="13"/>
        </w:numPr>
        <w:tabs>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Change Request is for adding tables:</w:t>
      </w:r>
      <w:r w:rsidDel="00000000" w:rsidR="00000000" w:rsidRPr="00000000">
        <w:rPr>
          <w:rtl w:val="0"/>
        </w:rPr>
      </w:r>
    </w:p>
    <w:p w:rsidR="00000000" w:rsidDel="00000000" w:rsidP="00000000" w:rsidRDefault="00000000" w:rsidRPr="00000000" w14:paraId="00000056">
      <w:pPr>
        <w:numPr>
          <w:ilvl w:val="2"/>
          <w:numId w:val="13"/>
        </w:numPr>
        <w:tabs>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to relationships between existing tables are assessed</w:t>
      </w:r>
      <w:r w:rsidDel="00000000" w:rsidR="00000000" w:rsidRPr="00000000">
        <w:rPr>
          <w:rtl w:val="0"/>
        </w:rPr>
      </w:r>
    </w:p>
    <w:p w:rsidR="00000000" w:rsidDel="00000000" w:rsidP="00000000" w:rsidRDefault="00000000" w:rsidRPr="00000000" w14:paraId="00000057">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schedules a time to disconnect all users and perform the database changes.</w:t>
      </w:r>
      <w:r w:rsidDel="00000000" w:rsidR="00000000" w:rsidRPr="00000000">
        <w:rPr>
          <w:rtl w:val="0"/>
        </w:rPr>
      </w:r>
    </w:p>
    <w:p w:rsidR="00000000" w:rsidDel="00000000" w:rsidP="00000000" w:rsidRDefault="00000000" w:rsidRPr="00000000" w14:paraId="00000058">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performs a backup of the database prior to the changes (UC-003).</w:t>
      </w:r>
      <w:r w:rsidDel="00000000" w:rsidR="00000000" w:rsidRPr="00000000">
        <w:rPr>
          <w:rtl w:val="0"/>
        </w:rPr>
      </w:r>
    </w:p>
    <w:p w:rsidR="00000000" w:rsidDel="00000000" w:rsidP="00000000" w:rsidRDefault="00000000" w:rsidRPr="00000000" w14:paraId="00000059">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performs the changes at the scheduled time.</w:t>
      </w:r>
      <w:r w:rsidDel="00000000" w:rsidR="00000000" w:rsidRPr="00000000">
        <w:rPr>
          <w:rtl w:val="0"/>
        </w:rPr>
      </w:r>
    </w:p>
    <w:p w:rsidR="00000000" w:rsidDel="00000000" w:rsidP="00000000" w:rsidRDefault="00000000" w:rsidRPr="00000000" w14:paraId="0000005A">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tests the database to ensure the changes are performing as expected and no errors are present.</w:t>
      </w:r>
      <w:r w:rsidDel="00000000" w:rsidR="00000000" w:rsidRPr="00000000">
        <w:rPr>
          <w:rtl w:val="0"/>
        </w:rPr>
      </w:r>
    </w:p>
    <w:p w:rsidR="00000000" w:rsidDel="00000000" w:rsidP="00000000" w:rsidRDefault="00000000" w:rsidRPr="00000000" w14:paraId="0000005B">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allows connections to the database to be made.</w:t>
      </w:r>
      <w:r w:rsidDel="00000000" w:rsidR="00000000" w:rsidRPr="00000000">
        <w:rPr>
          <w:rtl w:val="0"/>
        </w:rPr>
      </w:r>
    </w:p>
    <w:p w:rsidR="00000000" w:rsidDel="00000000" w:rsidP="00000000" w:rsidRDefault="00000000" w:rsidRPr="00000000" w14:paraId="0000005C">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notifies the Data Administrator the work is complete.</w:t>
      </w:r>
      <w:r w:rsidDel="00000000" w:rsidR="00000000" w:rsidRPr="00000000">
        <w:rPr>
          <w:rtl w:val="0"/>
        </w:rPr>
      </w:r>
    </w:p>
    <w:p w:rsidR="00000000" w:rsidDel="00000000" w:rsidP="00000000" w:rsidRDefault="00000000" w:rsidRPr="00000000" w14:paraId="0000005D">
      <w:pPr>
        <w:numPr>
          <w:ilvl w:val="0"/>
          <w:numId w:val="13"/>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logs the work, the outcome, and files it according to procedure.</w:t>
      </w:r>
      <w:r w:rsidDel="00000000" w:rsidR="00000000" w:rsidRPr="00000000">
        <w:rPr>
          <w:rtl w:val="0"/>
        </w:rPr>
      </w:r>
    </w:p>
    <w:p w:rsidR="00000000" w:rsidDel="00000000" w:rsidP="00000000" w:rsidRDefault="00000000" w:rsidRPr="00000000" w14:paraId="0000005E">
      <w:pPr>
        <w:keepNext w:val="1"/>
        <w:spacing w:after="6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w:t>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2c</w:t>
      </w:r>
      <w:r w:rsidDel="00000000" w:rsidR="00000000" w:rsidRPr="00000000">
        <w:rPr>
          <w:rFonts w:ascii="Times New Roman" w:cs="Times New Roman" w:eastAsia="Times New Roman" w:hAnsi="Times New Roman"/>
          <w:sz w:val="24"/>
          <w:szCs w:val="24"/>
          <w:u w:val="single"/>
          <w:rtl w:val="0"/>
        </w:rPr>
        <w:t xml:space="preserve">. The Change Request is not approved.</w:t>
      </w:r>
      <w:r w:rsidDel="00000000" w:rsidR="00000000" w:rsidRPr="00000000">
        <w:rPr>
          <w:rtl w:val="0"/>
        </w:rPr>
      </w:r>
    </w:p>
    <w:p w:rsidR="00000000" w:rsidDel="00000000" w:rsidP="00000000" w:rsidRDefault="00000000" w:rsidRPr="00000000" w14:paraId="0000006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documents reason for rejection.</w:t>
      </w:r>
      <w:r w:rsidDel="00000000" w:rsidR="00000000" w:rsidRPr="00000000">
        <w:rPr>
          <w:rtl w:val="0"/>
        </w:rPr>
      </w:r>
    </w:p>
    <w:p w:rsidR="00000000" w:rsidDel="00000000" w:rsidP="00000000" w:rsidRDefault="00000000" w:rsidRPr="00000000" w14:paraId="00000061">
      <w:pPr>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provides constructive feedback while proposing improvements. </w:t>
      </w:r>
      <w:r w:rsidDel="00000000" w:rsidR="00000000" w:rsidRPr="00000000">
        <w:rPr>
          <w:rtl w:val="0"/>
        </w:rPr>
      </w:r>
    </w:p>
    <w:p w:rsidR="00000000" w:rsidDel="00000000" w:rsidP="00000000" w:rsidRDefault="00000000" w:rsidRPr="00000000" w14:paraId="00000062">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Administrator chooses to:</w:t>
      </w:r>
      <w:r w:rsidDel="00000000" w:rsidR="00000000" w:rsidRPr="00000000">
        <w:rPr>
          <w:rtl w:val="0"/>
        </w:rPr>
      </w:r>
    </w:p>
    <w:p w:rsidR="00000000" w:rsidDel="00000000" w:rsidP="00000000" w:rsidRDefault="00000000" w:rsidRPr="00000000" w14:paraId="00000063">
      <w:pPr>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Resubmit the revised Change Request to Database Administrator.</w:t>
      </w:r>
      <w:r w:rsidDel="00000000" w:rsidR="00000000" w:rsidRPr="00000000">
        <w:rPr>
          <w:rtl w:val="0"/>
        </w:rPr>
      </w:r>
    </w:p>
    <w:p w:rsidR="00000000" w:rsidDel="00000000" w:rsidP="00000000" w:rsidRDefault="00000000" w:rsidRPr="00000000" w14:paraId="0000006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Return to Step 2 in Main Success Scenario.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a rollback of configuration changes and notify the Data Analysts.</w:t>
      </w:r>
    </w:p>
    <w:p w:rsidR="00000000" w:rsidDel="00000000" w:rsidP="00000000" w:rsidRDefault="00000000" w:rsidRPr="00000000" w14:paraId="00000066">
      <w:pPr>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request is approved.</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4b. The scheduled time needs to change.</w:t>
      </w:r>
    </w:p>
    <w:p w:rsidR="00000000" w:rsidDel="00000000" w:rsidP="00000000" w:rsidRDefault="00000000" w:rsidRPr="00000000" w14:paraId="0000006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time is selected in accordance with business needs and availability of the Database Administrator.</w:t>
      </w:r>
      <w:r w:rsidDel="00000000" w:rsidR="00000000" w:rsidRPr="00000000">
        <w:rPr>
          <w:rtl w:val="0"/>
        </w:rPr>
      </w:r>
    </w:p>
    <w:p w:rsidR="00000000" w:rsidDel="00000000" w:rsidP="00000000" w:rsidRDefault="00000000" w:rsidRPr="00000000" w14:paraId="0000006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notified of the time change.</w:t>
      </w: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to Step 5 in Main Success Scenario.</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6b. The database is not performing as expected, or errors are present.</w:t>
      </w:r>
    </w:p>
    <w:p w:rsidR="00000000" w:rsidDel="00000000" w:rsidP="00000000" w:rsidRDefault="00000000" w:rsidRPr="00000000" w14:paraId="0000006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determines the cause of the errors or performance issue(s) and determines:</w:t>
      </w:r>
      <w:r w:rsidDel="00000000" w:rsidR="00000000" w:rsidRPr="00000000">
        <w:rPr>
          <w:rtl w:val="0"/>
        </w:rPr>
      </w:r>
    </w:p>
    <w:p w:rsidR="00000000" w:rsidDel="00000000" w:rsidP="00000000" w:rsidRDefault="00000000" w:rsidRPr="00000000" w14:paraId="0000006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restoration of the database is required (UC-007)</w:t>
      </w:r>
      <w:r w:rsidDel="00000000" w:rsidR="00000000" w:rsidRPr="00000000">
        <w:rPr>
          <w:rtl w:val="0"/>
        </w:rPr>
      </w:r>
    </w:p>
    <w:p w:rsidR="00000000" w:rsidDel="00000000" w:rsidP="00000000" w:rsidRDefault="00000000" w:rsidRPr="00000000" w14:paraId="00000070">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this scenario, the case is deemed to terminate in a Failed State</w:t>
      </w:r>
      <w:r w:rsidDel="00000000" w:rsidR="00000000" w:rsidRPr="00000000">
        <w:rPr>
          <w:rtl w:val="0"/>
        </w:rPr>
      </w:r>
    </w:p>
    <w:p w:rsidR="00000000" w:rsidDel="00000000" w:rsidP="00000000" w:rsidRDefault="00000000" w:rsidRPr="00000000" w14:paraId="0000007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errors/performance issues may be remediated without a restoration of the database</w:t>
      </w:r>
      <w:r w:rsidDel="00000000" w:rsidR="00000000" w:rsidRPr="00000000">
        <w:rPr>
          <w:rtl w:val="0"/>
        </w:rPr>
      </w:r>
    </w:p>
    <w:p w:rsidR="00000000" w:rsidDel="00000000" w:rsidP="00000000" w:rsidRDefault="00000000" w:rsidRPr="00000000" w14:paraId="00000072">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case may still terminate in a Failed State if remediation efforts fail</w:t>
      </w:r>
      <w:r w:rsidDel="00000000" w:rsidR="00000000" w:rsidRPr="00000000">
        <w:rPr>
          <w:rtl w:val="0"/>
        </w:rPr>
      </w:r>
    </w:p>
    <w:p w:rsidR="00000000" w:rsidDel="00000000" w:rsidP="00000000" w:rsidRDefault="00000000" w:rsidRPr="00000000" w14:paraId="0000007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contacts the Data Administrator and notifies them of the outcome.</w:t>
      </w:r>
      <w:r w:rsidDel="00000000" w:rsidR="00000000" w:rsidRPr="00000000">
        <w:rPr>
          <w:rtl w:val="0"/>
        </w:rPr>
      </w:r>
    </w:p>
    <w:p w:rsidR="00000000" w:rsidDel="00000000" w:rsidP="00000000" w:rsidRDefault="00000000" w:rsidRPr="00000000" w14:paraId="00000074">
      <w:pPr>
        <w:numPr>
          <w:ilvl w:val="0"/>
          <w:numId w:val="2"/>
        </w:numPr>
        <w:tabs>
          <w:tab w:val="left" w:leader="none" w:pos="7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logs the work, the outcome, and files it according to procedure.</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Demand</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This action is not scheduled to regularly occur, but will potentially occur as a result of UC-004.</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not available to Data Analysts while change and testing activities occur.</w:t>
      </w:r>
      <w:r w:rsidDel="00000000" w:rsidR="00000000" w:rsidRPr="00000000">
        <w:rPr>
          <w:rtl w:val="0"/>
        </w:rPr>
      </w:r>
    </w:p>
    <w:p w:rsidR="00000000" w:rsidDel="00000000" w:rsidP="00000000" w:rsidRDefault="00000000" w:rsidRPr="00000000" w14:paraId="0000007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is familiar with the activities outlined in UC-003 and UC-007.</w:t>
      </w:r>
      <w:r w:rsidDel="00000000" w:rsidR="00000000" w:rsidRPr="00000000">
        <w:rPr>
          <w:rtl w:val="0"/>
        </w:rPr>
      </w:r>
    </w:p>
    <w:p w:rsidR="00000000" w:rsidDel="00000000" w:rsidP="00000000" w:rsidRDefault="00000000" w:rsidRPr="00000000" w14:paraId="0000007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Administrator has the correct credentials for the IONOS and database environments.</w:t>
      </w: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1"/>
        <w:spacing w:after="6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 </w:t>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82">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IONOS with valid credentials </w:t>
      </w:r>
      <w:r w:rsidDel="00000000" w:rsidR="00000000" w:rsidRPr="00000000">
        <w:rPr>
          <w:rtl w:val="0"/>
        </w:rPr>
      </w:r>
    </w:p>
    <w:p w:rsidR="00000000" w:rsidDel="00000000" w:rsidP="00000000" w:rsidRDefault="00000000" w:rsidRPr="00000000" w14:paraId="00000083">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phpMyAdmin with admin credentials</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8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Administrators are to action changes within standard hours, unless an emergency arises.</w:t>
      </w:r>
      <w:r w:rsidDel="00000000" w:rsidR="00000000" w:rsidRPr="00000000">
        <w:rPr>
          <w:rtl w:val="0"/>
        </w:rPr>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Logs</w:t>
      </w:r>
    </w:p>
    <w:p w:rsidR="00000000" w:rsidDel="00000000" w:rsidP="00000000" w:rsidRDefault="00000000" w:rsidRPr="00000000" w14:paraId="0000008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database must be logged in regards to:</w:t>
      </w:r>
      <w:r w:rsidDel="00000000" w:rsidR="00000000" w:rsidRPr="00000000">
        <w:rPr>
          <w:rtl w:val="0"/>
        </w:rPr>
      </w:r>
    </w:p>
    <w:p w:rsidR="00000000" w:rsidDel="00000000" w:rsidP="00000000" w:rsidRDefault="00000000" w:rsidRPr="00000000" w14:paraId="0000008A">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field(s) or table(s) were added</w:t>
      </w:r>
      <w:r w:rsidDel="00000000" w:rsidR="00000000" w:rsidRPr="00000000">
        <w:rPr>
          <w:rtl w:val="0"/>
        </w:rPr>
      </w:r>
    </w:p>
    <w:p w:rsidR="00000000" w:rsidDel="00000000" w:rsidP="00000000" w:rsidRDefault="00000000" w:rsidRPr="00000000" w14:paraId="0000008B">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these changes occurred </w:t>
      </w:r>
      <w:r w:rsidDel="00000000" w:rsidR="00000000" w:rsidRPr="00000000">
        <w:rPr>
          <w:rtl w:val="0"/>
        </w:rPr>
      </w:r>
    </w:p>
    <w:p w:rsidR="00000000" w:rsidDel="00000000" w:rsidP="00000000" w:rsidRDefault="00000000" w:rsidRPr="00000000" w14:paraId="0000008C">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these additional data.</w:t>
      </w:r>
      <w:r w:rsidDel="00000000" w:rsidR="00000000" w:rsidRPr="00000000">
        <w:rPr>
          <w:rtl w:val="0"/>
        </w:rPr>
      </w:r>
    </w:p>
    <w:p w:rsidR="00000000" w:rsidDel="00000000" w:rsidP="00000000" w:rsidRDefault="00000000" w:rsidRPr="00000000" w14:paraId="0000008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to system modeling and diagrams must be made to reflect the changes made to the database.</w:t>
      </w:r>
      <w:r w:rsidDel="00000000" w:rsidR="00000000" w:rsidRPr="00000000">
        <w:rPr>
          <w:rtl w:val="0"/>
        </w:rPr>
      </w:r>
    </w:p>
    <w:p w:rsidR="00000000" w:rsidDel="00000000" w:rsidP="00000000" w:rsidRDefault="00000000" w:rsidRPr="00000000" w14:paraId="0000008E">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documentation must be revised to include the changes.</w:t>
      </w:r>
      <w:r w:rsidDel="00000000" w:rsidR="00000000" w:rsidRPr="00000000">
        <w:rPr>
          <w:rtl w:val="0"/>
        </w:rPr>
      </w:r>
    </w:p>
    <w:p w:rsidR="00000000" w:rsidDel="00000000" w:rsidP="00000000" w:rsidRDefault="00000000" w:rsidRPr="00000000" w14:paraId="0000008F">
      <w:pPr>
        <w:keepNext w:val="1"/>
        <w:spacing w:after="6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 </w:t>
      </w:r>
    </w:p>
    <w:p w:rsidR="00000000" w:rsidDel="00000000" w:rsidP="00000000" w:rsidRDefault="00000000" w:rsidRPr="00000000" w14:paraId="0000009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are change testing activities expected to last?</w:t>
      </w:r>
      <w:r w:rsidDel="00000000" w:rsidR="00000000" w:rsidRPr="00000000">
        <w:rPr>
          <w:rtl w:val="0"/>
        </w:rPr>
      </w:r>
    </w:p>
    <w:p w:rsidR="00000000" w:rsidDel="00000000" w:rsidP="00000000" w:rsidRDefault="00000000" w:rsidRPr="00000000" w14:paraId="0000009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change failure, how long is the database expected to be unavailable or inaccessible while remediation activities occur?</w:t>
      </w:r>
      <w:r w:rsidDel="00000000" w:rsidR="00000000" w:rsidRPr="00000000">
        <w:rPr>
          <w:rtl w:val="0"/>
        </w:rPr>
      </w:r>
    </w:p>
    <w:p w:rsidR="00000000" w:rsidDel="00000000" w:rsidP="00000000" w:rsidRDefault="00000000" w:rsidRPr="00000000" w14:paraId="00000092">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change failure, what is the notification process for affected users?</w:t>
      </w:r>
      <w:r w:rsidDel="00000000" w:rsidR="00000000" w:rsidRPr="00000000">
        <w:rPr>
          <w:rtl w:val="0"/>
        </w:rPr>
      </w:r>
    </w:p>
    <w:p w:rsidR="00000000" w:rsidDel="00000000" w:rsidP="00000000" w:rsidRDefault="00000000" w:rsidRPr="00000000" w14:paraId="0000009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timeframe a Data Administrator can expect their Change Request to be actioned in?</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aDMTuR6ShFLu+/JO7l+9TXAkBg==">CgMxLjA4AGomChRzdWdnZXN0Lmtxc2ZvZ2h2OGlyMxIORG9taW5pYyBQcmVzY2hqJgoUc3VnZ2VzdC51aWprems4OHdybWgSDkRvbWluaWMgUHJlc2NoaiYKFHN1Z2dlc3QuZzQwOHY1OTAyOWR4Eg5Eb21pbmljIFByZXNjaHIhMW11dlpONHhDakd3N1owZHh6NC1TMXBtNjlxTV9ha0Et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