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0A8F9" w14:textId="77777777" w:rsidR="00E111CD" w:rsidRPr="00E111CD" w:rsidRDefault="00E111CD" w:rsidP="00E111CD">
      <w:pPr>
        <w:spacing w:before="240" w:after="240"/>
        <w:outlineLvl w:val="1"/>
        <w:rPr>
          <w:rFonts w:ascii="Times New Roman" w:eastAsia="Times New Roman" w:hAnsi="Times New Roman" w:cs="Times New Roman"/>
          <w:b/>
          <w:bCs/>
          <w:color w:val="000000"/>
          <w:sz w:val="28"/>
          <w:szCs w:val="28"/>
          <w:lang w:bidi="he-IL"/>
        </w:rPr>
      </w:pPr>
      <w:r w:rsidRPr="00E111CD">
        <w:rPr>
          <w:rFonts w:ascii="Times New Roman" w:eastAsia="Times New Roman" w:hAnsi="Times New Roman" w:cs="Times New Roman"/>
          <w:b/>
          <w:bCs/>
          <w:color w:val="000000"/>
          <w:sz w:val="28"/>
          <w:szCs w:val="28"/>
          <w:lang w:bidi="he-IL"/>
        </w:rPr>
        <w:t>Homework 5</w:t>
      </w:r>
    </w:p>
    <w:p w14:paraId="779F07E2" w14:textId="77777777" w:rsidR="00E111CD" w:rsidRPr="00E111CD" w:rsidRDefault="00E111CD" w:rsidP="00E111CD">
      <w:pPr>
        <w:spacing w:before="240" w:after="240"/>
        <w:outlineLvl w:val="1"/>
        <w:rPr>
          <w:rFonts w:ascii="Times New Roman" w:eastAsia="Times New Roman" w:hAnsi="Times New Roman" w:cs="Times New Roman"/>
          <w:b/>
          <w:bCs/>
          <w:color w:val="000000"/>
          <w:sz w:val="28"/>
          <w:szCs w:val="28"/>
          <w:lang w:bidi="he-IL"/>
        </w:rPr>
      </w:pPr>
      <w:r w:rsidRPr="00E111CD">
        <w:rPr>
          <w:rFonts w:ascii="Times New Roman" w:eastAsia="Times New Roman" w:hAnsi="Times New Roman" w:cs="Times New Roman"/>
          <w:b/>
          <w:bCs/>
          <w:color w:val="000000"/>
          <w:sz w:val="28"/>
          <w:szCs w:val="28"/>
          <w:lang w:bidi="he-IL"/>
        </w:rPr>
        <w:t>Focus</w:t>
      </w:r>
    </w:p>
    <w:p w14:paraId="2AFE687B" w14:textId="77777777" w:rsidR="00E111CD" w:rsidRPr="00E111CD" w:rsidRDefault="00E111CD" w:rsidP="00E111CD">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Inheritance</w:t>
      </w:r>
    </w:p>
    <w:p w14:paraId="7CFB086D" w14:textId="77777777" w:rsidR="00E111CD" w:rsidRPr="00E111CD" w:rsidRDefault="00E111CD" w:rsidP="00E111CD">
      <w:pPr>
        <w:spacing w:before="240" w:after="240"/>
        <w:outlineLvl w:val="1"/>
        <w:rPr>
          <w:rFonts w:ascii="Times New Roman" w:eastAsia="Times New Roman" w:hAnsi="Times New Roman" w:cs="Times New Roman"/>
          <w:b/>
          <w:bCs/>
          <w:color w:val="000000"/>
          <w:sz w:val="28"/>
          <w:szCs w:val="28"/>
          <w:lang w:bidi="he-IL"/>
        </w:rPr>
      </w:pPr>
      <w:r w:rsidRPr="00E111CD">
        <w:rPr>
          <w:rFonts w:ascii="Times New Roman" w:eastAsia="Times New Roman" w:hAnsi="Times New Roman" w:cs="Times New Roman"/>
          <w:b/>
          <w:bCs/>
          <w:color w:val="000000"/>
          <w:sz w:val="28"/>
          <w:szCs w:val="28"/>
          <w:lang w:bidi="he-IL"/>
        </w:rPr>
        <w:t>Problem:</w:t>
      </w:r>
    </w:p>
    <w:p w14:paraId="457F4452"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We want to again extend the game that we started in hw01.</w:t>
      </w:r>
    </w:p>
    <w:p w14:paraId="3E6CC80B"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It turns out that there is more than one type of Noble. And in fact Warriors aren't the only people they can hire to do their fighting. There is magic in the land! Life (and death) are otherwise fairly similar. Nobles are still the only ones who go around declaring war upon each other.</w:t>
      </w:r>
    </w:p>
    <w:p w14:paraId="6E43280F"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Nobles</w:t>
      </w:r>
    </w:p>
    <w:p w14:paraId="2164AE07"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Nobles come in two varieties with rather fancy sounding titles:</w:t>
      </w:r>
    </w:p>
    <w:p w14:paraId="2E750FA5" w14:textId="77777777" w:rsidR="00E111CD" w:rsidRPr="00E111CD" w:rsidRDefault="00E111CD" w:rsidP="00E111CD">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 xml:space="preserve">Those </w:t>
      </w:r>
      <w:proofErr w:type="gramStart"/>
      <w:r w:rsidRPr="00E111CD">
        <w:rPr>
          <w:rFonts w:ascii="Times New Roman" w:eastAsia="Times New Roman" w:hAnsi="Times New Roman" w:cs="Times New Roman"/>
          <w:color w:val="000000"/>
          <w:sz w:val="27"/>
          <w:szCs w:val="27"/>
          <w:lang w:bidi="he-IL"/>
        </w:rPr>
        <w:t>With</w:t>
      </w:r>
      <w:proofErr w:type="gramEnd"/>
      <w:r w:rsidRPr="00E111CD">
        <w:rPr>
          <w:rFonts w:ascii="Times New Roman" w:eastAsia="Times New Roman" w:hAnsi="Times New Roman" w:cs="Times New Roman"/>
          <w:color w:val="000000"/>
          <w:sz w:val="27"/>
          <w:szCs w:val="27"/>
          <w:lang w:bidi="he-IL"/>
        </w:rPr>
        <w:t xml:space="preserve"> Strength to Fight</w:t>
      </w:r>
    </w:p>
    <w:p w14:paraId="5BE60342" w14:textId="77777777" w:rsidR="00E111CD" w:rsidRPr="00E111CD" w:rsidRDefault="00E111CD" w:rsidP="00E111CD">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 xml:space="preserve">Those Who </w:t>
      </w:r>
      <w:proofErr w:type="gramStart"/>
      <w:r w:rsidRPr="00E111CD">
        <w:rPr>
          <w:rFonts w:ascii="Times New Roman" w:eastAsia="Times New Roman" w:hAnsi="Times New Roman" w:cs="Times New Roman"/>
          <w:color w:val="000000"/>
          <w:sz w:val="27"/>
          <w:szCs w:val="27"/>
          <w:lang w:bidi="he-IL"/>
        </w:rPr>
        <w:t>are</w:t>
      </w:r>
      <w:proofErr w:type="gramEnd"/>
      <w:r w:rsidRPr="00E111CD">
        <w:rPr>
          <w:rFonts w:ascii="Times New Roman" w:eastAsia="Times New Roman" w:hAnsi="Times New Roman" w:cs="Times New Roman"/>
          <w:color w:val="000000"/>
          <w:sz w:val="27"/>
          <w:szCs w:val="27"/>
          <w:lang w:bidi="he-IL"/>
        </w:rPr>
        <w:t xml:space="preserve"> Lords of the Land</w:t>
      </w:r>
    </w:p>
    <w:p w14:paraId="2217DE69" w14:textId="77777777" w:rsidR="00E111CD" w:rsidRPr="00E111CD" w:rsidRDefault="00E111CD" w:rsidP="00E111CD">
      <w:pPr>
        <w:spacing w:before="240"/>
        <w:outlineLvl w:val="3"/>
        <w:rPr>
          <w:rFonts w:ascii="Times New Roman" w:eastAsia="Times New Roman" w:hAnsi="Times New Roman" w:cs="Times New Roman"/>
          <w:b/>
          <w:bCs/>
          <w:color w:val="000000"/>
          <w:sz w:val="27"/>
          <w:szCs w:val="27"/>
          <w:lang w:bidi="he-IL"/>
        </w:rPr>
      </w:pPr>
      <w:r w:rsidRPr="00E111CD">
        <w:rPr>
          <w:rFonts w:ascii="Times New Roman" w:eastAsia="Times New Roman" w:hAnsi="Times New Roman" w:cs="Times New Roman"/>
          <w:b/>
          <w:bCs/>
          <w:color w:val="000000"/>
          <w:sz w:val="27"/>
          <w:szCs w:val="27"/>
          <w:lang w:bidi="he-IL"/>
        </w:rPr>
        <w:t xml:space="preserve">Those </w:t>
      </w:r>
      <w:proofErr w:type="gramStart"/>
      <w:r w:rsidRPr="00E111CD">
        <w:rPr>
          <w:rFonts w:ascii="Times New Roman" w:eastAsia="Times New Roman" w:hAnsi="Times New Roman" w:cs="Times New Roman"/>
          <w:b/>
          <w:bCs/>
          <w:color w:val="000000"/>
          <w:sz w:val="27"/>
          <w:szCs w:val="27"/>
          <w:lang w:bidi="he-IL"/>
        </w:rPr>
        <w:t>With</w:t>
      </w:r>
      <w:proofErr w:type="gramEnd"/>
      <w:r w:rsidRPr="00E111CD">
        <w:rPr>
          <w:rFonts w:ascii="Times New Roman" w:eastAsia="Times New Roman" w:hAnsi="Times New Roman" w:cs="Times New Roman"/>
          <w:b/>
          <w:bCs/>
          <w:color w:val="000000"/>
          <w:sz w:val="27"/>
          <w:szCs w:val="27"/>
          <w:lang w:bidi="he-IL"/>
        </w:rPr>
        <w:t xml:space="preserve"> Strength to Fight</w:t>
      </w:r>
    </w:p>
    <w:p w14:paraId="08BC170C"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This type of Noble is rather different from those we have encountered before. They actually do their own fighting!!!</w:t>
      </w:r>
    </w:p>
    <w:p w14:paraId="32CCE3FA"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 xml:space="preserve">Those </w:t>
      </w:r>
      <w:proofErr w:type="gramStart"/>
      <w:r w:rsidRPr="00E111CD">
        <w:rPr>
          <w:rFonts w:ascii="Times New Roman" w:hAnsi="Times New Roman" w:cs="Times New Roman"/>
          <w:color w:val="000000"/>
          <w:sz w:val="27"/>
          <w:szCs w:val="27"/>
          <w:lang w:bidi="he-IL"/>
        </w:rPr>
        <w:t>With</w:t>
      </w:r>
      <w:proofErr w:type="gramEnd"/>
      <w:r w:rsidRPr="00E111CD">
        <w:rPr>
          <w:rFonts w:ascii="Times New Roman" w:hAnsi="Times New Roman" w:cs="Times New Roman"/>
          <w:color w:val="000000"/>
          <w:sz w:val="27"/>
          <w:szCs w:val="27"/>
          <w:lang w:bidi="he-IL"/>
        </w:rPr>
        <w:t xml:space="preserve"> Strength to Fight will fight using only their </w:t>
      </w:r>
      <w:r w:rsidRPr="00E111CD">
        <w:rPr>
          <w:rFonts w:ascii="Times New Roman" w:hAnsi="Times New Roman" w:cs="Times New Roman"/>
          <w:i/>
          <w:iCs/>
          <w:color w:val="000000"/>
          <w:sz w:val="27"/>
          <w:szCs w:val="27"/>
          <w:lang w:bidi="he-IL"/>
        </w:rPr>
        <w:t>own </w:t>
      </w:r>
      <w:r w:rsidRPr="00E111CD">
        <w:rPr>
          <w:rFonts w:ascii="Times New Roman" w:hAnsi="Times New Roman" w:cs="Times New Roman"/>
          <w:color w:val="000000"/>
          <w:sz w:val="27"/>
          <w:szCs w:val="27"/>
          <w:lang w:bidi="he-IL"/>
        </w:rPr>
        <w:t xml:space="preserve">strength. Those </w:t>
      </w:r>
      <w:proofErr w:type="gramStart"/>
      <w:r w:rsidRPr="00E111CD">
        <w:rPr>
          <w:rFonts w:ascii="Times New Roman" w:hAnsi="Times New Roman" w:cs="Times New Roman"/>
          <w:color w:val="000000"/>
          <w:sz w:val="27"/>
          <w:szCs w:val="27"/>
          <w:lang w:bidi="he-IL"/>
        </w:rPr>
        <w:t>With</w:t>
      </w:r>
      <w:proofErr w:type="gramEnd"/>
      <w:r w:rsidRPr="00E111CD">
        <w:rPr>
          <w:rFonts w:ascii="Times New Roman" w:hAnsi="Times New Roman" w:cs="Times New Roman"/>
          <w:color w:val="000000"/>
          <w:sz w:val="27"/>
          <w:szCs w:val="27"/>
          <w:lang w:bidi="he-IL"/>
        </w:rPr>
        <w:t xml:space="preserve"> Strength to Fight are born with a certain strength and they have no hope, neither through magic nor excessive exercise, to ever again increase their strength. Alas, our poor fighters will eventually have no strength left with which to fight and thus they shall meet their final demise.</w:t>
      </w:r>
    </w:p>
    <w:p w14:paraId="7952C5A2" w14:textId="77777777" w:rsidR="00E111CD" w:rsidRPr="00E111CD" w:rsidRDefault="00E111CD" w:rsidP="00E111CD">
      <w:pPr>
        <w:spacing w:before="240"/>
        <w:outlineLvl w:val="3"/>
        <w:rPr>
          <w:rFonts w:ascii="Times New Roman" w:eastAsia="Times New Roman" w:hAnsi="Times New Roman" w:cs="Times New Roman"/>
          <w:b/>
          <w:bCs/>
          <w:color w:val="000000"/>
          <w:sz w:val="27"/>
          <w:szCs w:val="27"/>
          <w:lang w:bidi="he-IL"/>
        </w:rPr>
      </w:pPr>
      <w:r w:rsidRPr="00E111CD">
        <w:rPr>
          <w:rFonts w:ascii="Times New Roman" w:eastAsia="Times New Roman" w:hAnsi="Times New Roman" w:cs="Times New Roman"/>
          <w:b/>
          <w:bCs/>
          <w:color w:val="000000"/>
          <w:sz w:val="27"/>
          <w:szCs w:val="27"/>
          <w:lang w:bidi="he-IL"/>
        </w:rPr>
        <w:t xml:space="preserve">Those Who </w:t>
      </w:r>
      <w:proofErr w:type="gramStart"/>
      <w:r w:rsidRPr="00E111CD">
        <w:rPr>
          <w:rFonts w:ascii="Times New Roman" w:eastAsia="Times New Roman" w:hAnsi="Times New Roman" w:cs="Times New Roman"/>
          <w:b/>
          <w:bCs/>
          <w:color w:val="000000"/>
          <w:sz w:val="27"/>
          <w:szCs w:val="27"/>
          <w:lang w:bidi="he-IL"/>
        </w:rPr>
        <w:t>are</w:t>
      </w:r>
      <w:proofErr w:type="gramEnd"/>
      <w:r w:rsidRPr="00E111CD">
        <w:rPr>
          <w:rFonts w:ascii="Times New Roman" w:eastAsia="Times New Roman" w:hAnsi="Times New Roman" w:cs="Times New Roman"/>
          <w:b/>
          <w:bCs/>
          <w:color w:val="000000"/>
          <w:sz w:val="27"/>
          <w:szCs w:val="27"/>
          <w:lang w:bidi="he-IL"/>
        </w:rPr>
        <w:t xml:space="preserve"> Lords of the Land</w:t>
      </w:r>
    </w:p>
    <w:p w14:paraId="7774D38E"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 xml:space="preserve">Those Who </w:t>
      </w:r>
      <w:proofErr w:type="gramStart"/>
      <w:r w:rsidRPr="00E111CD">
        <w:rPr>
          <w:rFonts w:ascii="Times New Roman" w:hAnsi="Times New Roman" w:cs="Times New Roman"/>
          <w:color w:val="000000"/>
          <w:sz w:val="27"/>
          <w:szCs w:val="27"/>
          <w:lang w:bidi="he-IL"/>
        </w:rPr>
        <w:t>are</w:t>
      </w:r>
      <w:proofErr w:type="gramEnd"/>
      <w:r w:rsidRPr="00E111CD">
        <w:rPr>
          <w:rFonts w:ascii="Times New Roman" w:hAnsi="Times New Roman" w:cs="Times New Roman"/>
          <w:color w:val="000000"/>
          <w:sz w:val="27"/>
          <w:szCs w:val="27"/>
          <w:lang w:bidi="he-IL"/>
        </w:rPr>
        <w:t xml:space="preserve"> Lords of the Land have no strength of their own but are able to fight with a certain strength by delegating their fighting to Protectors of the Nobles who have been hired by Those Who are Lords of the Land. A Lord's strength is the combined strength of his defenders. (Thus these are the people whom we knew as Nobles in the past.)</w:t>
      </w:r>
    </w:p>
    <w:p w14:paraId="57E4EA97"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Protectors</w:t>
      </w:r>
    </w:p>
    <w:p w14:paraId="04089460"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lastRenderedPageBreak/>
        <w:t>Who are these Protectors that defend Lords to the death?</w:t>
      </w:r>
    </w:p>
    <w:p w14:paraId="5830E178" w14:textId="77777777" w:rsidR="00E111CD" w:rsidRPr="00E111CD" w:rsidRDefault="00E111CD" w:rsidP="00E111CD">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they are not Nobles!</w:t>
      </w:r>
    </w:p>
    <w:p w14:paraId="66469414" w14:textId="77777777" w:rsidR="00E111CD" w:rsidRPr="00E111CD" w:rsidRDefault="00E111CD" w:rsidP="00E111CD">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they are entities for hire with strength to defend. The amount thereof set at birth.</w:t>
      </w:r>
    </w:p>
    <w:p w14:paraId="3CABBB27" w14:textId="77777777" w:rsidR="00E111CD" w:rsidRPr="00E111CD" w:rsidRDefault="00E111CD" w:rsidP="00E111CD">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they are entities for hire that have names handed down from times of yore such as "QuessTar" and "VerTraahn", sacred names given at birth.</w:t>
      </w:r>
    </w:p>
    <w:p w14:paraId="2337929F"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w:t>
      </w:r>
      <w:r w:rsidRPr="00E111CD">
        <w:rPr>
          <w:rFonts w:ascii="Times New Roman" w:hAnsi="Times New Roman" w:cs="Times New Roman"/>
          <w:b/>
          <w:bCs/>
          <w:color w:val="000000"/>
          <w:sz w:val="27"/>
          <w:szCs w:val="27"/>
          <w:lang w:bidi="he-IL"/>
        </w:rPr>
        <w:t>Clarification:</w:t>
      </w:r>
      <w:r w:rsidRPr="00E111CD">
        <w:rPr>
          <w:rFonts w:ascii="Times New Roman" w:hAnsi="Times New Roman" w:cs="Times New Roman"/>
          <w:color w:val="000000"/>
          <w:sz w:val="27"/>
          <w:szCs w:val="27"/>
          <w:lang w:bidi="he-IL"/>
        </w:rPr>
        <w:t> Hm, there's nothing you have to do about making sure that the names are spelled weirdly or any such. That's just there to make the story line sound more exciting.]</w:t>
      </w:r>
    </w:p>
    <w:p w14:paraId="2600B43B"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 xml:space="preserve">Lords approach Protectors to attempt to engage the service of the Protector. A Lord asks of the Protector if they are at present hired to serve another Lord and if the Protector states that he is, no transaction can take place. </w:t>
      </w:r>
      <w:proofErr w:type="gramStart"/>
      <w:r w:rsidRPr="00E111CD">
        <w:rPr>
          <w:rFonts w:ascii="Times New Roman" w:hAnsi="Times New Roman" w:cs="Times New Roman"/>
          <w:color w:val="000000"/>
          <w:sz w:val="27"/>
          <w:szCs w:val="27"/>
          <w:lang w:bidi="he-IL"/>
        </w:rPr>
        <w:t>However</w:t>
      </w:r>
      <w:proofErr w:type="gramEnd"/>
      <w:r w:rsidRPr="00E111CD">
        <w:rPr>
          <w:rFonts w:ascii="Times New Roman" w:hAnsi="Times New Roman" w:cs="Times New Roman"/>
          <w:color w:val="000000"/>
          <w:sz w:val="27"/>
          <w:szCs w:val="27"/>
          <w:lang w:bidi="he-IL"/>
        </w:rPr>
        <w:t xml:space="preserve"> if the transaction can be made, it is - and the Protector is, from that moment onward, in the service of the Lord as defender.</w:t>
      </w:r>
    </w:p>
    <w:p w14:paraId="040F0671"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w:t>
      </w:r>
      <w:r w:rsidRPr="00E111CD">
        <w:rPr>
          <w:rFonts w:ascii="Times New Roman" w:hAnsi="Times New Roman" w:cs="Times New Roman"/>
          <w:b/>
          <w:bCs/>
          <w:color w:val="000000"/>
          <w:sz w:val="27"/>
          <w:szCs w:val="27"/>
          <w:lang w:bidi="he-IL"/>
        </w:rPr>
        <w:t>Clarification:</w:t>
      </w:r>
      <w:r w:rsidRPr="00E111CD">
        <w:rPr>
          <w:rFonts w:ascii="Times New Roman" w:hAnsi="Times New Roman" w:cs="Times New Roman"/>
          <w:color w:val="000000"/>
          <w:sz w:val="27"/>
          <w:szCs w:val="27"/>
          <w:lang w:bidi="he-IL"/>
        </w:rPr>
        <w:t> All this so-called dialog simply comes down to is the Lord trying to hire the Protector and succeeding if it's possible.]</w:t>
      </w:r>
    </w:p>
    <w:p w14:paraId="4F76C9B5"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In this land there are two kinds of Protectors:</w:t>
      </w:r>
    </w:p>
    <w:p w14:paraId="1B25087C" w14:textId="77777777" w:rsidR="00E111CD" w:rsidRPr="00E111CD" w:rsidRDefault="00E111CD" w:rsidP="00E111CD">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Wizards</w:t>
      </w:r>
    </w:p>
    <w:p w14:paraId="76C34DD1" w14:textId="77777777" w:rsidR="00E111CD" w:rsidRPr="00E111CD" w:rsidRDefault="00E111CD" w:rsidP="00E111CD">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Warriors</w:t>
      </w:r>
    </w:p>
    <w:p w14:paraId="3D8D43C9"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They differ in their ways of defending: Wizards state "POOF". It is such a hard job to control the strength expended with magic!</w:t>
      </w:r>
    </w:p>
    <w:p w14:paraId="6F6E4F68"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There are, further, two kinds of Warriors whose strength is spent in much more known ways:</w:t>
      </w:r>
    </w:p>
    <w:p w14:paraId="75E93D5E" w14:textId="77777777" w:rsidR="00E111CD" w:rsidRPr="00E111CD" w:rsidRDefault="00E111CD" w:rsidP="00E111CD">
      <w:pPr>
        <w:numPr>
          <w:ilvl w:val="0"/>
          <w:numId w:val="5"/>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Archers</w:t>
      </w:r>
    </w:p>
    <w:p w14:paraId="0FE43144" w14:textId="77777777" w:rsidR="00E111CD" w:rsidRPr="00E111CD" w:rsidRDefault="00E111CD" w:rsidP="00E111CD">
      <w:pPr>
        <w:numPr>
          <w:ilvl w:val="1"/>
          <w:numId w:val="5"/>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who defend by stating "TWANG! </w:t>
      </w:r>
      <w:r w:rsidRPr="00E111CD">
        <w:rPr>
          <w:rFonts w:ascii="Times New Roman" w:eastAsia="Times New Roman" w:hAnsi="Times New Roman" w:cs="Times New Roman"/>
          <w:i/>
          <w:iCs/>
          <w:color w:val="000000"/>
          <w:sz w:val="27"/>
          <w:szCs w:val="27"/>
          <w:lang w:bidi="he-IL"/>
        </w:rPr>
        <w:t>&lt;archer's name&gt;</w:t>
      </w:r>
      <w:r w:rsidRPr="00E111CD">
        <w:rPr>
          <w:rFonts w:ascii="Times New Roman" w:eastAsia="Times New Roman" w:hAnsi="Times New Roman" w:cs="Times New Roman"/>
          <w:color w:val="000000"/>
          <w:sz w:val="27"/>
          <w:szCs w:val="27"/>
          <w:lang w:bidi="he-IL"/>
        </w:rPr>
        <w:t> says: Take that in the name of my lord, __________" (whence he shouts the name of the lord he is sworn to defend)</w:t>
      </w:r>
    </w:p>
    <w:p w14:paraId="4042C9C1" w14:textId="77777777" w:rsidR="00E111CD" w:rsidRPr="00E111CD" w:rsidRDefault="00E111CD" w:rsidP="00E111CD">
      <w:pPr>
        <w:numPr>
          <w:ilvl w:val="0"/>
          <w:numId w:val="5"/>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Swordsmen</w:t>
      </w:r>
    </w:p>
    <w:p w14:paraId="5D42D8F6" w14:textId="77777777" w:rsidR="00E111CD" w:rsidRPr="00E111CD" w:rsidRDefault="00E111CD" w:rsidP="00E111CD">
      <w:pPr>
        <w:numPr>
          <w:ilvl w:val="1"/>
          <w:numId w:val="5"/>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who defend by stating "CLANG! </w:t>
      </w:r>
      <w:r w:rsidRPr="00E111CD">
        <w:rPr>
          <w:rFonts w:ascii="Times New Roman" w:eastAsia="Times New Roman" w:hAnsi="Times New Roman" w:cs="Times New Roman"/>
          <w:i/>
          <w:iCs/>
          <w:color w:val="000000"/>
          <w:sz w:val="27"/>
          <w:szCs w:val="27"/>
          <w:lang w:bidi="he-IL"/>
        </w:rPr>
        <w:t>&lt;swordsman's name&gt;</w:t>
      </w:r>
      <w:r w:rsidRPr="00E111CD">
        <w:rPr>
          <w:rFonts w:ascii="Times New Roman" w:eastAsia="Times New Roman" w:hAnsi="Times New Roman" w:cs="Times New Roman"/>
          <w:color w:val="000000"/>
          <w:sz w:val="27"/>
          <w:szCs w:val="27"/>
          <w:lang w:bidi="he-IL"/>
        </w:rPr>
        <w:t>says: Take that in the name of my lord, __________" (whence he shouts the name of the lord he is sworn to defend)</w:t>
      </w:r>
    </w:p>
    <w:p w14:paraId="688A4C20"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Again, coders beware that your code do rightly enforce all these things about a Protector, be he Wizard, Archer or Swordsman.</w:t>
      </w:r>
    </w:p>
    <w:p w14:paraId="1C976402"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Loss of Strength</w:t>
      </w:r>
    </w:p>
    <w:p w14:paraId="76E46848"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Each entity with strength loses it in the same manor as described in hw03.</w:t>
      </w:r>
    </w:p>
    <w:p w14:paraId="33817DE7"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Death</w:t>
      </w:r>
    </w:p>
    <w:p w14:paraId="09C7E88E"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It's a sad topic, but one we do have to address.</w:t>
      </w:r>
    </w:p>
    <w:p w14:paraId="553136B3" w14:textId="77777777" w:rsidR="00E111CD" w:rsidRPr="00E111CD" w:rsidRDefault="00E111CD" w:rsidP="00E111CD">
      <w:pPr>
        <w:numPr>
          <w:ilvl w:val="0"/>
          <w:numId w:val="6"/>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People die when they lose a battle, whether they are a Noble or a Protector.</w:t>
      </w:r>
    </w:p>
    <w:p w14:paraId="5C0C43D2" w14:textId="77777777" w:rsidR="00E111CD" w:rsidRPr="00E111CD" w:rsidRDefault="00E111CD" w:rsidP="00E111CD">
      <w:pPr>
        <w:numPr>
          <w:ilvl w:val="0"/>
          <w:numId w:val="6"/>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Lords who are dead are in no position to hire anyone. Any attempt by a dead Lord to hire someone will simple fail and the Protector will remain unhired.</w:t>
      </w:r>
    </w:p>
    <w:p w14:paraId="5D92C47A" w14:textId="77777777" w:rsidR="00E111CD" w:rsidRPr="00E111CD" w:rsidRDefault="00E111CD" w:rsidP="00E111CD">
      <w:pPr>
        <w:numPr>
          <w:ilvl w:val="0"/>
          <w:numId w:val="6"/>
        </w:numPr>
        <w:spacing w:before="100" w:beforeAutospacing="1" w:after="100" w:afterAutospacing="1"/>
        <w:rPr>
          <w:rFonts w:ascii="Times New Roman" w:eastAsia="Times New Roman" w:hAnsi="Times New Roman" w:cs="Times New Roman"/>
          <w:color w:val="000000"/>
          <w:sz w:val="27"/>
          <w:szCs w:val="27"/>
          <w:lang w:bidi="he-IL"/>
        </w:rPr>
      </w:pPr>
      <w:proofErr w:type="gramStart"/>
      <w:r w:rsidRPr="00E111CD">
        <w:rPr>
          <w:rFonts w:ascii="Times New Roman" w:eastAsia="Times New Roman" w:hAnsi="Times New Roman" w:cs="Times New Roman"/>
          <w:color w:val="000000"/>
          <w:sz w:val="27"/>
          <w:szCs w:val="27"/>
          <w:lang w:bidi="he-IL"/>
        </w:rPr>
        <w:t>Similarly</w:t>
      </w:r>
      <w:proofErr w:type="gramEnd"/>
      <w:r w:rsidRPr="00E111CD">
        <w:rPr>
          <w:rFonts w:ascii="Times New Roman" w:eastAsia="Times New Roman" w:hAnsi="Times New Roman" w:cs="Times New Roman"/>
          <w:color w:val="000000"/>
          <w:sz w:val="27"/>
          <w:szCs w:val="27"/>
          <w:lang w:bidi="he-IL"/>
        </w:rPr>
        <w:t xml:space="preserve"> dead Protectors cannot be hired. Any attempt to hire the dead simple fails.</w:t>
      </w:r>
    </w:p>
    <w:p w14:paraId="62885974" w14:textId="77777777" w:rsidR="00E111CD" w:rsidRPr="00E111CD" w:rsidRDefault="00E111CD" w:rsidP="00E111CD">
      <w:pPr>
        <w:numPr>
          <w:ilvl w:val="0"/>
          <w:numId w:val="6"/>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However curiously, as has been seen before, Nobles can declare battle even though they are dead.</w:t>
      </w:r>
    </w:p>
    <w:p w14:paraId="23DCAEE1" w14:textId="77777777" w:rsidR="00E111CD" w:rsidRPr="00E111CD" w:rsidRDefault="00E111CD" w:rsidP="00E111CD">
      <w:pPr>
        <w:numPr>
          <w:ilvl w:val="0"/>
          <w:numId w:val="6"/>
        </w:numPr>
        <w:spacing w:before="100" w:beforeAutospacing="1" w:after="100" w:afterAutospacing="1"/>
        <w:rPr>
          <w:rFonts w:ascii="Times New Roman" w:eastAsia="Times New Roman" w:hAnsi="Times New Roman" w:cs="Times New Roman"/>
          <w:color w:val="000000"/>
          <w:sz w:val="27"/>
          <w:szCs w:val="27"/>
          <w:lang w:bidi="he-IL"/>
        </w:rPr>
      </w:pPr>
      <w:r w:rsidRPr="00E111CD">
        <w:rPr>
          <w:rFonts w:ascii="Times New Roman" w:eastAsia="Times New Roman" w:hAnsi="Times New Roman" w:cs="Times New Roman"/>
          <w:color w:val="000000"/>
          <w:sz w:val="27"/>
          <w:szCs w:val="27"/>
          <w:lang w:bidi="he-IL"/>
        </w:rPr>
        <w:t>A Protector who is dead, however, cannot fight and so will not have anything to say, even if his Lord does go into battle again.</w:t>
      </w:r>
    </w:p>
    <w:p w14:paraId="642DAB41"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A sample test file</w:t>
      </w:r>
    </w:p>
    <w:p w14:paraId="470FBB5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w:t>
      </w:r>
      <w:proofErr w:type="gramStart"/>
      <w:r w:rsidRPr="00E111CD">
        <w:rPr>
          <w:rFonts w:ascii="Verdana" w:hAnsi="Verdana" w:cs="Courier New"/>
          <w:color w:val="000000"/>
          <w:sz w:val="20"/>
          <w:szCs w:val="20"/>
          <w:lang w:bidi="he-IL"/>
        </w:rPr>
        <w:t>*  Your</w:t>
      </w:r>
      <w:proofErr w:type="gramEnd"/>
      <w:r w:rsidRPr="00E111CD">
        <w:rPr>
          <w:rFonts w:ascii="Verdana" w:hAnsi="Verdana" w:cs="Courier New"/>
          <w:color w:val="000000"/>
          <w:sz w:val="20"/>
          <w:szCs w:val="20"/>
          <w:lang w:bidi="he-IL"/>
        </w:rPr>
        <w:t xml:space="preserve"> classes go here */</w:t>
      </w:r>
    </w:p>
    <w:p w14:paraId="41922968"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1F4B54D9"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int </w:t>
      </w:r>
      <w:proofErr w:type="gramStart"/>
      <w:r w:rsidRPr="00E111CD">
        <w:rPr>
          <w:rFonts w:ascii="Verdana" w:hAnsi="Verdana" w:cs="Courier New"/>
          <w:color w:val="000000"/>
          <w:sz w:val="20"/>
          <w:szCs w:val="20"/>
          <w:lang w:bidi="he-IL"/>
        </w:rPr>
        <w:t>main(</w:t>
      </w:r>
      <w:proofErr w:type="gramEnd"/>
      <w:r w:rsidRPr="00E111CD">
        <w:rPr>
          <w:rFonts w:ascii="Verdana" w:hAnsi="Verdana" w:cs="Courier New"/>
          <w:color w:val="000000"/>
          <w:sz w:val="20"/>
          <w:szCs w:val="20"/>
          <w:lang w:bidi="he-IL"/>
        </w:rPr>
        <w:t>) {</w:t>
      </w:r>
    </w:p>
    <w:p w14:paraId="2802C90C"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Lord sam("Sam");</w:t>
      </w:r>
    </w:p>
    <w:p w14:paraId="0DE79E6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Archer </w:t>
      </w:r>
      <w:proofErr w:type="gramStart"/>
      <w:r w:rsidRPr="00E111CD">
        <w:rPr>
          <w:rFonts w:ascii="Verdana" w:hAnsi="Verdana" w:cs="Courier New"/>
          <w:color w:val="000000"/>
          <w:sz w:val="20"/>
          <w:szCs w:val="20"/>
          <w:lang w:bidi="he-IL"/>
        </w:rPr>
        <w:t>samantha(</w:t>
      </w:r>
      <w:proofErr w:type="gramEnd"/>
      <w:r w:rsidRPr="00E111CD">
        <w:rPr>
          <w:rFonts w:ascii="Verdana" w:hAnsi="Verdana" w:cs="Courier New"/>
          <w:color w:val="000000"/>
          <w:sz w:val="20"/>
          <w:szCs w:val="20"/>
          <w:lang w:bidi="he-IL"/>
        </w:rPr>
        <w:t>"Samantha", 200);</w:t>
      </w:r>
    </w:p>
    <w:p w14:paraId="09B40B51"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sam.hires</w:t>
      </w:r>
      <w:proofErr w:type="gramEnd"/>
      <w:r w:rsidRPr="00E111CD">
        <w:rPr>
          <w:rFonts w:ascii="Verdana" w:hAnsi="Verdana" w:cs="Courier New"/>
          <w:color w:val="000000"/>
          <w:sz w:val="20"/>
          <w:szCs w:val="20"/>
          <w:lang w:bidi="he-IL"/>
        </w:rPr>
        <w:t>(samantha);</w:t>
      </w:r>
    </w:p>
    <w:p w14:paraId="5B22E39D"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Lord joe("Joe");</w:t>
      </w:r>
    </w:p>
    <w:p w14:paraId="6482D8EC"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PersonWithStrengthToFight </w:t>
      </w:r>
      <w:proofErr w:type="gramStart"/>
      <w:r w:rsidRPr="00E111CD">
        <w:rPr>
          <w:rFonts w:ascii="Verdana" w:hAnsi="Verdana" w:cs="Courier New"/>
          <w:color w:val="000000"/>
          <w:sz w:val="20"/>
          <w:szCs w:val="20"/>
          <w:lang w:bidi="he-IL"/>
        </w:rPr>
        <w:t>randy(</w:t>
      </w:r>
      <w:proofErr w:type="gramEnd"/>
      <w:r w:rsidRPr="00E111CD">
        <w:rPr>
          <w:rFonts w:ascii="Verdana" w:hAnsi="Verdana" w:cs="Courier New"/>
          <w:color w:val="000000"/>
          <w:sz w:val="20"/>
          <w:szCs w:val="20"/>
          <w:lang w:bidi="he-IL"/>
        </w:rPr>
        <w:t xml:space="preserve">"Randolf the Elder", 250); </w:t>
      </w:r>
      <w:r w:rsidRPr="00E111CD">
        <w:rPr>
          <w:rFonts w:ascii="Verdana" w:hAnsi="Verdana" w:cs="Courier New"/>
          <w:color w:val="000000"/>
          <w:sz w:val="20"/>
          <w:szCs w:val="20"/>
          <w:lang w:bidi="he-IL"/>
        </w:rPr>
        <w:tab/>
      </w:r>
    </w:p>
    <w:p w14:paraId="0AC8BC3D"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joe.battle</w:t>
      </w:r>
      <w:proofErr w:type="gramEnd"/>
      <w:r w:rsidRPr="00E111CD">
        <w:rPr>
          <w:rFonts w:ascii="Verdana" w:hAnsi="Verdana" w:cs="Courier New"/>
          <w:color w:val="000000"/>
          <w:sz w:val="20"/>
          <w:szCs w:val="20"/>
          <w:lang w:bidi="he-IL"/>
        </w:rPr>
        <w:t>(randy);</w:t>
      </w:r>
      <w:r w:rsidRPr="00E111CD">
        <w:rPr>
          <w:rFonts w:ascii="Verdana" w:hAnsi="Verdana" w:cs="Courier New"/>
          <w:color w:val="000000"/>
          <w:sz w:val="20"/>
          <w:szCs w:val="20"/>
          <w:lang w:bidi="he-IL"/>
        </w:rPr>
        <w:tab/>
      </w:r>
    </w:p>
    <w:p w14:paraId="51EA3638"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joe.battle</w:t>
      </w:r>
      <w:proofErr w:type="gramEnd"/>
      <w:r w:rsidRPr="00E111CD">
        <w:rPr>
          <w:rFonts w:ascii="Verdana" w:hAnsi="Verdana" w:cs="Courier New"/>
          <w:color w:val="000000"/>
          <w:sz w:val="20"/>
          <w:szCs w:val="20"/>
          <w:lang w:bidi="he-IL"/>
        </w:rPr>
        <w:t>(sam);</w:t>
      </w:r>
      <w:r w:rsidRPr="00E111CD">
        <w:rPr>
          <w:rFonts w:ascii="Verdana" w:hAnsi="Verdana" w:cs="Courier New"/>
          <w:color w:val="000000"/>
          <w:sz w:val="20"/>
          <w:szCs w:val="20"/>
          <w:lang w:bidi="he-IL"/>
        </w:rPr>
        <w:tab/>
      </w:r>
    </w:p>
    <w:p w14:paraId="212ED5D1"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Lord janet("Janet");</w:t>
      </w:r>
      <w:r w:rsidRPr="00E111CD">
        <w:rPr>
          <w:rFonts w:ascii="Verdana" w:hAnsi="Verdana" w:cs="Courier New"/>
          <w:color w:val="000000"/>
          <w:sz w:val="20"/>
          <w:szCs w:val="20"/>
          <w:lang w:bidi="he-IL"/>
        </w:rPr>
        <w:tab/>
      </w:r>
    </w:p>
    <w:p w14:paraId="1CCD73BE"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Swordsman </w:t>
      </w:r>
      <w:proofErr w:type="gramStart"/>
      <w:r w:rsidRPr="00E111CD">
        <w:rPr>
          <w:rFonts w:ascii="Verdana" w:hAnsi="Verdana" w:cs="Courier New"/>
          <w:color w:val="000000"/>
          <w:sz w:val="20"/>
          <w:szCs w:val="20"/>
          <w:lang w:bidi="he-IL"/>
        </w:rPr>
        <w:t>hardy(</w:t>
      </w:r>
      <w:proofErr w:type="gramEnd"/>
      <w:r w:rsidRPr="00E111CD">
        <w:rPr>
          <w:rFonts w:ascii="Verdana" w:hAnsi="Verdana" w:cs="Courier New"/>
          <w:color w:val="000000"/>
          <w:sz w:val="20"/>
          <w:szCs w:val="20"/>
          <w:lang w:bidi="he-IL"/>
        </w:rPr>
        <w:t>"TuckTuckTheHardy", 100);</w:t>
      </w:r>
    </w:p>
    <w:p w14:paraId="10DDF81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Swordsman </w:t>
      </w:r>
      <w:proofErr w:type="gramStart"/>
      <w:r w:rsidRPr="00E111CD">
        <w:rPr>
          <w:rFonts w:ascii="Verdana" w:hAnsi="Verdana" w:cs="Courier New"/>
          <w:color w:val="000000"/>
          <w:sz w:val="20"/>
          <w:szCs w:val="20"/>
          <w:lang w:bidi="he-IL"/>
        </w:rPr>
        <w:t>stout(</w:t>
      </w:r>
      <w:proofErr w:type="gramEnd"/>
      <w:r w:rsidRPr="00E111CD">
        <w:rPr>
          <w:rFonts w:ascii="Verdana" w:hAnsi="Verdana" w:cs="Courier New"/>
          <w:color w:val="000000"/>
          <w:sz w:val="20"/>
          <w:szCs w:val="20"/>
          <w:lang w:bidi="he-IL"/>
        </w:rPr>
        <w:t>"TuckTuckTheStout", 80);</w:t>
      </w:r>
    </w:p>
    <w:p w14:paraId="2E829F49"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janet.hires</w:t>
      </w:r>
      <w:proofErr w:type="gramEnd"/>
      <w:r w:rsidRPr="00E111CD">
        <w:rPr>
          <w:rFonts w:ascii="Verdana" w:hAnsi="Verdana" w:cs="Courier New"/>
          <w:color w:val="000000"/>
          <w:sz w:val="20"/>
          <w:szCs w:val="20"/>
          <w:lang w:bidi="he-IL"/>
        </w:rPr>
        <w:t>(hardy);</w:t>
      </w:r>
      <w:r w:rsidRPr="00E111CD">
        <w:rPr>
          <w:rFonts w:ascii="Verdana" w:hAnsi="Verdana" w:cs="Courier New"/>
          <w:color w:val="000000"/>
          <w:sz w:val="20"/>
          <w:szCs w:val="20"/>
          <w:lang w:bidi="he-IL"/>
        </w:rPr>
        <w:tab/>
      </w:r>
    </w:p>
    <w:p w14:paraId="642577B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janet.hires</w:t>
      </w:r>
      <w:proofErr w:type="gramEnd"/>
      <w:r w:rsidRPr="00E111CD">
        <w:rPr>
          <w:rFonts w:ascii="Verdana" w:hAnsi="Verdana" w:cs="Courier New"/>
          <w:color w:val="000000"/>
          <w:sz w:val="20"/>
          <w:szCs w:val="20"/>
          <w:lang w:bidi="he-IL"/>
        </w:rPr>
        <w:t>(stout);</w:t>
      </w:r>
      <w:r w:rsidRPr="00E111CD">
        <w:rPr>
          <w:rFonts w:ascii="Verdana" w:hAnsi="Verdana" w:cs="Courier New"/>
          <w:color w:val="000000"/>
          <w:sz w:val="20"/>
          <w:szCs w:val="20"/>
          <w:lang w:bidi="he-IL"/>
        </w:rPr>
        <w:tab/>
      </w:r>
    </w:p>
    <w:p w14:paraId="0C6E1979"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PersonWithStrengthToFight </w:t>
      </w:r>
      <w:proofErr w:type="gramStart"/>
      <w:r w:rsidRPr="00E111CD">
        <w:rPr>
          <w:rFonts w:ascii="Verdana" w:hAnsi="Verdana" w:cs="Courier New"/>
          <w:color w:val="000000"/>
          <w:sz w:val="20"/>
          <w:szCs w:val="20"/>
          <w:lang w:bidi="he-IL"/>
        </w:rPr>
        <w:t>barclay(</w:t>
      </w:r>
      <w:proofErr w:type="gramEnd"/>
      <w:r w:rsidRPr="00E111CD">
        <w:rPr>
          <w:rFonts w:ascii="Verdana" w:hAnsi="Verdana" w:cs="Courier New"/>
          <w:color w:val="000000"/>
          <w:sz w:val="20"/>
          <w:szCs w:val="20"/>
          <w:lang w:bidi="he-IL"/>
        </w:rPr>
        <w:t>"Barclay the Bold", 300);</w:t>
      </w:r>
      <w:r w:rsidRPr="00E111CD">
        <w:rPr>
          <w:rFonts w:ascii="Verdana" w:hAnsi="Verdana" w:cs="Courier New"/>
          <w:color w:val="000000"/>
          <w:sz w:val="20"/>
          <w:szCs w:val="20"/>
          <w:lang w:bidi="he-IL"/>
        </w:rPr>
        <w:tab/>
      </w:r>
    </w:p>
    <w:p w14:paraId="76D3EBB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janet.battle</w:t>
      </w:r>
      <w:proofErr w:type="gramEnd"/>
      <w:r w:rsidRPr="00E111CD">
        <w:rPr>
          <w:rFonts w:ascii="Verdana" w:hAnsi="Verdana" w:cs="Courier New"/>
          <w:color w:val="000000"/>
          <w:sz w:val="20"/>
          <w:szCs w:val="20"/>
          <w:lang w:bidi="he-IL"/>
        </w:rPr>
        <w:t>(barclay);</w:t>
      </w:r>
      <w:r w:rsidRPr="00E111CD">
        <w:rPr>
          <w:rFonts w:ascii="Verdana" w:hAnsi="Verdana" w:cs="Courier New"/>
          <w:color w:val="000000"/>
          <w:sz w:val="20"/>
          <w:szCs w:val="20"/>
          <w:lang w:bidi="he-IL"/>
        </w:rPr>
        <w:tab/>
      </w:r>
    </w:p>
    <w:p w14:paraId="3B0653CC"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janet.hires</w:t>
      </w:r>
      <w:proofErr w:type="gramEnd"/>
      <w:r w:rsidRPr="00E111CD">
        <w:rPr>
          <w:rFonts w:ascii="Verdana" w:hAnsi="Verdana" w:cs="Courier New"/>
          <w:color w:val="000000"/>
          <w:sz w:val="20"/>
          <w:szCs w:val="20"/>
          <w:lang w:bidi="he-IL"/>
        </w:rPr>
        <w:t>(samantha);</w:t>
      </w:r>
      <w:r w:rsidRPr="00E111CD">
        <w:rPr>
          <w:rFonts w:ascii="Verdana" w:hAnsi="Verdana" w:cs="Courier New"/>
          <w:color w:val="000000"/>
          <w:sz w:val="20"/>
          <w:szCs w:val="20"/>
          <w:lang w:bidi="he-IL"/>
        </w:rPr>
        <w:tab/>
      </w:r>
    </w:p>
    <w:p w14:paraId="7CC9993D"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Archer </w:t>
      </w:r>
      <w:proofErr w:type="gramStart"/>
      <w:r w:rsidRPr="00E111CD">
        <w:rPr>
          <w:rFonts w:ascii="Verdana" w:hAnsi="Verdana" w:cs="Courier New"/>
          <w:color w:val="000000"/>
          <w:sz w:val="20"/>
          <w:szCs w:val="20"/>
          <w:lang w:bidi="he-IL"/>
        </w:rPr>
        <w:t>pethora(</w:t>
      </w:r>
      <w:proofErr w:type="gramEnd"/>
      <w:r w:rsidRPr="00E111CD">
        <w:rPr>
          <w:rFonts w:ascii="Verdana" w:hAnsi="Verdana" w:cs="Courier New"/>
          <w:color w:val="000000"/>
          <w:sz w:val="20"/>
          <w:szCs w:val="20"/>
          <w:lang w:bidi="he-IL"/>
        </w:rPr>
        <w:t>"Pethora", 50);</w:t>
      </w:r>
      <w:r w:rsidRPr="00E111CD">
        <w:rPr>
          <w:rFonts w:ascii="Verdana" w:hAnsi="Verdana" w:cs="Courier New"/>
          <w:color w:val="000000"/>
          <w:sz w:val="20"/>
          <w:szCs w:val="20"/>
          <w:lang w:bidi="he-IL"/>
        </w:rPr>
        <w:tab/>
      </w:r>
    </w:p>
    <w:p w14:paraId="5D08BB16"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Archer </w:t>
      </w:r>
      <w:proofErr w:type="gramStart"/>
      <w:r w:rsidRPr="00E111CD">
        <w:rPr>
          <w:rFonts w:ascii="Verdana" w:hAnsi="Verdana" w:cs="Courier New"/>
          <w:color w:val="000000"/>
          <w:sz w:val="20"/>
          <w:szCs w:val="20"/>
          <w:lang w:bidi="he-IL"/>
        </w:rPr>
        <w:t>thora(</w:t>
      </w:r>
      <w:proofErr w:type="gramEnd"/>
      <w:r w:rsidRPr="00E111CD">
        <w:rPr>
          <w:rFonts w:ascii="Verdana" w:hAnsi="Verdana" w:cs="Courier New"/>
          <w:color w:val="000000"/>
          <w:sz w:val="20"/>
          <w:szCs w:val="20"/>
          <w:lang w:bidi="he-IL"/>
        </w:rPr>
        <w:t>"Thorapleth", 60);</w:t>
      </w:r>
    </w:p>
    <w:p w14:paraId="32FE13A2"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Wizard </w:t>
      </w:r>
      <w:proofErr w:type="gramStart"/>
      <w:r w:rsidRPr="00E111CD">
        <w:rPr>
          <w:rFonts w:ascii="Verdana" w:hAnsi="Verdana" w:cs="Courier New"/>
          <w:color w:val="000000"/>
          <w:sz w:val="20"/>
          <w:szCs w:val="20"/>
          <w:lang w:bidi="he-IL"/>
        </w:rPr>
        <w:t>merlin(</w:t>
      </w:r>
      <w:proofErr w:type="gramEnd"/>
      <w:r w:rsidRPr="00E111CD">
        <w:rPr>
          <w:rFonts w:ascii="Verdana" w:hAnsi="Verdana" w:cs="Courier New"/>
          <w:color w:val="000000"/>
          <w:sz w:val="20"/>
          <w:szCs w:val="20"/>
          <w:lang w:bidi="he-IL"/>
        </w:rPr>
        <w:t>"Merlin", 150);</w:t>
      </w:r>
    </w:p>
    <w:p w14:paraId="5844031E"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janet.hires</w:t>
      </w:r>
      <w:proofErr w:type="gramEnd"/>
      <w:r w:rsidRPr="00E111CD">
        <w:rPr>
          <w:rFonts w:ascii="Verdana" w:hAnsi="Verdana" w:cs="Courier New"/>
          <w:color w:val="000000"/>
          <w:sz w:val="20"/>
          <w:szCs w:val="20"/>
          <w:lang w:bidi="he-IL"/>
        </w:rPr>
        <w:t>(pethora);</w:t>
      </w:r>
    </w:p>
    <w:p w14:paraId="44388ADD"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janet.hires</w:t>
      </w:r>
      <w:proofErr w:type="gramEnd"/>
      <w:r w:rsidRPr="00E111CD">
        <w:rPr>
          <w:rFonts w:ascii="Verdana" w:hAnsi="Verdana" w:cs="Courier New"/>
          <w:color w:val="000000"/>
          <w:sz w:val="20"/>
          <w:szCs w:val="20"/>
          <w:lang w:bidi="he-IL"/>
        </w:rPr>
        <w:t>(thora);</w:t>
      </w:r>
    </w:p>
    <w:p w14:paraId="4834088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sam.hires</w:t>
      </w:r>
      <w:proofErr w:type="gramEnd"/>
      <w:r w:rsidRPr="00E111CD">
        <w:rPr>
          <w:rFonts w:ascii="Verdana" w:hAnsi="Verdana" w:cs="Courier New"/>
          <w:color w:val="000000"/>
          <w:sz w:val="20"/>
          <w:szCs w:val="20"/>
          <w:lang w:bidi="he-IL"/>
        </w:rPr>
        <w:t>(merlin);</w:t>
      </w:r>
    </w:p>
    <w:p w14:paraId="0F378DB1"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janet.battle</w:t>
      </w:r>
      <w:proofErr w:type="gramEnd"/>
      <w:r w:rsidRPr="00E111CD">
        <w:rPr>
          <w:rFonts w:ascii="Verdana" w:hAnsi="Verdana" w:cs="Courier New"/>
          <w:color w:val="000000"/>
          <w:sz w:val="20"/>
          <w:szCs w:val="20"/>
          <w:lang w:bidi="he-IL"/>
        </w:rPr>
        <w:t>(barclay);</w:t>
      </w:r>
      <w:r w:rsidRPr="00E111CD">
        <w:rPr>
          <w:rFonts w:ascii="Verdana" w:hAnsi="Verdana" w:cs="Courier New"/>
          <w:color w:val="000000"/>
          <w:sz w:val="20"/>
          <w:szCs w:val="20"/>
          <w:lang w:bidi="he-IL"/>
        </w:rPr>
        <w:tab/>
      </w:r>
    </w:p>
    <w:p w14:paraId="61437BB1"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sam.battle</w:t>
      </w:r>
      <w:proofErr w:type="gramEnd"/>
      <w:r w:rsidRPr="00E111CD">
        <w:rPr>
          <w:rFonts w:ascii="Verdana" w:hAnsi="Verdana" w:cs="Courier New"/>
          <w:color w:val="000000"/>
          <w:sz w:val="20"/>
          <w:szCs w:val="20"/>
          <w:lang w:bidi="he-IL"/>
        </w:rPr>
        <w:t>(barclay);</w:t>
      </w:r>
      <w:r w:rsidRPr="00E111CD">
        <w:rPr>
          <w:rFonts w:ascii="Verdana" w:hAnsi="Verdana" w:cs="Courier New"/>
          <w:color w:val="000000"/>
          <w:sz w:val="20"/>
          <w:szCs w:val="20"/>
          <w:lang w:bidi="he-IL"/>
        </w:rPr>
        <w:tab/>
      </w:r>
    </w:p>
    <w:p w14:paraId="74ED1E92"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E111CD">
        <w:rPr>
          <w:rFonts w:ascii="Verdana" w:hAnsi="Verdana" w:cs="Courier New"/>
          <w:color w:val="000000"/>
          <w:sz w:val="20"/>
          <w:szCs w:val="20"/>
          <w:lang w:bidi="he-IL"/>
        </w:rPr>
        <w:t xml:space="preserve">    </w:t>
      </w:r>
      <w:proofErr w:type="gramStart"/>
      <w:r w:rsidRPr="00E111CD">
        <w:rPr>
          <w:rFonts w:ascii="Verdana" w:hAnsi="Verdana" w:cs="Courier New"/>
          <w:color w:val="000000"/>
          <w:sz w:val="20"/>
          <w:szCs w:val="20"/>
          <w:lang w:bidi="he-IL"/>
        </w:rPr>
        <w:t>joe.battle</w:t>
      </w:r>
      <w:proofErr w:type="gramEnd"/>
      <w:r w:rsidRPr="00E111CD">
        <w:rPr>
          <w:rFonts w:ascii="Verdana" w:hAnsi="Verdana" w:cs="Courier New"/>
          <w:color w:val="000000"/>
          <w:sz w:val="20"/>
          <w:szCs w:val="20"/>
          <w:lang w:bidi="he-IL"/>
        </w:rPr>
        <w:t>(barclay);</w:t>
      </w:r>
    </w:p>
    <w:p w14:paraId="47BACF1C"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Verdana" w:hAnsi="Verdana" w:cs="Courier New"/>
          <w:color w:val="000000"/>
          <w:sz w:val="20"/>
          <w:szCs w:val="20"/>
          <w:lang w:bidi="he-IL"/>
        </w:rPr>
        <w:t>}</w:t>
      </w:r>
    </w:p>
    <w:p w14:paraId="64A8399D"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My output for the above test file is below.</w:t>
      </w:r>
    </w:p>
    <w:p w14:paraId="24B7311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Joe battles Randolf the Elder</w:t>
      </w:r>
    </w:p>
    <w:p w14:paraId="22E2751B"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Randolf the Elder defeats Joe</w:t>
      </w:r>
    </w:p>
    <w:p w14:paraId="64B3400F"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Joe battles Sam</w:t>
      </w:r>
    </w:p>
    <w:p w14:paraId="4BAD629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He's dead, Sam</w:t>
      </w:r>
    </w:p>
    <w:p w14:paraId="55ABAD8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Janet battles Barclay the Bold</w:t>
      </w:r>
    </w:p>
    <w:p w14:paraId="362C946B"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CLANG!  TuckTuckTheHardy says: Take that in the name of my lord, Janet</w:t>
      </w:r>
    </w:p>
    <w:p w14:paraId="6746A330"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CLANG!  TuckTuckTheStout says: Take that in the name of my lord, Janet</w:t>
      </w:r>
    </w:p>
    <w:p w14:paraId="1BEF4BDF"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Barclay the Bold defeats Janet</w:t>
      </w:r>
    </w:p>
    <w:p w14:paraId="463E5EE9"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Janet battles Barclay the Bold</w:t>
      </w:r>
    </w:p>
    <w:p w14:paraId="61CBF3A0"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He's dead, Barclay the Bold</w:t>
      </w:r>
    </w:p>
    <w:p w14:paraId="684E18F0"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Sam battles Barclay the Bold</w:t>
      </w:r>
    </w:p>
    <w:p w14:paraId="171FAAE6"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TWANG!  Samantha says: Take that in the name of my lord, Sam</w:t>
      </w:r>
    </w:p>
    <w:p w14:paraId="34EBE8C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POOF!</w:t>
      </w:r>
    </w:p>
    <w:p w14:paraId="594D44F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Sam defeats Barclay the Bold</w:t>
      </w:r>
    </w:p>
    <w:p w14:paraId="045AFC64"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Joe battles Barclay the Bold</w:t>
      </w:r>
    </w:p>
    <w:p w14:paraId="31914133" w14:textId="77777777" w:rsidR="00E111CD" w:rsidRPr="00E111CD" w:rsidRDefault="00E111CD" w:rsidP="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E111CD">
        <w:rPr>
          <w:rFonts w:ascii="Courier New" w:hAnsi="Courier New" w:cs="Courier New"/>
          <w:color w:val="000000"/>
          <w:sz w:val="20"/>
          <w:szCs w:val="20"/>
          <w:lang w:bidi="he-IL"/>
        </w:rPr>
        <w:t>Oh, NO!  They're both dead!  Yuck!</w:t>
      </w:r>
    </w:p>
    <w:p w14:paraId="2C7F1633"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The Focus of the Assignment</w:t>
      </w:r>
    </w:p>
    <w:p w14:paraId="22835FBF"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The </w:t>
      </w:r>
      <w:r w:rsidRPr="00E111CD">
        <w:rPr>
          <w:rFonts w:ascii="Times New Roman" w:hAnsi="Times New Roman" w:cs="Times New Roman"/>
          <w:i/>
          <w:iCs/>
          <w:color w:val="000000"/>
          <w:sz w:val="27"/>
          <w:szCs w:val="27"/>
          <w:lang w:bidi="he-IL"/>
        </w:rPr>
        <w:t>main</w:t>
      </w:r>
      <w:r w:rsidRPr="00E111CD">
        <w:rPr>
          <w:rFonts w:ascii="Times New Roman" w:hAnsi="Times New Roman" w:cs="Times New Roman"/>
          <w:color w:val="000000"/>
          <w:sz w:val="27"/>
          <w:szCs w:val="27"/>
          <w:lang w:bidi="he-IL"/>
        </w:rPr>
        <w:t> focus of the assignment is to do the inheritance correctly! Place any members as high in the heirarchy as possible, but only as high as makes sense. The Noble battle method should only be defined once, not once for each possible combination of Nobles.</w:t>
      </w:r>
    </w:p>
    <w:p w14:paraId="24FCE53A" w14:textId="77777777" w:rsidR="00E111CD" w:rsidRPr="00E111CD" w:rsidRDefault="00E111CD" w:rsidP="00E111CD">
      <w:pPr>
        <w:spacing w:before="240"/>
        <w:outlineLvl w:val="2"/>
        <w:rPr>
          <w:rFonts w:ascii="Times New Roman" w:eastAsia="Times New Roman" w:hAnsi="Times New Roman" w:cs="Times New Roman"/>
          <w:b/>
          <w:bCs/>
          <w:color w:val="000000"/>
          <w:lang w:bidi="he-IL"/>
        </w:rPr>
      </w:pPr>
      <w:r w:rsidRPr="00E111CD">
        <w:rPr>
          <w:rFonts w:ascii="Times New Roman" w:eastAsia="Times New Roman" w:hAnsi="Times New Roman" w:cs="Times New Roman"/>
          <w:b/>
          <w:bCs/>
          <w:color w:val="000000"/>
          <w:lang w:bidi="he-IL"/>
        </w:rPr>
        <w:t>Turn in</w:t>
      </w:r>
    </w:p>
    <w:p w14:paraId="14F29673" w14:textId="77777777" w:rsidR="00E111CD" w:rsidRPr="00E111CD" w:rsidRDefault="00E111CD" w:rsidP="00E111CD">
      <w:pPr>
        <w:spacing w:before="100" w:beforeAutospacing="1" w:after="100" w:afterAutospacing="1"/>
        <w:rPr>
          <w:rFonts w:ascii="Times New Roman" w:hAnsi="Times New Roman" w:cs="Times New Roman"/>
          <w:color w:val="000000"/>
          <w:sz w:val="27"/>
          <w:szCs w:val="27"/>
          <w:lang w:bidi="he-IL"/>
        </w:rPr>
      </w:pPr>
      <w:r w:rsidRPr="00E111CD">
        <w:rPr>
          <w:rFonts w:ascii="Times New Roman" w:hAnsi="Times New Roman" w:cs="Times New Roman"/>
          <w:color w:val="000000"/>
          <w:sz w:val="27"/>
          <w:szCs w:val="27"/>
          <w:lang w:bidi="he-IL"/>
        </w:rPr>
        <w:t>Turn in a single cpp file, hw05.cpp that contains your classes and the test code.</w:t>
      </w:r>
    </w:p>
    <w:p w14:paraId="39826BFB"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754"/>
    <w:multiLevelType w:val="multilevel"/>
    <w:tmpl w:val="C0F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37599"/>
    <w:multiLevelType w:val="multilevel"/>
    <w:tmpl w:val="861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62C7E"/>
    <w:multiLevelType w:val="multilevel"/>
    <w:tmpl w:val="246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73492"/>
    <w:multiLevelType w:val="multilevel"/>
    <w:tmpl w:val="F356E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F341F"/>
    <w:multiLevelType w:val="multilevel"/>
    <w:tmpl w:val="779C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F3D20"/>
    <w:multiLevelType w:val="multilevel"/>
    <w:tmpl w:val="501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CD"/>
    <w:rsid w:val="003B414F"/>
    <w:rsid w:val="005F382A"/>
    <w:rsid w:val="00E111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1E600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11CD"/>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E111CD"/>
    <w:pPr>
      <w:spacing w:before="100" w:beforeAutospacing="1" w:after="100" w:afterAutospacing="1"/>
      <w:outlineLvl w:val="2"/>
    </w:pPr>
    <w:rPr>
      <w:rFonts w:ascii="Times New Roman" w:hAnsi="Times New Roman" w:cs="Times New Roman"/>
      <w:b/>
      <w:bCs/>
      <w:sz w:val="27"/>
      <w:szCs w:val="27"/>
      <w:lang w:bidi="he-IL"/>
    </w:rPr>
  </w:style>
  <w:style w:type="paragraph" w:styleId="Heading4">
    <w:name w:val="heading 4"/>
    <w:basedOn w:val="Normal"/>
    <w:link w:val="Heading4Char"/>
    <w:uiPriority w:val="9"/>
    <w:qFormat/>
    <w:rsid w:val="00E111CD"/>
    <w:pPr>
      <w:spacing w:before="100" w:beforeAutospacing="1" w:after="100" w:afterAutospacing="1"/>
      <w:outlineLvl w:val="3"/>
    </w:pPr>
    <w:rPr>
      <w:rFonts w:ascii="Times New Roman" w:hAnsi="Times New Roman" w:cs="Times New Roman"/>
      <w:b/>
      <w:bCs/>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1CD"/>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E111CD"/>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rsid w:val="00E111CD"/>
    <w:rPr>
      <w:rFonts w:ascii="Times New Roman" w:hAnsi="Times New Roman" w:cs="Times New Roman"/>
      <w:b/>
      <w:bCs/>
      <w:lang w:bidi="he-IL"/>
    </w:rPr>
  </w:style>
  <w:style w:type="paragraph" w:styleId="NormalWeb">
    <w:name w:val="Normal (Web)"/>
    <w:basedOn w:val="Normal"/>
    <w:uiPriority w:val="99"/>
    <w:semiHidden/>
    <w:unhideWhenUsed/>
    <w:rsid w:val="00E111CD"/>
    <w:pPr>
      <w:spacing w:before="100" w:beforeAutospacing="1" w:after="100" w:afterAutospacing="1"/>
    </w:pPr>
    <w:rPr>
      <w:rFonts w:ascii="Times New Roman" w:hAnsi="Times New Roman" w:cs="Times New Roman"/>
      <w:lang w:bidi="he-IL"/>
    </w:rPr>
  </w:style>
  <w:style w:type="character" w:styleId="Emphasis">
    <w:name w:val="Emphasis"/>
    <w:basedOn w:val="DefaultParagraphFont"/>
    <w:uiPriority w:val="20"/>
    <w:qFormat/>
    <w:rsid w:val="00E111CD"/>
    <w:rPr>
      <w:i/>
      <w:iCs/>
    </w:rPr>
  </w:style>
  <w:style w:type="character" w:styleId="Strong">
    <w:name w:val="Strong"/>
    <w:basedOn w:val="DefaultParagraphFont"/>
    <w:uiPriority w:val="22"/>
    <w:qFormat/>
    <w:rsid w:val="00E111CD"/>
    <w:rPr>
      <w:b/>
      <w:bCs/>
    </w:rPr>
  </w:style>
  <w:style w:type="paragraph" w:styleId="HTMLPreformatted">
    <w:name w:val="HTML Preformatted"/>
    <w:basedOn w:val="Normal"/>
    <w:link w:val="HTMLPreformattedChar"/>
    <w:uiPriority w:val="99"/>
    <w:semiHidden/>
    <w:unhideWhenUsed/>
    <w:rsid w:val="00E1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E111CD"/>
    <w:rPr>
      <w:rFonts w:ascii="Courier New" w:hAnsi="Courier New" w:cs="Courier New"/>
      <w:sz w:val="20"/>
      <w:szCs w:val="20"/>
      <w:lang w:bidi="he-IL"/>
    </w:rPr>
  </w:style>
  <w:style w:type="character" w:styleId="HTMLCode">
    <w:name w:val="HTML Code"/>
    <w:basedOn w:val="DefaultParagraphFont"/>
    <w:uiPriority w:val="99"/>
    <w:semiHidden/>
    <w:unhideWhenUsed/>
    <w:rsid w:val="00E111C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11266">
      <w:bodyDiv w:val="1"/>
      <w:marLeft w:val="0"/>
      <w:marRight w:val="0"/>
      <w:marTop w:val="0"/>
      <w:marBottom w:val="0"/>
      <w:divBdr>
        <w:top w:val="none" w:sz="0" w:space="0" w:color="auto"/>
        <w:left w:val="none" w:sz="0" w:space="0" w:color="auto"/>
        <w:bottom w:val="none" w:sz="0" w:space="0" w:color="auto"/>
        <w:right w:val="none" w:sz="0" w:space="0" w:color="auto"/>
      </w:divBdr>
      <w:divsChild>
        <w:div w:id="26531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840</Words>
  <Characters>4793</Characters>
  <Application>Microsoft Macintosh Word</Application>
  <DocSecurity>0</DocSecurity>
  <Lines>39</Lines>
  <Paragraphs>11</Paragraphs>
  <ScaleCrop>false</ScaleCrop>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2016-05-23T02:40:00Z</dcterms:created>
  <dcterms:modified xsi:type="dcterms:W3CDTF">2016-05-23T02:41:00Z</dcterms:modified>
</cp:coreProperties>
</file>