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840187" w14:textId="77777777" w:rsidR="00963958" w:rsidRDefault="00963958" w:rsidP="00AB55B6">
      <w:pPr>
        <w:pStyle w:val="Heading1"/>
        <w:spacing w:before="0" w:line="480" w:lineRule="auto"/>
        <w:jc w:val="center"/>
        <w:rPr>
          <w:rFonts w:asciiTheme="minorHAnsi" w:hAnsiTheme="minorHAnsi" w:cstheme="minorHAnsi"/>
          <w:b/>
          <w:bCs/>
          <w:sz w:val="22"/>
          <w:szCs w:val="22"/>
        </w:rPr>
      </w:pPr>
    </w:p>
    <w:p w14:paraId="4CE5AD41" w14:textId="77777777" w:rsidR="00963958" w:rsidRDefault="00963958" w:rsidP="00AB55B6">
      <w:pPr>
        <w:pStyle w:val="Heading1"/>
        <w:spacing w:before="0" w:line="480" w:lineRule="auto"/>
        <w:jc w:val="center"/>
        <w:rPr>
          <w:rFonts w:asciiTheme="minorHAnsi" w:hAnsiTheme="minorHAnsi" w:cstheme="minorHAnsi"/>
          <w:b/>
          <w:bCs/>
          <w:sz w:val="22"/>
          <w:szCs w:val="22"/>
        </w:rPr>
      </w:pPr>
    </w:p>
    <w:p w14:paraId="515A9D58" w14:textId="77777777" w:rsidR="00963958" w:rsidRDefault="00963958" w:rsidP="00AB55B6">
      <w:pPr>
        <w:pStyle w:val="Heading1"/>
        <w:spacing w:before="0" w:line="480" w:lineRule="auto"/>
        <w:jc w:val="center"/>
        <w:rPr>
          <w:rFonts w:asciiTheme="minorHAnsi" w:hAnsiTheme="minorHAnsi" w:cstheme="minorHAnsi"/>
          <w:b/>
          <w:bCs/>
          <w:sz w:val="22"/>
          <w:szCs w:val="22"/>
        </w:rPr>
      </w:pPr>
    </w:p>
    <w:p w14:paraId="3D91B801" w14:textId="77777777" w:rsidR="00963958" w:rsidRDefault="00963958" w:rsidP="00AB55B6">
      <w:pPr>
        <w:pStyle w:val="Heading1"/>
        <w:spacing w:before="0" w:line="480" w:lineRule="auto"/>
        <w:jc w:val="center"/>
        <w:rPr>
          <w:rFonts w:asciiTheme="minorHAnsi" w:hAnsiTheme="minorHAnsi" w:cstheme="minorHAnsi"/>
          <w:b/>
          <w:bCs/>
          <w:sz w:val="22"/>
          <w:szCs w:val="22"/>
        </w:rPr>
      </w:pPr>
    </w:p>
    <w:p w14:paraId="114E51B8" w14:textId="77777777" w:rsidR="00963958" w:rsidRDefault="00963958" w:rsidP="00AB55B6">
      <w:pPr>
        <w:pStyle w:val="Heading1"/>
        <w:spacing w:before="0" w:line="480" w:lineRule="auto"/>
        <w:jc w:val="center"/>
        <w:rPr>
          <w:rFonts w:asciiTheme="minorHAnsi" w:hAnsiTheme="minorHAnsi" w:cstheme="minorHAnsi"/>
          <w:b/>
          <w:bCs/>
          <w:sz w:val="22"/>
          <w:szCs w:val="22"/>
        </w:rPr>
      </w:pPr>
    </w:p>
    <w:p w14:paraId="4E00F913" w14:textId="77777777" w:rsidR="00963958" w:rsidRDefault="00963958" w:rsidP="00AB55B6">
      <w:pPr>
        <w:pStyle w:val="Heading1"/>
        <w:spacing w:before="0" w:line="480" w:lineRule="auto"/>
        <w:jc w:val="center"/>
        <w:rPr>
          <w:rFonts w:asciiTheme="minorHAnsi" w:hAnsiTheme="minorHAnsi" w:cstheme="minorHAnsi"/>
          <w:b/>
          <w:bCs/>
          <w:sz w:val="22"/>
          <w:szCs w:val="22"/>
        </w:rPr>
      </w:pPr>
    </w:p>
    <w:p w14:paraId="05680D17" w14:textId="77777777" w:rsidR="00963958" w:rsidRDefault="00963958" w:rsidP="00AB55B6">
      <w:pPr>
        <w:pStyle w:val="Heading1"/>
        <w:spacing w:before="0" w:line="480" w:lineRule="auto"/>
        <w:jc w:val="center"/>
        <w:rPr>
          <w:rFonts w:asciiTheme="minorHAnsi" w:hAnsiTheme="minorHAnsi" w:cstheme="minorHAnsi"/>
          <w:b/>
          <w:bCs/>
          <w:sz w:val="22"/>
          <w:szCs w:val="22"/>
        </w:rPr>
      </w:pPr>
    </w:p>
    <w:p w14:paraId="1A4ED1FB" w14:textId="77777777" w:rsidR="00963958" w:rsidRDefault="00963958" w:rsidP="00AB55B6">
      <w:pPr>
        <w:pStyle w:val="Heading1"/>
        <w:spacing w:before="0" w:line="480" w:lineRule="auto"/>
        <w:jc w:val="center"/>
        <w:rPr>
          <w:rFonts w:asciiTheme="minorHAnsi" w:hAnsiTheme="minorHAnsi" w:cstheme="minorHAnsi"/>
          <w:b/>
          <w:bCs/>
          <w:sz w:val="22"/>
          <w:szCs w:val="22"/>
        </w:rPr>
      </w:pPr>
    </w:p>
    <w:p w14:paraId="3DD83593" w14:textId="1EE143C0" w:rsidR="00C065A6" w:rsidRPr="00AB55B6" w:rsidRDefault="00C065A6" w:rsidP="00AB55B6">
      <w:pPr>
        <w:pStyle w:val="Heading1"/>
        <w:spacing w:before="0" w:line="480" w:lineRule="auto"/>
        <w:jc w:val="center"/>
        <w:rPr>
          <w:rFonts w:asciiTheme="minorHAnsi" w:hAnsiTheme="minorHAnsi" w:cstheme="minorHAnsi"/>
          <w:b/>
          <w:bCs/>
          <w:sz w:val="22"/>
          <w:szCs w:val="22"/>
        </w:rPr>
      </w:pPr>
      <w:r w:rsidRPr="00AB55B6">
        <w:rPr>
          <w:rFonts w:asciiTheme="minorHAnsi" w:hAnsiTheme="minorHAnsi" w:cstheme="minorHAnsi"/>
          <w:b/>
          <w:bCs/>
          <w:sz w:val="22"/>
          <w:szCs w:val="22"/>
        </w:rPr>
        <w:t xml:space="preserve">Assignment </w:t>
      </w:r>
      <w:r w:rsidR="00015F41">
        <w:rPr>
          <w:rFonts w:asciiTheme="minorHAnsi" w:hAnsiTheme="minorHAnsi" w:cstheme="minorHAnsi"/>
          <w:b/>
          <w:bCs/>
          <w:sz w:val="22"/>
          <w:szCs w:val="22"/>
        </w:rPr>
        <w:t>2: Analyzing and Implementing Divide-and-Conquer Algorithms</w:t>
      </w:r>
    </w:p>
    <w:p w14:paraId="681F8AA6" w14:textId="08088708" w:rsidR="00936BFE" w:rsidRPr="00AB55B6" w:rsidRDefault="00936BFE" w:rsidP="00AB55B6">
      <w:pPr>
        <w:spacing w:after="0" w:line="480" w:lineRule="auto"/>
        <w:jc w:val="center"/>
        <w:rPr>
          <w:rFonts w:cstheme="minorHAnsi"/>
        </w:rPr>
      </w:pPr>
      <w:r w:rsidRPr="00AB55B6">
        <w:rPr>
          <w:rFonts w:cstheme="minorHAnsi"/>
        </w:rPr>
        <w:t>Jacob Jeffers</w:t>
      </w:r>
    </w:p>
    <w:p w14:paraId="55804D8E" w14:textId="1E92EE0E" w:rsidR="00936BFE" w:rsidRPr="00AB55B6" w:rsidRDefault="00936BFE" w:rsidP="00AB55B6">
      <w:pPr>
        <w:spacing w:after="0" w:line="480" w:lineRule="auto"/>
        <w:jc w:val="center"/>
        <w:rPr>
          <w:rFonts w:cstheme="minorHAnsi"/>
        </w:rPr>
      </w:pPr>
      <w:r w:rsidRPr="00AB55B6">
        <w:rPr>
          <w:rFonts w:cstheme="minorHAnsi"/>
        </w:rPr>
        <w:t>MSCS 53</w:t>
      </w:r>
      <w:r w:rsidR="00066D5B">
        <w:rPr>
          <w:rFonts w:cstheme="minorHAnsi"/>
        </w:rPr>
        <w:t>2</w:t>
      </w:r>
    </w:p>
    <w:p w14:paraId="25781B75" w14:textId="0A14DD0D" w:rsidR="00936BFE" w:rsidRPr="00AB55B6" w:rsidRDefault="00936BFE" w:rsidP="00AB55B6">
      <w:pPr>
        <w:spacing w:after="0" w:line="480" w:lineRule="auto"/>
        <w:jc w:val="center"/>
        <w:rPr>
          <w:rFonts w:cstheme="minorHAnsi"/>
        </w:rPr>
      </w:pPr>
      <w:r w:rsidRPr="00AB55B6">
        <w:rPr>
          <w:rFonts w:cstheme="minorHAnsi"/>
        </w:rPr>
        <w:t xml:space="preserve">Dr. </w:t>
      </w:r>
      <w:r w:rsidR="00066D5B">
        <w:rPr>
          <w:rFonts w:cstheme="minorHAnsi"/>
        </w:rPr>
        <w:t>Vanessa Cooper</w:t>
      </w:r>
    </w:p>
    <w:p w14:paraId="332208E7" w14:textId="4EB41F28" w:rsidR="00936BFE" w:rsidRPr="00AB55B6" w:rsidRDefault="00936BFE" w:rsidP="00AB55B6">
      <w:pPr>
        <w:spacing w:after="0" w:line="480" w:lineRule="auto"/>
        <w:jc w:val="center"/>
        <w:rPr>
          <w:rFonts w:cstheme="minorHAnsi"/>
        </w:rPr>
      </w:pPr>
      <w:r w:rsidRPr="00AB55B6">
        <w:rPr>
          <w:rFonts w:cstheme="minorHAnsi"/>
        </w:rPr>
        <w:t>Fall 2024</w:t>
      </w:r>
    </w:p>
    <w:p w14:paraId="3803BF5C" w14:textId="76720B3A" w:rsidR="00963958" w:rsidRDefault="00015F41" w:rsidP="00AB55B6">
      <w:pPr>
        <w:spacing w:after="0" w:line="480" w:lineRule="auto"/>
        <w:jc w:val="center"/>
        <w:rPr>
          <w:rFonts w:cstheme="minorHAnsi"/>
        </w:rPr>
      </w:pPr>
      <w:r>
        <w:rPr>
          <w:rFonts w:cstheme="minorHAnsi"/>
        </w:rPr>
        <w:t>11/3/2024</w:t>
      </w:r>
    </w:p>
    <w:p w14:paraId="3A512BD9" w14:textId="77777777" w:rsidR="00963958" w:rsidRDefault="00963958">
      <w:pPr>
        <w:rPr>
          <w:rFonts w:cstheme="minorHAnsi"/>
        </w:rPr>
      </w:pPr>
      <w:r>
        <w:rPr>
          <w:rFonts w:cstheme="minorHAnsi"/>
        </w:rPr>
        <w:br w:type="page"/>
      </w:r>
    </w:p>
    <w:p w14:paraId="40225887" w14:textId="2843B5D1" w:rsidR="00C065A6" w:rsidRPr="00AB55B6" w:rsidRDefault="00963958" w:rsidP="00AB55B6">
      <w:pPr>
        <w:spacing w:after="0" w:line="480" w:lineRule="auto"/>
        <w:jc w:val="center"/>
        <w:rPr>
          <w:rFonts w:cstheme="minorHAnsi"/>
        </w:rPr>
      </w:pPr>
      <w:r>
        <w:rPr>
          <w:rFonts w:cstheme="minorHAnsi"/>
        </w:rPr>
        <w:lastRenderedPageBreak/>
        <w:t xml:space="preserve">Assignment </w:t>
      </w:r>
      <w:r w:rsidR="00015F41">
        <w:rPr>
          <w:rFonts w:cstheme="minorHAnsi"/>
        </w:rPr>
        <w:t>2: Analyzing and Implementing Divide-and-Conquer Algorithms</w:t>
      </w:r>
    </w:p>
    <w:p w14:paraId="71565400" w14:textId="24A75BE8" w:rsidR="003D7851" w:rsidRDefault="00944191" w:rsidP="00944191">
      <w:pPr>
        <w:spacing w:after="0" w:line="480" w:lineRule="auto"/>
        <w:rPr>
          <w:rFonts w:cstheme="minorHAnsi"/>
        </w:rPr>
      </w:pPr>
      <w:r>
        <w:rPr>
          <w:rFonts w:cstheme="minorHAnsi"/>
        </w:rPr>
        <w:t>Part 1: Asymptotic Analysis and Recurrence Relations</w:t>
      </w:r>
    </w:p>
    <w:p w14:paraId="43F3D4A0" w14:textId="47F85368" w:rsidR="00944191" w:rsidRDefault="00944191" w:rsidP="00944191">
      <w:pPr>
        <w:spacing w:after="0" w:line="480" w:lineRule="auto"/>
        <w:rPr>
          <w:rStyle w:val="mclose"/>
        </w:rPr>
      </w:pPr>
      <w:r>
        <w:rPr>
          <w:rFonts w:cstheme="minorHAnsi"/>
        </w:rPr>
        <w:tab/>
        <w:t xml:space="preserve">For Part 1, I chose to </w:t>
      </w:r>
      <w:r w:rsidR="00FA5B3D">
        <w:rPr>
          <w:rFonts w:cstheme="minorHAnsi"/>
        </w:rPr>
        <w:t xml:space="preserve">analyze the Quick Sort and Merge Sort algorithms. </w:t>
      </w:r>
      <w:r w:rsidR="008E03E4">
        <w:rPr>
          <w:rFonts w:cstheme="minorHAnsi"/>
        </w:rPr>
        <w:t xml:space="preserve">The Quick Sort algorithm </w:t>
      </w:r>
      <w:r w:rsidR="00AE0D48">
        <w:rPr>
          <w:rFonts w:cstheme="minorHAnsi"/>
        </w:rPr>
        <w:t xml:space="preserve">uses the divide-and-conquer method </w:t>
      </w:r>
      <w:r w:rsidR="00C12003">
        <w:rPr>
          <w:rFonts w:cstheme="minorHAnsi"/>
        </w:rPr>
        <w:t>to</w:t>
      </w:r>
      <w:r w:rsidR="00C35511">
        <w:rPr>
          <w:rFonts w:cstheme="minorHAnsi"/>
        </w:rPr>
        <w:t xml:space="preserve"> sort an array </w:t>
      </w:r>
      <w:r w:rsidR="00B15176" w:rsidRPr="00B15176">
        <w:rPr>
          <w:rFonts w:cstheme="minorHAnsi"/>
          <w:i/>
          <w:iCs/>
        </w:rPr>
        <w:t>n</w:t>
      </w:r>
      <w:r w:rsidR="00C35511">
        <w:rPr>
          <w:rFonts w:cstheme="minorHAnsi"/>
        </w:rPr>
        <w:t xml:space="preserve"> in non-decreasing order (</w:t>
      </w:r>
      <w:proofErr w:type="spellStart"/>
      <w:r w:rsidR="00C35511">
        <w:rPr>
          <w:rFonts w:cstheme="minorHAnsi"/>
        </w:rPr>
        <w:t>Cormen</w:t>
      </w:r>
      <w:proofErr w:type="spellEnd"/>
      <w:r w:rsidR="00C35511">
        <w:rPr>
          <w:rFonts w:cstheme="minorHAnsi"/>
        </w:rPr>
        <w:t xml:space="preserve"> et al., 2022</w:t>
      </w:r>
      <w:r w:rsidR="00597A43">
        <w:rPr>
          <w:rFonts w:cstheme="minorHAnsi"/>
        </w:rPr>
        <w:t>, p.188</w:t>
      </w:r>
      <w:r w:rsidR="00C35511">
        <w:rPr>
          <w:rFonts w:cstheme="minorHAnsi"/>
        </w:rPr>
        <w:t>).</w:t>
      </w:r>
      <w:r w:rsidR="00B15176">
        <w:rPr>
          <w:rFonts w:cstheme="minorHAnsi"/>
        </w:rPr>
        <w:t xml:space="preserve"> It involves selecting a</w:t>
      </w:r>
      <w:r w:rsidR="002A22D7">
        <w:rPr>
          <w:rFonts w:cstheme="minorHAnsi"/>
        </w:rPr>
        <w:t>n</w:t>
      </w:r>
      <w:r w:rsidR="00B15176">
        <w:rPr>
          <w:rFonts w:cstheme="minorHAnsi"/>
        </w:rPr>
        <w:t xml:space="preserve"> element from the array</w:t>
      </w:r>
      <w:r w:rsidR="002A22D7">
        <w:rPr>
          <w:rFonts w:cstheme="minorHAnsi"/>
        </w:rPr>
        <w:t xml:space="preserve"> (usually the last element). From there, it rearranges the elements so that all elements less than the selected number </w:t>
      </w:r>
      <w:r w:rsidR="00866EE9">
        <w:rPr>
          <w:rFonts w:cstheme="minorHAnsi"/>
        </w:rPr>
        <w:t>come before</w:t>
      </w:r>
      <w:r w:rsidR="000A3223">
        <w:rPr>
          <w:rFonts w:cstheme="minorHAnsi"/>
        </w:rPr>
        <w:t>,</w:t>
      </w:r>
      <w:r w:rsidR="00866EE9">
        <w:rPr>
          <w:rFonts w:cstheme="minorHAnsi"/>
        </w:rPr>
        <w:t xml:space="preserve"> and all elements greater come after. </w:t>
      </w:r>
      <w:r w:rsidR="000A3223">
        <w:rPr>
          <w:rFonts w:cstheme="minorHAnsi"/>
        </w:rPr>
        <w:t>The same procedure is applied</w:t>
      </w:r>
      <w:r w:rsidR="00866EE9">
        <w:rPr>
          <w:rFonts w:cstheme="minorHAnsi"/>
        </w:rPr>
        <w:t xml:space="preserve"> to the subarrays (if</w:t>
      </w:r>
      <w:r w:rsidR="00211777">
        <w:rPr>
          <w:rFonts w:cstheme="minorHAnsi"/>
        </w:rPr>
        <w:t xml:space="preserve"> necessary).</w:t>
      </w:r>
      <w:r w:rsidR="00597A43">
        <w:rPr>
          <w:rFonts w:cstheme="minorHAnsi"/>
        </w:rPr>
        <w:t xml:space="preserve"> For time complexity, the best-case scenario</w:t>
      </w:r>
      <w:r w:rsidR="006626E5">
        <w:rPr>
          <w:rFonts w:cstheme="minorHAnsi"/>
        </w:rPr>
        <w:t xml:space="preserve"> is </w:t>
      </w:r>
      <w:proofErr w:type="gramStart"/>
      <w:r w:rsidR="006626E5">
        <w:rPr>
          <w:rStyle w:val="mord"/>
        </w:rPr>
        <w:t>Ω</w:t>
      </w:r>
      <w:r w:rsidR="006626E5">
        <w:rPr>
          <w:rStyle w:val="mopen"/>
        </w:rPr>
        <w:t>(</w:t>
      </w:r>
      <w:proofErr w:type="gramEnd"/>
      <w:r w:rsidR="006626E5">
        <w:rPr>
          <w:rStyle w:val="mord"/>
        </w:rPr>
        <w:t>n</w:t>
      </w:r>
      <w:r w:rsidR="008C711F">
        <w:rPr>
          <w:rStyle w:val="mord"/>
        </w:rPr>
        <w:t xml:space="preserve"> </w:t>
      </w:r>
      <w:r w:rsidR="006626E5">
        <w:rPr>
          <w:rStyle w:val="mop"/>
        </w:rPr>
        <w:t>log</w:t>
      </w:r>
      <w:r w:rsidR="008C711F">
        <w:rPr>
          <w:rStyle w:val="mop"/>
        </w:rPr>
        <w:t xml:space="preserve"> (</w:t>
      </w:r>
      <w:r w:rsidR="006626E5">
        <w:rPr>
          <w:rStyle w:val="mord"/>
        </w:rPr>
        <w:t>n</w:t>
      </w:r>
      <w:r w:rsidR="008C711F">
        <w:rPr>
          <w:rStyle w:val="mord"/>
        </w:rPr>
        <w:t>)</w:t>
      </w:r>
      <w:r w:rsidR="006626E5">
        <w:rPr>
          <w:rStyle w:val="mclose"/>
        </w:rPr>
        <w:t>)</w:t>
      </w:r>
      <w:r w:rsidR="006626E5">
        <w:rPr>
          <w:rStyle w:val="mclose"/>
        </w:rPr>
        <w:t>.</w:t>
      </w:r>
      <w:r w:rsidR="006C7E3B">
        <w:rPr>
          <w:rStyle w:val="mclose"/>
        </w:rPr>
        <w:t xml:space="preserve"> This suggests that if the partitioning is equally balanced at every level of recursion, </w:t>
      </w:r>
      <w:r w:rsidR="00731755">
        <w:rPr>
          <w:rStyle w:val="mclose"/>
        </w:rPr>
        <w:t>an asymptotically faster algorithm results (</w:t>
      </w:r>
      <w:proofErr w:type="spellStart"/>
      <w:r w:rsidR="00731755">
        <w:rPr>
          <w:rStyle w:val="mclose"/>
        </w:rPr>
        <w:t>Cormen</w:t>
      </w:r>
      <w:proofErr w:type="spellEnd"/>
      <w:r w:rsidR="00731755">
        <w:rPr>
          <w:rStyle w:val="mclose"/>
        </w:rPr>
        <w:t xml:space="preserve"> et al., 2022, p.188). </w:t>
      </w:r>
      <w:r w:rsidR="008C711F">
        <w:rPr>
          <w:rStyle w:val="mclose"/>
        </w:rPr>
        <w:t xml:space="preserve">The worst-case scenario is </w:t>
      </w:r>
      <w:r w:rsidR="008C711F">
        <w:rPr>
          <w:rStyle w:val="mord"/>
        </w:rPr>
        <w:t>O</w:t>
      </w:r>
      <w:r w:rsidR="008C711F">
        <w:rPr>
          <w:rStyle w:val="mopen"/>
        </w:rPr>
        <w:t>(</w:t>
      </w:r>
      <w:r w:rsidR="008C711F">
        <w:rPr>
          <w:rStyle w:val="mord"/>
        </w:rPr>
        <w:t>n</w:t>
      </w:r>
      <w:r w:rsidR="008C711F">
        <w:rPr>
          <w:rStyle w:val="mord"/>
        </w:rPr>
        <w:t>^</w:t>
      </w:r>
      <w:r w:rsidR="008C711F">
        <w:rPr>
          <w:rStyle w:val="mord"/>
        </w:rPr>
        <w:t>2</w:t>
      </w:r>
      <w:r w:rsidR="008C711F">
        <w:rPr>
          <w:rStyle w:val="mclose"/>
        </w:rPr>
        <w:t>)</w:t>
      </w:r>
      <w:r w:rsidR="008C711F">
        <w:rPr>
          <w:rStyle w:val="mclose"/>
        </w:rPr>
        <w:t xml:space="preserve">. </w:t>
      </w:r>
      <w:r w:rsidR="002A22D7">
        <w:rPr>
          <w:rFonts w:cstheme="minorHAnsi"/>
        </w:rPr>
        <w:t xml:space="preserve"> </w:t>
      </w:r>
      <w:r w:rsidR="00BF4F53">
        <w:rPr>
          <w:rFonts w:cstheme="minorHAnsi"/>
        </w:rPr>
        <w:t>This suggests that the worst-case scenario for this algorithm</w:t>
      </w:r>
      <w:r w:rsidR="00CC61DB">
        <w:rPr>
          <w:rFonts w:cstheme="minorHAnsi"/>
        </w:rPr>
        <w:t xml:space="preserve"> is that it is no faster than the insertion sort algorithm (Corman et al., 2022). </w:t>
      </w:r>
      <w:r w:rsidR="000A3223">
        <w:rPr>
          <w:rFonts w:cstheme="minorHAnsi"/>
        </w:rPr>
        <w:t>The average case's</w:t>
      </w:r>
      <w:r w:rsidR="00A62DFA">
        <w:rPr>
          <w:rFonts w:cstheme="minorHAnsi"/>
        </w:rPr>
        <w:t xml:space="preserve"> time complexity analysis would be </w:t>
      </w:r>
      <w:proofErr w:type="gramStart"/>
      <w:r w:rsidR="00A62DFA">
        <w:rPr>
          <w:rStyle w:val="mord"/>
        </w:rPr>
        <w:t>Θ</w:t>
      </w:r>
      <w:r w:rsidR="00A62DFA">
        <w:rPr>
          <w:rStyle w:val="mopen"/>
        </w:rPr>
        <w:t>(</w:t>
      </w:r>
      <w:proofErr w:type="gramEnd"/>
      <w:r w:rsidR="00A62DFA">
        <w:rPr>
          <w:rStyle w:val="mord"/>
        </w:rPr>
        <w:t>n</w:t>
      </w:r>
      <w:r w:rsidR="00A62DFA">
        <w:rPr>
          <w:rStyle w:val="mord"/>
        </w:rPr>
        <w:t xml:space="preserve"> </w:t>
      </w:r>
      <w:r w:rsidR="00A62DFA">
        <w:rPr>
          <w:rStyle w:val="mop"/>
        </w:rPr>
        <w:t>log</w:t>
      </w:r>
      <w:r w:rsidR="00A62DFA">
        <w:rPr>
          <w:rStyle w:val="mop"/>
        </w:rPr>
        <w:t>(</w:t>
      </w:r>
      <w:r w:rsidR="00A62DFA">
        <w:rPr>
          <w:rStyle w:val="mord"/>
        </w:rPr>
        <w:t>n</w:t>
      </w:r>
      <w:r w:rsidR="00A62DFA">
        <w:rPr>
          <w:rStyle w:val="mclose"/>
        </w:rPr>
        <w:t>)</w:t>
      </w:r>
      <w:r w:rsidR="00A62DFA">
        <w:rPr>
          <w:rStyle w:val="mclose"/>
        </w:rPr>
        <w:t xml:space="preserve">). </w:t>
      </w:r>
      <w:r w:rsidR="000A3223">
        <w:rPr>
          <w:rStyle w:val="mclose"/>
        </w:rPr>
        <w:t>This would be the average case if the split is constantly proportional at each recursion level</w:t>
      </w:r>
      <w:r w:rsidR="00FD1686">
        <w:rPr>
          <w:rStyle w:val="mclose"/>
        </w:rPr>
        <w:t xml:space="preserve"> (Corman et al., 2022).</w:t>
      </w:r>
    </w:p>
    <w:p w14:paraId="438220D7" w14:textId="77777777" w:rsidR="00082766" w:rsidRPr="00082766" w:rsidRDefault="00082766" w:rsidP="00B52E8C">
      <w:pPr>
        <w:spacing w:after="0" w:line="480" w:lineRule="auto"/>
        <w:jc w:val="center"/>
        <w:rPr>
          <w:rFonts w:cstheme="minorHAnsi"/>
          <w:b/>
          <w:bCs/>
        </w:rPr>
      </w:pPr>
      <w:r w:rsidRPr="00082766">
        <w:rPr>
          <w:rFonts w:cstheme="minorHAnsi"/>
          <w:b/>
          <w:bCs/>
        </w:rPr>
        <w:t>Recurrence Relation</w:t>
      </w:r>
    </w:p>
    <w:p w14:paraId="1F991F66" w14:textId="256D5F3A" w:rsidR="000C74B4" w:rsidRDefault="00082766" w:rsidP="00B52E8C">
      <w:pPr>
        <w:spacing w:after="0" w:line="480" w:lineRule="auto"/>
        <w:jc w:val="center"/>
        <w:rPr>
          <w:rFonts w:cstheme="minorHAnsi"/>
        </w:rPr>
      </w:pPr>
      <w:r w:rsidRPr="00082766">
        <w:rPr>
          <w:rFonts w:cstheme="minorHAnsi"/>
          <w:b/>
          <w:bCs/>
        </w:rPr>
        <w:t>Average Case</w:t>
      </w:r>
      <w:r w:rsidRPr="00082766">
        <w:rPr>
          <w:rFonts w:cstheme="minorHAnsi"/>
        </w:rPr>
        <w:t>: T(n)=2T(n</w:t>
      </w:r>
      <w:r w:rsidR="007B357F">
        <w:rPr>
          <w:rFonts w:cstheme="minorHAnsi"/>
        </w:rPr>
        <w:t>/</w:t>
      </w:r>
      <w:proofErr w:type="gramStart"/>
      <w:r w:rsidRPr="00082766">
        <w:rPr>
          <w:rFonts w:cstheme="minorHAnsi"/>
        </w:rPr>
        <w:t>2)+</w:t>
      </w:r>
      <w:proofErr w:type="gramEnd"/>
      <w:r w:rsidRPr="00082766">
        <w:rPr>
          <w:rFonts w:cstheme="minorHAnsi"/>
        </w:rPr>
        <w:t>O(n)</w:t>
      </w:r>
    </w:p>
    <w:p w14:paraId="1619DD91" w14:textId="6832CAFA" w:rsidR="005B4740" w:rsidRPr="005B4740" w:rsidRDefault="005B4740" w:rsidP="00B52E8C">
      <w:pPr>
        <w:spacing w:after="0" w:line="480" w:lineRule="auto"/>
        <w:jc w:val="center"/>
        <w:rPr>
          <w:rFonts w:cstheme="minorHAnsi"/>
        </w:rPr>
      </w:pPr>
      <w:r w:rsidRPr="005B4740">
        <w:rPr>
          <w:rFonts w:cstheme="minorHAnsi"/>
          <w:b/>
          <w:bCs/>
        </w:rPr>
        <w:t>Substitution Method</w:t>
      </w:r>
    </w:p>
    <w:p w14:paraId="4E6CD393" w14:textId="6383B9FD" w:rsidR="000F4830" w:rsidRDefault="005B4740" w:rsidP="00B52E8C">
      <w:pPr>
        <w:spacing w:after="0" w:line="480" w:lineRule="auto"/>
        <w:jc w:val="center"/>
        <w:rPr>
          <w:rFonts w:cstheme="minorHAnsi"/>
        </w:rPr>
      </w:pPr>
      <w:r w:rsidRPr="005B4740">
        <w:rPr>
          <w:rFonts w:cstheme="minorHAnsi"/>
        </w:rPr>
        <w:t>T(n)=2T(n</w:t>
      </w:r>
      <w:r w:rsidR="007B357F">
        <w:rPr>
          <w:rFonts w:cstheme="minorHAnsi"/>
        </w:rPr>
        <w:t>/</w:t>
      </w:r>
      <w:proofErr w:type="gramStart"/>
      <w:r w:rsidRPr="005B4740">
        <w:rPr>
          <w:rFonts w:cstheme="minorHAnsi"/>
        </w:rPr>
        <w:t>2)+</w:t>
      </w:r>
      <w:proofErr w:type="gramEnd"/>
      <w:r w:rsidRPr="005B4740">
        <w:rPr>
          <w:rFonts w:cstheme="minorHAnsi"/>
        </w:rPr>
        <w:t>O(n)</w:t>
      </w:r>
    </w:p>
    <w:p w14:paraId="04D40A6B" w14:textId="416C467C" w:rsidR="00D54680" w:rsidRDefault="00263A8C" w:rsidP="00B52E8C">
      <w:pPr>
        <w:spacing w:after="0" w:line="480" w:lineRule="auto"/>
        <w:jc w:val="center"/>
        <w:rPr>
          <w:rStyle w:val="mord"/>
        </w:rPr>
      </w:pPr>
      <w:r>
        <w:rPr>
          <w:rStyle w:val="mord"/>
        </w:rPr>
        <w:t>T</w:t>
      </w:r>
      <w:r>
        <w:rPr>
          <w:rStyle w:val="mopen"/>
        </w:rPr>
        <w:t>(</w:t>
      </w:r>
      <w:r>
        <w:rPr>
          <w:rStyle w:val="mord"/>
        </w:rPr>
        <w:t>n</w:t>
      </w:r>
      <w:r>
        <w:rPr>
          <w:rStyle w:val="mclose"/>
        </w:rPr>
        <w:t>)</w:t>
      </w:r>
      <w:r>
        <w:rPr>
          <w:rStyle w:val="mrel"/>
        </w:rPr>
        <w:t>=</w:t>
      </w:r>
      <w:r>
        <w:rPr>
          <w:rStyle w:val="mord"/>
        </w:rPr>
        <w:t>2T</w:t>
      </w:r>
      <w:r>
        <w:rPr>
          <w:rStyle w:val="delimsizing"/>
        </w:rPr>
        <w:t>(</w:t>
      </w:r>
      <w:r w:rsidR="00D833BE">
        <w:rPr>
          <w:rStyle w:val="mord"/>
        </w:rPr>
        <w:t>n/2</w:t>
      </w:r>
      <w:proofErr w:type="gramStart"/>
      <w:r>
        <w:rPr>
          <w:rStyle w:val="vlist-s"/>
        </w:rPr>
        <w:t>​</w:t>
      </w:r>
      <w:r>
        <w:rPr>
          <w:rStyle w:val="delimsizing"/>
        </w:rPr>
        <w:t>)</w:t>
      </w:r>
      <w:r>
        <w:rPr>
          <w:rStyle w:val="mbin"/>
        </w:rPr>
        <w:t>+</w:t>
      </w:r>
      <w:proofErr w:type="spellStart"/>
      <w:proofErr w:type="gramEnd"/>
      <w:r>
        <w:rPr>
          <w:rStyle w:val="mord"/>
        </w:rPr>
        <w:t>cn</w:t>
      </w:r>
      <w:proofErr w:type="spellEnd"/>
    </w:p>
    <w:p w14:paraId="26BE8C3A" w14:textId="736A91D2" w:rsidR="00D833BE" w:rsidRDefault="00D833BE" w:rsidP="00B52E8C">
      <w:pPr>
        <w:spacing w:after="0" w:line="480" w:lineRule="auto"/>
        <w:jc w:val="center"/>
        <w:rPr>
          <w:rStyle w:val="mord"/>
        </w:rPr>
      </w:pPr>
      <w:r>
        <w:rPr>
          <w:rStyle w:val="mord"/>
        </w:rPr>
        <w:t>T</w:t>
      </w:r>
      <w:r>
        <w:rPr>
          <w:rStyle w:val="mopen"/>
        </w:rPr>
        <w:t>(</w:t>
      </w:r>
      <w:r>
        <w:rPr>
          <w:rStyle w:val="mord"/>
        </w:rPr>
        <w:t>n</w:t>
      </w:r>
      <w:r>
        <w:rPr>
          <w:rStyle w:val="mclose"/>
        </w:rPr>
        <w:t>)</w:t>
      </w:r>
      <w:r>
        <w:rPr>
          <w:rStyle w:val="mrel"/>
        </w:rPr>
        <w:t>=</w:t>
      </w:r>
      <w:r>
        <w:rPr>
          <w:rStyle w:val="mord"/>
        </w:rPr>
        <w:t>2</w:t>
      </w:r>
      <w:r>
        <w:rPr>
          <w:rStyle w:val="delimsizing"/>
        </w:rPr>
        <w:t>(</w:t>
      </w:r>
      <w:r>
        <w:rPr>
          <w:rStyle w:val="mord"/>
        </w:rPr>
        <w:t>2T</w:t>
      </w:r>
      <w:r>
        <w:rPr>
          <w:rStyle w:val="delimsizing"/>
        </w:rPr>
        <w:t>(</w:t>
      </w:r>
      <w:r>
        <w:rPr>
          <w:rStyle w:val="mord"/>
        </w:rPr>
        <w:t>n/</w:t>
      </w:r>
      <w:proofErr w:type="gramStart"/>
      <w:r>
        <w:rPr>
          <w:rStyle w:val="mord"/>
        </w:rPr>
        <w:t>4</w:t>
      </w:r>
      <w:r>
        <w:rPr>
          <w:rStyle w:val="delimsizing"/>
        </w:rPr>
        <w:t>)</w:t>
      </w:r>
      <w:r>
        <w:rPr>
          <w:rStyle w:val="mbin"/>
        </w:rPr>
        <w:t>+</w:t>
      </w:r>
      <w:proofErr w:type="gramEnd"/>
      <w:r>
        <w:rPr>
          <w:rStyle w:val="mord"/>
        </w:rPr>
        <w:t>c</w:t>
      </w:r>
      <w:r w:rsidR="00B529B7">
        <w:rPr>
          <w:rStyle w:val="mord"/>
        </w:rPr>
        <w:t>(n/2)</w:t>
      </w:r>
      <w:r>
        <w:rPr>
          <w:rStyle w:val="vlist-s"/>
        </w:rPr>
        <w:t>​</w:t>
      </w:r>
      <w:r>
        <w:rPr>
          <w:rStyle w:val="delimsizing"/>
        </w:rPr>
        <w:t>)</w:t>
      </w:r>
      <w:r>
        <w:rPr>
          <w:rStyle w:val="mbin"/>
        </w:rPr>
        <w:t>+</w:t>
      </w:r>
      <w:proofErr w:type="spellStart"/>
      <w:r>
        <w:rPr>
          <w:rStyle w:val="mord"/>
        </w:rPr>
        <w:t>cn</w:t>
      </w:r>
      <w:proofErr w:type="spellEnd"/>
      <w:r>
        <w:rPr>
          <w:rStyle w:val="mrel"/>
        </w:rPr>
        <w:t>=</w:t>
      </w:r>
      <w:r>
        <w:rPr>
          <w:rStyle w:val="mord"/>
        </w:rPr>
        <w:t>4T</w:t>
      </w:r>
      <w:r>
        <w:rPr>
          <w:rStyle w:val="delimsizing"/>
        </w:rPr>
        <w:t>(</w:t>
      </w:r>
      <w:r w:rsidR="00B529B7">
        <w:rPr>
          <w:rStyle w:val="mord"/>
        </w:rPr>
        <w:t>n/4</w:t>
      </w:r>
      <w:r>
        <w:rPr>
          <w:rStyle w:val="vlist-s"/>
        </w:rPr>
        <w:t>​</w:t>
      </w:r>
      <w:r>
        <w:rPr>
          <w:rStyle w:val="delimsizing"/>
        </w:rPr>
        <w:t>)</w:t>
      </w:r>
      <w:r>
        <w:rPr>
          <w:rStyle w:val="mbin"/>
        </w:rPr>
        <w:t>+</w:t>
      </w:r>
      <w:r>
        <w:rPr>
          <w:rStyle w:val="mord"/>
        </w:rPr>
        <w:t>2cn</w:t>
      </w:r>
    </w:p>
    <w:p w14:paraId="0F825C81" w14:textId="05210258" w:rsidR="00B529B7" w:rsidRDefault="00B529B7" w:rsidP="00B52E8C">
      <w:pPr>
        <w:spacing w:after="0" w:line="480" w:lineRule="auto"/>
        <w:jc w:val="center"/>
        <w:rPr>
          <w:rStyle w:val="mord"/>
        </w:rPr>
      </w:pPr>
      <w:r>
        <w:rPr>
          <w:rStyle w:val="mord"/>
        </w:rPr>
        <w:t>T</w:t>
      </w:r>
      <w:r>
        <w:rPr>
          <w:rStyle w:val="mopen"/>
        </w:rPr>
        <w:t>(</w:t>
      </w:r>
      <w:r>
        <w:rPr>
          <w:rStyle w:val="mord"/>
        </w:rPr>
        <w:t>n</w:t>
      </w:r>
      <w:r>
        <w:rPr>
          <w:rStyle w:val="mclose"/>
        </w:rPr>
        <w:t>)</w:t>
      </w:r>
      <w:r>
        <w:rPr>
          <w:rStyle w:val="mrel"/>
        </w:rPr>
        <w:t>=</w:t>
      </w:r>
      <w:r>
        <w:rPr>
          <w:rStyle w:val="mord"/>
        </w:rPr>
        <w:t>4</w:t>
      </w:r>
      <w:r>
        <w:rPr>
          <w:rStyle w:val="delimsizing"/>
        </w:rPr>
        <w:t>(</w:t>
      </w:r>
      <w:r>
        <w:rPr>
          <w:rStyle w:val="mord"/>
        </w:rPr>
        <w:t>2T</w:t>
      </w:r>
      <w:r>
        <w:rPr>
          <w:rStyle w:val="delimsizing"/>
        </w:rPr>
        <w:t>(</w:t>
      </w:r>
      <w:r>
        <w:rPr>
          <w:rStyle w:val="mord"/>
        </w:rPr>
        <w:t>n/8</w:t>
      </w:r>
      <w:proofErr w:type="gramStart"/>
      <w:r>
        <w:rPr>
          <w:rStyle w:val="vlist-s"/>
        </w:rPr>
        <w:t>​</w:t>
      </w:r>
      <w:r>
        <w:rPr>
          <w:rStyle w:val="delimsizing"/>
        </w:rPr>
        <w:t>)</w:t>
      </w:r>
      <w:r>
        <w:rPr>
          <w:rStyle w:val="mbin"/>
        </w:rPr>
        <w:t>+</w:t>
      </w:r>
      <w:proofErr w:type="gramEnd"/>
      <w:r>
        <w:rPr>
          <w:rStyle w:val="mord"/>
        </w:rPr>
        <w:t>c</w:t>
      </w:r>
      <w:r>
        <w:rPr>
          <w:rStyle w:val="mord"/>
        </w:rPr>
        <w:t>(n/4)</w:t>
      </w:r>
      <w:r>
        <w:rPr>
          <w:rStyle w:val="vlist-s"/>
        </w:rPr>
        <w:t>​</w:t>
      </w:r>
      <w:r>
        <w:rPr>
          <w:rStyle w:val="delimsizing"/>
        </w:rPr>
        <w:t>)</w:t>
      </w:r>
      <w:r>
        <w:rPr>
          <w:rStyle w:val="mbin"/>
        </w:rPr>
        <w:t>+</w:t>
      </w:r>
      <w:r>
        <w:rPr>
          <w:rStyle w:val="mord"/>
        </w:rPr>
        <w:t>2cn</w:t>
      </w:r>
      <w:r>
        <w:rPr>
          <w:rStyle w:val="mrel"/>
        </w:rPr>
        <w:t>=</w:t>
      </w:r>
      <w:r>
        <w:rPr>
          <w:rStyle w:val="mord"/>
        </w:rPr>
        <w:t>8T</w:t>
      </w:r>
      <w:r>
        <w:rPr>
          <w:rStyle w:val="delimsizing"/>
        </w:rPr>
        <w:t>(</w:t>
      </w:r>
      <w:r>
        <w:rPr>
          <w:rStyle w:val="mord"/>
        </w:rPr>
        <w:t>n/8</w:t>
      </w:r>
      <w:r>
        <w:rPr>
          <w:rStyle w:val="vlist-s"/>
        </w:rPr>
        <w:t>​</w:t>
      </w:r>
      <w:r>
        <w:rPr>
          <w:rStyle w:val="delimsizing"/>
        </w:rPr>
        <w:t>)</w:t>
      </w:r>
      <w:r>
        <w:rPr>
          <w:rStyle w:val="mbin"/>
        </w:rPr>
        <w:t>+</w:t>
      </w:r>
      <w:r>
        <w:rPr>
          <w:rStyle w:val="mord"/>
        </w:rPr>
        <w:t>3cn</w:t>
      </w:r>
    </w:p>
    <w:p w14:paraId="1AF61D77" w14:textId="4E44D2E7" w:rsidR="003F286F" w:rsidRDefault="003F286F" w:rsidP="00B52E8C">
      <w:pPr>
        <w:spacing w:after="0" w:line="480" w:lineRule="auto"/>
        <w:jc w:val="center"/>
        <w:rPr>
          <w:rFonts w:cstheme="minorHAnsi"/>
        </w:rPr>
      </w:pPr>
      <w:r w:rsidRPr="003F286F">
        <w:rPr>
          <w:rFonts w:cstheme="minorHAnsi"/>
        </w:rPr>
        <w:t>T(n)=2</w:t>
      </w:r>
      <w:r>
        <w:rPr>
          <w:rFonts w:cstheme="minorHAnsi"/>
        </w:rPr>
        <w:t>^</w:t>
      </w:r>
      <w:r w:rsidRPr="003F286F">
        <w:rPr>
          <w:rFonts w:cstheme="minorHAnsi"/>
        </w:rPr>
        <w:t>kT(</w:t>
      </w:r>
      <w:r w:rsidR="00546498">
        <w:rPr>
          <w:rFonts w:cstheme="minorHAnsi"/>
        </w:rPr>
        <w:t>n/(2^k)</w:t>
      </w:r>
      <w:proofErr w:type="gramStart"/>
      <w:r w:rsidRPr="003F286F">
        <w:rPr>
          <w:rFonts w:cstheme="minorHAnsi"/>
        </w:rPr>
        <w:t>​)+</w:t>
      </w:r>
      <w:proofErr w:type="spellStart"/>
      <w:proofErr w:type="gramEnd"/>
      <w:r w:rsidRPr="003F286F">
        <w:rPr>
          <w:rFonts w:cstheme="minorHAnsi"/>
        </w:rPr>
        <w:t>k</w:t>
      </w:r>
      <w:r w:rsidRPr="003F286F">
        <w:rPr>
          <w:rFonts w:ascii="Cambria Math" w:hAnsi="Cambria Math" w:cs="Cambria Math"/>
        </w:rPr>
        <w:t>⋅</w:t>
      </w:r>
      <w:r w:rsidRPr="003F286F">
        <w:rPr>
          <w:rFonts w:cstheme="minorHAnsi"/>
        </w:rPr>
        <w:t>cn</w:t>
      </w:r>
      <w:proofErr w:type="spellEnd"/>
    </w:p>
    <w:p w14:paraId="764AB67C" w14:textId="12DCC47E" w:rsidR="00546498" w:rsidRDefault="00546498" w:rsidP="00B52E8C">
      <w:pPr>
        <w:spacing w:after="0" w:line="480" w:lineRule="auto"/>
        <w:jc w:val="center"/>
        <w:rPr>
          <w:rFonts w:cstheme="minorHAnsi"/>
        </w:rPr>
      </w:pPr>
      <w:r w:rsidRPr="00546498">
        <w:rPr>
          <w:rFonts w:cstheme="minorHAnsi"/>
        </w:rPr>
        <w:t>T(n)=2</w:t>
      </w:r>
      <w:r>
        <w:rPr>
          <w:rFonts w:cstheme="minorHAnsi"/>
        </w:rPr>
        <w:t>^</w:t>
      </w:r>
      <w:r w:rsidRPr="00546498">
        <w:rPr>
          <w:rFonts w:cstheme="minorHAnsi"/>
        </w:rPr>
        <w:t>log2​</w:t>
      </w:r>
      <w:proofErr w:type="spellStart"/>
      <w:r w:rsidRPr="00546498">
        <w:rPr>
          <w:rFonts w:cstheme="minorHAnsi"/>
        </w:rPr>
        <w:t>n</w:t>
      </w:r>
      <w:r w:rsidRPr="00546498">
        <w:rPr>
          <w:rFonts w:ascii="Cambria Math" w:hAnsi="Cambria Math" w:cs="Cambria Math"/>
        </w:rPr>
        <w:t>⋅</w:t>
      </w:r>
      <w:r w:rsidRPr="00546498">
        <w:rPr>
          <w:rFonts w:cstheme="minorHAnsi"/>
        </w:rPr>
        <w:t>T</w:t>
      </w:r>
      <w:proofErr w:type="spellEnd"/>
      <w:r w:rsidRPr="00546498">
        <w:rPr>
          <w:rFonts w:cstheme="minorHAnsi"/>
        </w:rPr>
        <w:t>(</w:t>
      </w:r>
      <w:proofErr w:type="gramStart"/>
      <w:r w:rsidRPr="00546498">
        <w:rPr>
          <w:rFonts w:cstheme="minorHAnsi"/>
        </w:rPr>
        <w:t>1)+(</w:t>
      </w:r>
      <w:proofErr w:type="gramEnd"/>
      <w:r w:rsidRPr="00546498">
        <w:rPr>
          <w:rFonts w:cstheme="minorHAnsi"/>
        </w:rPr>
        <w:t>log2​n)</w:t>
      </w:r>
      <w:r w:rsidRPr="00546498">
        <w:rPr>
          <w:rFonts w:ascii="Cambria Math" w:hAnsi="Cambria Math" w:cs="Cambria Math"/>
        </w:rPr>
        <w:t>⋅</w:t>
      </w:r>
      <w:proofErr w:type="spellStart"/>
      <w:r w:rsidRPr="00546498">
        <w:rPr>
          <w:rFonts w:cstheme="minorHAnsi"/>
        </w:rPr>
        <w:t>cn</w:t>
      </w:r>
      <w:proofErr w:type="spellEnd"/>
    </w:p>
    <w:p w14:paraId="31100762" w14:textId="583EE787" w:rsidR="00546498" w:rsidRDefault="00B52E8C" w:rsidP="00B52E8C">
      <w:pPr>
        <w:spacing w:after="0" w:line="480" w:lineRule="auto"/>
        <w:jc w:val="center"/>
        <w:rPr>
          <w:rFonts w:cstheme="minorHAnsi"/>
        </w:rPr>
      </w:pPr>
      <w:r w:rsidRPr="00B52E8C">
        <w:rPr>
          <w:rFonts w:cstheme="minorHAnsi"/>
        </w:rPr>
        <w:t>T(n)=Θ(</w:t>
      </w:r>
      <w:proofErr w:type="spellStart"/>
      <w:r w:rsidRPr="00B52E8C">
        <w:rPr>
          <w:rFonts w:cstheme="minorHAnsi"/>
        </w:rPr>
        <w:t>nlogn</w:t>
      </w:r>
      <w:proofErr w:type="spellEnd"/>
      <w:r w:rsidRPr="00B52E8C">
        <w:rPr>
          <w:rFonts w:cstheme="minorHAnsi"/>
        </w:rPr>
        <w:t>)</w:t>
      </w:r>
    </w:p>
    <w:p w14:paraId="31F897D6" w14:textId="3A9FBBE0" w:rsidR="00B52E8C" w:rsidRDefault="00B52E8C" w:rsidP="00B52E8C">
      <w:pPr>
        <w:spacing w:after="0" w:line="480" w:lineRule="auto"/>
        <w:rPr>
          <w:rFonts w:cstheme="minorHAnsi"/>
        </w:rPr>
      </w:pPr>
      <w:r>
        <w:rPr>
          <w:rFonts w:cstheme="minorHAnsi"/>
        </w:rPr>
        <w:lastRenderedPageBreak/>
        <w:t xml:space="preserve">Quick Sort is often faster than Merge Sort </w:t>
      </w:r>
      <w:r w:rsidR="00525E39">
        <w:rPr>
          <w:rFonts w:cstheme="minorHAnsi"/>
        </w:rPr>
        <w:t>due to lower constant factors and fewer memory requirements</w:t>
      </w:r>
      <w:r w:rsidR="00F57F4D">
        <w:rPr>
          <w:rFonts w:cstheme="minorHAnsi"/>
        </w:rPr>
        <w:t xml:space="preserve"> but can be slower in the worst-case scenario (</w:t>
      </w:r>
      <w:proofErr w:type="spellStart"/>
      <w:r w:rsidR="00F57F4D">
        <w:rPr>
          <w:rFonts w:cstheme="minorHAnsi"/>
        </w:rPr>
        <w:t>Cormen</w:t>
      </w:r>
      <w:proofErr w:type="spellEnd"/>
      <w:r w:rsidR="00F57F4D">
        <w:rPr>
          <w:rFonts w:cstheme="minorHAnsi"/>
        </w:rPr>
        <w:t xml:space="preserve"> et al., 2022). </w:t>
      </w:r>
    </w:p>
    <w:p w14:paraId="58AE7D41" w14:textId="2E7885DE" w:rsidR="00F57F4D" w:rsidRDefault="00F57F4D" w:rsidP="00B52E8C">
      <w:pPr>
        <w:spacing w:after="0" w:line="480" w:lineRule="auto"/>
        <w:rPr>
          <w:rStyle w:val="mclose"/>
        </w:rPr>
      </w:pPr>
      <w:r>
        <w:rPr>
          <w:rFonts w:cstheme="minorHAnsi"/>
        </w:rPr>
        <w:tab/>
        <w:t>The Merge Sort algorithm attempts to solve a similar problem to the Quick Sort algorithm – it seeks to take an array of numbers and sort them in non-decreasing order (</w:t>
      </w:r>
      <w:proofErr w:type="spellStart"/>
      <w:r>
        <w:rPr>
          <w:rFonts w:cstheme="minorHAnsi"/>
        </w:rPr>
        <w:t>Cormen</w:t>
      </w:r>
      <w:proofErr w:type="spellEnd"/>
      <w:r>
        <w:rPr>
          <w:rFonts w:cstheme="minorHAnsi"/>
        </w:rPr>
        <w:t xml:space="preserve"> et al., 2022). </w:t>
      </w:r>
      <w:r w:rsidR="00AA38ED">
        <w:rPr>
          <w:rFonts w:cstheme="minorHAnsi"/>
        </w:rPr>
        <w:t xml:space="preserve">Essentially, this algorithm splits an array into two halves, sorts each half, and then combines the sorted halves to produce the final array. </w:t>
      </w:r>
      <w:r w:rsidR="00E85CDF">
        <w:rPr>
          <w:rFonts w:cstheme="minorHAnsi"/>
        </w:rPr>
        <w:t xml:space="preserve">The time complexity analysis for the best-case scenario is </w:t>
      </w:r>
      <w:r w:rsidR="00E85CDF">
        <w:rPr>
          <w:rStyle w:val="mord"/>
        </w:rPr>
        <w:t>Ω</w:t>
      </w:r>
      <w:r w:rsidR="00E85CDF">
        <w:rPr>
          <w:rStyle w:val="mopen"/>
        </w:rPr>
        <w:t>(</w:t>
      </w:r>
      <w:proofErr w:type="spellStart"/>
      <w:r w:rsidR="00E85CDF">
        <w:rPr>
          <w:rStyle w:val="mord"/>
        </w:rPr>
        <w:t>n</w:t>
      </w:r>
      <w:r w:rsidR="00E85CDF">
        <w:rPr>
          <w:rStyle w:val="mop"/>
        </w:rPr>
        <w:t>log</w:t>
      </w:r>
      <w:r w:rsidR="00E85CDF">
        <w:rPr>
          <w:rStyle w:val="mord"/>
        </w:rPr>
        <w:t>n</w:t>
      </w:r>
      <w:proofErr w:type="spellEnd"/>
      <w:r w:rsidR="00E85CDF">
        <w:rPr>
          <w:rStyle w:val="mclose"/>
        </w:rPr>
        <w:t>)</w:t>
      </w:r>
      <w:r w:rsidR="00E85CDF">
        <w:rPr>
          <w:rStyle w:val="mclose"/>
        </w:rPr>
        <w:t xml:space="preserve">, the worst-case scenario is </w:t>
      </w:r>
      <w:r w:rsidR="00F60DD4">
        <w:rPr>
          <w:rStyle w:val="mord"/>
        </w:rPr>
        <w:t>O</w:t>
      </w:r>
      <w:r w:rsidR="00F60DD4">
        <w:rPr>
          <w:rStyle w:val="mopen"/>
        </w:rPr>
        <w:t>(</w:t>
      </w:r>
      <w:proofErr w:type="spellStart"/>
      <w:r w:rsidR="00F60DD4">
        <w:rPr>
          <w:rStyle w:val="mord"/>
        </w:rPr>
        <w:t>n</w:t>
      </w:r>
      <w:r w:rsidR="00F60DD4">
        <w:rPr>
          <w:rStyle w:val="mop"/>
        </w:rPr>
        <w:t>log</w:t>
      </w:r>
      <w:r w:rsidR="00F60DD4">
        <w:rPr>
          <w:rStyle w:val="mord"/>
        </w:rPr>
        <w:t>n</w:t>
      </w:r>
      <w:proofErr w:type="spellEnd"/>
      <w:r w:rsidR="00F60DD4">
        <w:rPr>
          <w:rStyle w:val="mclose"/>
        </w:rPr>
        <w:t>)</w:t>
      </w:r>
      <w:r w:rsidR="00F60DD4">
        <w:rPr>
          <w:rStyle w:val="mclose"/>
        </w:rPr>
        <w:t xml:space="preserve">, and the average-case scenario is </w:t>
      </w:r>
      <w:r w:rsidR="00F60DD4">
        <w:rPr>
          <w:rStyle w:val="mord"/>
        </w:rPr>
        <w:t>Θ</w:t>
      </w:r>
      <w:r w:rsidR="00F60DD4">
        <w:rPr>
          <w:rStyle w:val="mopen"/>
        </w:rPr>
        <w:t>(</w:t>
      </w:r>
      <w:proofErr w:type="spellStart"/>
      <w:r w:rsidR="00F60DD4">
        <w:rPr>
          <w:rStyle w:val="mord"/>
        </w:rPr>
        <w:t>n</w:t>
      </w:r>
      <w:r w:rsidR="00F60DD4">
        <w:rPr>
          <w:rStyle w:val="mop"/>
        </w:rPr>
        <w:t>log</w:t>
      </w:r>
      <w:r w:rsidR="00F60DD4">
        <w:rPr>
          <w:rStyle w:val="mord"/>
        </w:rPr>
        <w:t>n</w:t>
      </w:r>
      <w:proofErr w:type="spellEnd"/>
      <w:r w:rsidR="00F60DD4">
        <w:rPr>
          <w:rStyle w:val="mclose"/>
        </w:rPr>
        <w:t>)</w:t>
      </w:r>
      <w:r w:rsidR="00F60DD4">
        <w:rPr>
          <w:rStyle w:val="mclose"/>
        </w:rPr>
        <w:t xml:space="preserve"> (</w:t>
      </w:r>
      <w:proofErr w:type="spellStart"/>
      <w:r w:rsidR="00F60DD4">
        <w:rPr>
          <w:rStyle w:val="mclose"/>
        </w:rPr>
        <w:t>Cormen</w:t>
      </w:r>
      <w:proofErr w:type="spellEnd"/>
      <w:r w:rsidR="00F60DD4">
        <w:rPr>
          <w:rStyle w:val="mclose"/>
        </w:rPr>
        <w:t xml:space="preserve"> et al., 2022). </w:t>
      </w:r>
    </w:p>
    <w:p w14:paraId="31EA37EB" w14:textId="41C98E01" w:rsidR="00C961C1" w:rsidRPr="00C961C1" w:rsidRDefault="00C961C1" w:rsidP="00C961C1">
      <w:pPr>
        <w:spacing w:after="0" w:line="480" w:lineRule="auto"/>
        <w:jc w:val="center"/>
        <w:rPr>
          <w:rStyle w:val="mclose"/>
          <w:b/>
          <w:bCs/>
        </w:rPr>
      </w:pPr>
      <w:r w:rsidRPr="00C961C1">
        <w:rPr>
          <w:rStyle w:val="mclose"/>
          <w:b/>
          <w:bCs/>
        </w:rPr>
        <w:t>Recurrence Relation</w:t>
      </w:r>
    </w:p>
    <w:p w14:paraId="498C0CEB" w14:textId="77777777" w:rsidR="00772FF9" w:rsidRDefault="00772FF9" w:rsidP="00C961C1">
      <w:pPr>
        <w:spacing w:after="0" w:line="480" w:lineRule="auto"/>
        <w:jc w:val="center"/>
        <w:rPr>
          <w:rFonts w:cstheme="minorHAnsi"/>
        </w:rPr>
      </w:pPr>
      <w:r w:rsidRPr="00772FF9">
        <w:rPr>
          <w:rFonts w:cstheme="minorHAnsi"/>
        </w:rPr>
        <w:t>T(n)=2T</w:t>
      </w:r>
      <w:r>
        <w:rPr>
          <w:rFonts w:cstheme="minorHAnsi"/>
        </w:rPr>
        <w:t>(n/</w:t>
      </w:r>
      <w:proofErr w:type="gramStart"/>
      <w:r>
        <w:rPr>
          <w:rFonts w:cstheme="minorHAnsi"/>
        </w:rPr>
        <w:t>2</w:t>
      </w:r>
      <w:r w:rsidRPr="00772FF9">
        <w:rPr>
          <w:rFonts w:cstheme="minorHAnsi"/>
        </w:rPr>
        <w:t>)+</w:t>
      </w:r>
      <w:proofErr w:type="gramEnd"/>
      <w:r w:rsidRPr="00772FF9">
        <w:rPr>
          <w:rFonts w:cstheme="minorHAnsi"/>
        </w:rPr>
        <w:t>O(n</w:t>
      </w:r>
    </w:p>
    <w:p w14:paraId="45512A23" w14:textId="7BBA3724" w:rsidR="00C961C1" w:rsidRPr="006A2740" w:rsidRDefault="002E58E3" w:rsidP="00C961C1">
      <w:pPr>
        <w:spacing w:after="0" w:line="480" w:lineRule="auto"/>
        <w:jc w:val="center"/>
        <w:rPr>
          <w:rFonts w:cstheme="minorHAnsi"/>
          <w:b/>
          <w:bCs/>
        </w:rPr>
      </w:pPr>
      <w:r w:rsidRPr="006A2740">
        <w:rPr>
          <w:rFonts w:cstheme="minorHAnsi"/>
          <w:b/>
          <w:bCs/>
        </w:rPr>
        <w:t>Substitution Method</w:t>
      </w:r>
    </w:p>
    <w:p w14:paraId="5682E5A8" w14:textId="64D9F93F" w:rsidR="002E58E3" w:rsidRDefault="002E58E3" w:rsidP="00C961C1">
      <w:pPr>
        <w:spacing w:after="0" w:line="480" w:lineRule="auto"/>
        <w:jc w:val="center"/>
        <w:rPr>
          <w:rStyle w:val="katex-mathml"/>
        </w:rPr>
      </w:pPr>
      <w:r>
        <w:t xml:space="preserve">Expanding the recurrence, we find that each level requires </w:t>
      </w:r>
      <w:r>
        <w:rPr>
          <w:rStyle w:val="katex-mathml"/>
        </w:rPr>
        <w:t>O(n</w:t>
      </w:r>
      <w:r>
        <w:rPr>
          <w:rStyle w:val="katex-mathml"/>
        </w:rPr>
        <w:t xml:space="preserve">) </w:t>
      </w:r>
      <w:r>
        <w:t xml:space="preserve">time, and there are </w:t>
      </w:r>
      <w:r>
        <w:rPr>
          <w:rStyle w:val="katex-mathml"/>
        </w:rPr>
        <w:t>log</w:t>
      </w:r>
      <w:r w:rsidR="006A2740">
        <w:rPr>
          <w:rStyle w:val="katex-mathml"/>
        </w:rPr>
        <w:t>(n)</w:t>
      </w:r>
      <w:r>
        <w:t xml:space="preserve"> levels, resulting in </w:t>
      </w:r>
      <w:r>
        <w:rPr>
          <w:rStyle w:val="katex-mathml"/>
        </w:rPr>
        <w:t>T(n)=</w:t>
      </w:r>
      <w:proofErr w:type="gramStart"/>
      <w:r>
        <w:rPr>
          <w:rStyle w:val="katex-mathml"/>
        </w:rPr>
        <w:t>Θ(</w:t>
      </w:r>
      <w:proofErr w:type="gramEnd"/>
      <w:r>
        <w:rPr>
          <w:rStyle w:val="katex-mathml"/>
        </w:rPr>
        <w:t>n</w:t>
      </w:r>
      <w:r w:rsidR="006A2740">
        <w:rPr>
          <w:rStyle w:val="katex-mathml"/>
        </w:rPr>
        <w:t xml:space="preserve"> </w:t>
      </w:r>
      <w:r>
        <w:rPr>
          <w:rStyle w:val="katex-mathml"/>
        </w:rPr>
        <w:t>log</w:t>
      </w:r>
      <w:r w:rsidR="006A2740">
        <w:rPr>
          <w:rStyle w:val="katex-mathml"/>
          <w:rFonts w:ascii="Cambria Math" w:hAnsi="Cambria Math" w:cs="Cambria Math"/>
        </w:rPr>
        <w:t>(</w:t>
      </w:r>
      <w:r>
        <w:rPr>
          <w:rStyle w:val="katex-mathml"/>
        </w:rPr>
        <w:t>n</w:t>
      </w:r>
      <w:r w:rsidR="006A2740">
        <w:rPr>
          <w:rStyle w:val="katex-mathml"/>
        </w:rPr>
        <w:t>)</w:t>
      </w:r>
      <w:r>
        <w:rPr>
          <w:rStyle w:val="katex-mathml"/>
        </w:rPr>
        <w:t>)</w:t>
      </w:r>
      <w:r w:rsidR="006A2740">
        <w:rPr>
          <w:rStyle w:val="katex-mathml"/>
        </w:rPr>
        <w:t>.</w:t>
      </w:r>
    </w:p>
    <w:p w14:paraId="29DFD310" w14:textId="58F36CE5" w:rsidR="006A2740" w:rsidRDefault="006A2740" w:rsidP="006A2740">
      <w:pPr>
        <w:spacing w:after="0" w:line="480" w:lineRule="auto"/>
        <w:rPr>
          <w:rFonts w:cstheme="minorHAnsi"/>
        </w:rPr>
      </w:pPr>
      <w:r>
        <w:rPr>
          <w:rStyle w:val="katex-mathml"/>
        </w:rPr>
        <w:t xml:space="preserve">Merge </w:t>
      </w:r>
      <w:r w:rsidR="00E82043">
        <w:rPr>
          <w:rStyle w:val="katex-mathml"/>
        </w:rPr>
        <w:t>S</w:t>
      </w:r>
      <w:r>
        <w:rPr>
          <w:rStyle w:val="katex-mathml"/>
        </w:rPr>
        <w:t xml:space="preserve">ort is </w:t>
      </w:r>
      <w:r w:rsidR="000A3223">
        <w:rPr>
          <w:rStyle w:val="katex-mathml"/>
        </w:rPr>
        <w:t>help</w:t>
      </w:r>
      <w:r>
        <w:rPr>
          <w:rStyle w:val="katex-mathml"/>
        </w:rPr>
        <w:t xml:space="preserve">ful because it is stable and works well with </w:t>
      </w:r>
      <w:r w:rsidR="00E82043">
        <w:rPr>
          <w:rStyle w:val="katex-mathml"/>
        </w:rPr>
        <w:t>larger dataset</w:t>
      </w:r>
      <w:r w:rsidR="000A3223">
        <w:rPr>
          <w:rStyle w:val="katex-mathml"/>
        </w:rPr>
        <w:t>s</w:t>
      </w:r>
      <w:r w:rsidR="00E82043">
        <w:rPr>
          <w:rStyle w:val="katex-mathml"/>
        </w:rPr>
        <w:t>, but it is less efficient for certain sort types when compared to Quick Sort (</w:t>
      </w:r>
      <w:proofErr w:type="spellStart"/>
      <w:r w:rsidR="00E82043">
        <w:rPr>
          <w:rStyle w:val="katex-mathml"/>
        </w:rPr>
        <w:t>Cormen</w:t>
      </w:r>
      <w:proofErr w:type="spellEnd"/>
      <w:r w:rsidR="00E82043">
        <w:rPr>
          <w:rStyle w:val="katex-mathml"/>
        </w:rPr>
        <w:t xml:space="preserve"> et al., 2022). </w:t>
      </w:r>
    </w:p>
    <w:p w14:paraId="360B7684" w14:textId="2597B727" w:rsidR="00384970" w:rsidRDefault="00944191" w:rsidP="00944191">
      <w:pPr>
        <w:spacing w:after="0" w:line="480" w:lineRule="auto"/>
        <w:rPr>
          <w:rFonts w:cstheme="minorHAnsi"/>
        </w:rPr>
      </w:pPr>
      <w:r>
        <w:rPr>
          <w:rFonts w:cstheme="minorHAnsi"/>
        </w:rPr>
        <w:t>Part 2</w:t>
      </w:r>
      <w:r w:rsidR="003D7851">
        <w:rPr>
          <w:rFonts w:cstheme="minorHAnsi"/>
        </w:rPr>
        <w:t>: I</w:t>
      </w:r>
      <w:r>
        <w:rPr>
          <w:rFonts w:cstheme="minorHAnsi"/>
        </w:rPr>
        <w:t>mplementation and Comparison</w:t>
      </w:r>
    </w:p>
    <w:p w14:paraId="0C79A6E2" w14:textId="1BF67501" w:rsidR="00E82043" w:rsidRDefault="00FF5119" w:rsidP="00944191">
      <w:pPr>
        <w:spacing w:after="0" w:line="480" w:lineRule="auto"/>
        <w:rPr>
          <w:rFonts w:cstheme="minorHAnsi"/>
        </w:rPr>
      </w:pPr>
      <w:r>
        <w:rPr>
          <w:rFonts w:cstheme="minorHAnsi"/>
        </w:rPr>
        <w:tab/>
        <w:t xml:space="preserve">The Quick Sort example I created was </w:t>
      </w:r>
      <w:r w:rsidR="000A3223">
        <w:rPr>
          <w:rFonts w:cstheme="minorHAnsi"/>
        </w:rPr>
        <w:t>fundamental</w:t>
      </w:r>
      <w:r>
        <w:rPr>
          <w:rFonts w:cstheme="minorHAnsi"/>
        </w:rPr>
        <w:t xml:space="preserve">. </w:t>
      </w:r>
      <w:r w:rsidR="00275CB5">
        <w:rPr>
          <w:rFonts w:cstheme="minorHAnsi"/>
        </w:rPr>
        <w:t xml:space="preserve">Below is the screenshot </w:t>
      </w:r>
      <w:r w:rsidR="00E61A3D">
        <w:rPr>
          <w:rFonts w:cstheme="minorHAnsi"/>
        </w:rPr>
        <w:t>for the input and output of the code run in VS Code.</w:t>
      </w:r>
    </w:p>
    <w:p w14:paraId="6C0B064F" w14:textId="4B2614DB" w:rsidR="00E61A3D" w:rsidRDefault="00E61A3D" w:rsidP="00944191">
      <w:pPr>
        <w:spacing w:after="0" w:line="480" w:lineRule="auto"/>
        <w:rPr>
          <w:rFonts w:cstheme="minorHAnsi"/>
        </w:rPr>
      </w:pPr>
      <w:r w:rsidRPr="00E61A3D">
        <w:rPr>
          <w:rFonts w:cstheme="minorHAnsi"/>
        </w:rPr>
        <w:lastRenderedPageBreak/>
        <w:drawing>
          <wp:inline distT="0" distB="0" distL="0" distR="0" wp14:anchorId="0EFB0069" wp14:editId="61E2C3BB">
            <wp:extent cx="5943600" cy="3528695"/>
            <wp:effectExtent l="0" t="0" r="0" b="0"/>
            <wp:docPr id="1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 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BAC45" w14:textId="152FE3EF" w:rsidR="00E61A3D" w:rsidRDefault="009103E5" w:rsidP="00E61A3D">
      <w:pPr>
        <w:spacing w:after="0" w:line="480" w:lineRule="auto"/>
        <w:rPr>
          <w:rFonts w:cstheme="minorHAnsi"/>
        </w:rPr>
      </w:pPr>
      <w:r w:rsidRPr="009103E5">
        <w:rPr>
          <w:rFonts w:cstheme="minorHAnsi"/>
        </w:rPr>
        <w:drawing>
          <wp:inline distT="0" distB="0" distL="0" distR="0" wp14:anchorId="69480F9A" wp14:editId="5698708F">
            <wp:extent cx="5943600" cy="1853565"/>
            <wp:effectExtent l="0" t="0" r="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18CA0" w14:textId="7B9A0350" w:rsidR="009103E5" w:rsidRDefault="00351EC6" w:rsidP="00E61A3D">
      <w:pPr>
        <w:spacing w:after="0" w:line="480" w:lineRule="auto"/>
        <w:rPr>
          <w:rFonts w:cstheme="minorHAnsi"/>
        </w:rPr>
      </w:pPr>
      <w:r>
        <w:rPr>
          <w:rFonts w:cstheme="minorHAnsi"/>
        </w:rPr>
        <w:t>The algorithm chooses a pivot (a middle element number) and partitions elements to the l</w:t>
      </w:r>
      <w:r w:rsidR="000A26FC">
        <w:rPr>
          <w:rFonts w:cstheme="minorHAnsi"/>
        </w:rPr>
        <w:t xml:space="preserve">ess than, equal to, and </w:t>
      </w:r>
      <w:r w:rsidR="000A3223">
        <w:rPr>
          <w:rFonts w:cstheme="minorHAnsi"/>
        </w:rPr>
        <w:t>more significant</w:t>
      </w:r>
      <w:r w:rsidR="000A26FC">
        <w:rPr>
          <w:rFonts w:cstheme="minorHAnsi"/>
        </w:rPr>
        <w:t xml:space="preserve"> than the chosen number. Then</w:t>
      </w:r>
      <w:r w:rsidR="000A3223">
        <w:rPr>
          <w:rFonts w:cstheme="minorHAnsi"/>
        </w:rPr>
        <w:t>, the quick sort algorithm is called and concatenates</w:t>
      </w:r>
      <w:r w:rsidR="006668CB">
        <w:rPr>
          <w:rFonts w:cstheme="minorHAnsi"/>
        </w:rPr>
        <w:t xml:space="preserve"> the results. </w:t>
      </w:r>
      <w:r w:rsidR="00F353E8">
        <w:rPr>
          <w:rFonts w:cstheme="minorHAnsi"/>
        </w:rPr>
        <w:t xml:space="preserve">The code </w:t>
      </w:r>
      <w:r w:rsidR="000A3223">
        <w:rPr>
          <w:rFonts w:cstheme="minorHAnsi"/>
        </w:rPr>
        <w:t xml:space="preserve">was </w:t>
      </w:r>
      <w:r w:rsidR="00F353E8">
        <w:rPr>
          <w:rFonts w:cstheme="minorHAnsi"/>
        </w:rPr>
        <w:t xml:space="preserve">executed in 0.058 seconds. </w:t>
      </w:r>
    </w:p>
    <w:p w14:paraId="62F937C6" w14:textId="3CBE8837" w:rsidR="00F353E8" w:rsidRDefault="0030257F" w:rsidP="00E61A3D">
      <w:pPr>
        <w:spacing w:after="0" w:line="480" w:lineRule="auto"/>
        <w:rPr>
          <w:rFonts w:cstheme="minorHAnsi"/>
        </w:rPr>
      </w:pPr>
      <w:r w:rsidRPr="0030257F">
        <w:rPr>
          <w:rFonts w:cstheme="minorHAnsi"/>
        </w:rPr>
        <w:drawing>
          <wp:inline distT="0" distB="0" distL="0" distR="0" wp14:anchorId="747C6943" wp14:editId="07CF56F8">
            <wp:extent cx="5943600" cy="986790"/>
            <wp:effectExtent l="0" t="0" r="0" b="3810"/>
            <wp:docPr id="3" name="Picture 3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black screen with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B0CA2" w14:textId="26971DF8" w:rsidR="0030257F" w:rsidRDefault="00F354B4" w:rsidP="00E61A3D">
      <w:pPr>
        <w:spacing w:after="0" w:line="480" w:lineRule="auto"/>
        <w:rPr>
          <w:rFonts w:cstheme="minorHAnsi"/>
        </w:rPr>
      </w:pPr>
      <w:r>
        <w:rPr>
          <w:rFonts w:cstheme="minorHAnsi"/>
        </w:rPr>
        <w:lastRenderedPageBreak/>
        <w:tab/>
        <w:t xml:space="preserve">For the Merge Sort algorithm, the code created in VS Code was easier to do than Quick Sort. I think I may </w:t>
      </w:r>
      <w:r w:rsidR="000A3223">
        <w:rPr>
          <w:rFonts w:cstheme="minorHAnsi"/>
        </w:rPr>
        <w:t>better understand</w:t>
      </w:r>
      <w:r>
        <w:rPr>
          <w:rFonts w:cstheme="minorHAnsi"/>
        </w:rPr>
        <w:t xml:space="preserve"> the Merge Sort algorithm or the coding practice for the first</w:t>
      </w:r>
      <w:r w:rsidR="000A3223">
        <w:rPr>
          <w:rFonts w:cstheme="minorHAnsi"/>
        </w:rPr>
        <w:t>, which</w:t>
      </w:r>
      <w:r>
        <w:rPr>
          <w:rFonts w:cstheme="minorHAnsi"/>
        </w:rPr>
        <w:t xml:space="preserve"> made the second one easier. The </w:t>
      </w:r>
      <w:r w:rsidR="000B4D8A">
        <w:rPr>
          <w:rFonts w:cstheme="minorHAnsi"/>
        </w:rPr>
        <w:t>code looks like the following.</w:t>
      </w:r>
    </w:p>
    <w:p w14:paraId="2962FB95" w14:textId="42E81D2D" w:rsidR="000B4D8A" w:rsidRDefault="000B4D8A" w:rsidP="00E61A3D">
      <w:pPr>
        <w:spacing w:after="0" w:line="480" w:lineRule="auto"/>
        <w:rPr>
          <w:rFonts w:cstheme="minorHAnsi"/>
        </w:rPr>
      </w:pPr>
      <w:r w:rsidRPr="000B4D8A">
        <w:rPr>
          <w:rFonts w:cstheme="minorHAnsi"/>
        </w:rPr>
        <w:drawing>
          <wp:inline distT="0" distB="0" distL="0" distR="0" wp14:anchorId="5DB42B27" wp14:editId="63E84EE8">
            <wp:extent cx="5570703" cy="5959356"/>
            <wp:effectExtent l="0" t="0" r="0" b="3810"/>
            <wp:docPr id="4" name="Picture 4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 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70703" cy="5959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98D1D" w14:textId="7E170FDE" w:rsidR="000B4D8A" w:rsidRDefault="000B4D8A" w:rsidP="00E61A3D">
      <w:pPr>
        <w:spacing w:after="0" w:line="480" w:lineRule="auto"/>
        <w:rPr>
          <w:rFonts w:cstheme="minorHAnsi"/>
        </w:rPr>
      </w:pPr>
      <w:r>
        <w:rPr>
          <w:rFonts w:cstheme="minorHAnsi"/>
        </w:rPr>
        <w:t xml:space="preserve">The </w:t>
      </w:r>
      <w:r w:rsidR="004B61DA">
        <w:rPr>
          <w:rFonts w:cstheme="minorHAnsi"/>
        </w:rPr>
        <w:t xml:space="preserve">code executed the same array in 0.098 seconds. </w:t>
      </w:r>
    </w:p>
    <w:p w14:paraId="1241A0ED" w14:textId="61BEDF72" w:rsidR="004B61DA" w:rsidRDefault="004B61DA" w:rsidP="00E61A3D">
      <w:pPr>
        <w:spacing w:after="0" w:line="480" w:lineRule="auto"/>
        <w:rPr>
          <w:rFonts w:cstheme="minorHAnsi"/>
        </w:rPr>
      </w:pPr>
      <w:r w:rsidRPr="004B61DA">
        <w:rPr>
          <w:rFonts w:cstheme="minorHAnsi"/>
        </w:rPr>
        <w:lastRenderedPageBreak/>
        <w:drawing>
          <wp:inline distT="0" distB="0" distL="0" distR="0" wp14:anchorId="728F10F9" wp14:editId="48BC09FF">
            <wp:extent cx="5943600" cy="879475"/>
            <wp:effectExtent l="0" t="0" r="0" b="0"/>
            <wp:docPr id="11" name="Picture 1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black screen with whit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14E26" w14:textId="4689F376" w:rsidR="004B61DA" w:rsidRDefault="004B61DA" w:rsidP="00E61A3D">
      <w:pPr>
        <w:spacing w:after="0" w:line="480" w:lineRule="auto"/>
        <w:rPr>
          <w:rFonts w:cstheme="minorHAnsi"/>
        </w:rPr>
      </w:pPr>
      <w:r>
        <w:rPr>
          <w:rFonts w:cstheme="minorHAnsi"/>
        </w:rPr>
        <w:t>This suggests that the Quick Sort algorithm is roughly two times faster. However, more dat</w:t>
      </w:r>
      <w:r w:rsidR="000A3223">
        <w:rPr>
          <w:rFonts w:cstheme="minorHAnsi"/>
        </w:rPr>
        <w:t>a</w:t>
      </w:r>
      <w:r>
        <w:rPr>
          <w:rFonts w:cstheme="minorHAnsi"/>
        </w:rPr>
        <w:t xml:space="preserve"> is needed</w:t>
      </w:r>
      <w:r w:rsidR="0073412D">
        <w:rPr>
          <w:rFonts w:cstheme="minorHAnsi"/>
        </w:rPr>
        <w:t xml:space="preserve"> to </w:t>
      </w:r>
      <w:r w:rsidR="000A3223">
        <w:rPr>
          <w:rFonts w:cstheme="minorHAnsi"/>
        </w:rPr>
        <w:t>determine this, and the array will</w:t>
      </w:r>
      <w:r>
        <w:rPr>
          <w:rFonts w:cstheme="minorHAnsi"/>
        </w:rPr>
        <w:t xml:space="preserve"> change.</w:t>
      </w:r>
      <w:r w:rsidR="00787D5A">
        <w:rPr>
          <w:rFonts w:cstheme="minorHAnsi"/>
        </w:rPr>
        <w:t xml:space="preserve"> After playing with the array size, I discovered that the Merge Sort algorithm is faster when the array is already mostly sorted.</w:t>
      </w:r>
    </w:p>
    <w:p w14:paraId="4D9F3E19" w14:textId="3B3AF9B7" w:rsidR="00787D5A" w:rsidRDefault="00787D5A" w:rsidP="00E61A3D">
      <w:pPr>
        <w:spacing w:after="0" w:line="480" w:lineRule="auto"/>
        <w:rPr>
          <w:rFonts w:cstheme="minorHAnsi"/>
        </w:rPr>
      </w:pPr>
      <w:r>
        <w:rPr>
          <w:rFonts w:cstheme="minorHAnsi"/>
        </w:rPr>
        <w:t xml:space="preserve">For example, if I use the following array </w:t>
      </w:r>
      <w:r w:rsidRPr="00787D5A">
        <w:rPr>
          <w:rFonts w:cstheme="minorHAnsi"/>
        </w:rPr>
        <w:t>[1, 2, 3, 4, 5, 6, 7, 8, 9, 10]</w:t>
      </w:r>
      <w:r>
        <w:rPr>
          <w:rFonts w:cstheme="minorHAnsi"/>
        </w:rPr>
        <w:t xml:space="preserve">, the merge sort algorithm </w:t>
      </w:r>
      <w:r w:rsidR="00A74DE9">
        <w:rPr>
          <w:rFonts w:cstheme="minorHAnsi"/>
        </w:rPr>
        <w:t>sorts this in 0.078 seconds</w:t>
      </w:r>
      <w:r w:rsidR="00D03F80">
        <w:rPr>
          <w:rFonts w:cstheme="minorHAnsi"/>
        </w:rPr>
        <w:t>, while the quick sort algorithm sort</w:t>
      </w:r>
      <w:r w:rsidR="000A3223">
        <w:rPr>
          <w:rFonts w:cstheme="minorHAnsi"/>
        </w:rPr>
        <w:t>s</w:t>
      </w:r>
      <w:r w:rsidR="00D03F80">
        <w:rPr>
          <w:rFonts w:cstheme="minorHAnsi"/>
        </w:rPr>
        <w:t xml:space="preserve"> it in</w:t>
      </w:r>
      <w:r w:rsidR="0091168F">
        <w:rPr>
          <w:rFonts w:cstheme="minorHAnsi"/>
        </w:rPr>
        <w:t xml:space="preserve"> 0.087 seconds. </w:t>
      </w:r>
    </w:p>
    <w:p w14:paraId="50B3C034" w14:textId="4D628DAD" w:rsidR="0091168F" w:rsidRDefault="001D3C3E" w:rsidP="00E61A3D">
      <w:pPr>
        <w:spacing w:after="0" w:line="480" w:lineRule="auto"/>
        <w:rPr>
          <w:rFonts w:cstheme="minorHAnsi"/>
        </w:rPr>
      </w:pPr>
      <w:r w:rsidRPr="001D3C3E">
        <w:rPr>
          <w:rFonts w:cstheme="minorHAnsi"/>
        </w:rPr>
        <w:drawing>
          <wp:inline distT="0" distB="0" distL="0" distR="0" wp14:anchorId="58E20C0C" wp14:editId="32666D03">
            <wp:extent cx="5943600" cy="905510"/>
            <wp:effectExtent l="0" t="0" r="0" b="8890"/>
            <wp:docPr id="12" name="Picture 12" descr="A black rectangular object with brown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black rectangular object with brown line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C7A52" w14:textId="2C2915E5" w:rsidR="001D3C3E" w:rsidRDefault="001D3C3E" w:rsidP="00E61A3D">
      <w:pPr>
        <w:spacing w:after="0" w:line="480" w:lineRule="auto"/>
        <w:rPr>
          <w:rFonts w:cstheme="minorHAnsi"/>
        </w:rPr>
      </w:pPr>
      <w:r>
        <w:rPr>
          <w:rFonts w:cstheme="minorHAnsi"/>
        </w:rPr>
        <w:t>Analysis:</w:t>
      </w:r>
      <w:r w:rsidR="0020343D">
        <w:rPr>
          <w:rFonts w:cstheme="minorHAnsi"/>
        </w:rPr>
        <w:t xml:space="preserve"> For Quick Sort algorithms, poor pivot choices can degrade performance on sorted or reverse-sorted arrays. </w:t>
      </w:r>
      <w:r w:rsidR="001A26EF">
        <w:rPr>
          <w:rFonts w:cstheme="minorHAnsi"/>
        </w:rPr>
        <w:t>Merge Sort appears to be more consistent.</w:t>
      </w:r>
    </w:p>
    <w:p w14:paraId="24EB3363" w14:textId="0A0267B4" w:rsidR="001A26EF" w:rsidRDefault="000A3223" w:rsidP="00E61A3D">
      <w:pPr>
        <w:spacing w:after="0" w:line="480" w:lineRule="auto"/>
        <w:rPr>
          <w:rFonts w:cstheme="minorHAnsi"/>
        </w:rPr>
      </w:pPr>
      <w:r>
        <w:rPr>
          <w:rFonts w:cstheme="minorHAnsi"/>
        </w:rPr>
        <w:t xml:space="preserve">GitHub Repository for Assignment 2: </w:t>
      </w:r>
      <w:hyperlink r:id="rId11" w:history="1">
        <w:r w:rsidRPr="009B7292">
          <w:rPr>
            <w:rStyle w:val="Hyperlink"/>
            <w:rFonts w:cstheme="minorHAnsi"/>
          </w:rPr>
          <w:t>https://github.com/jakejeffers/MSCE-532-Assignment-2</w:t>
        </w:r>
      </w:hyperlink>
      <w:r>
        <w:rPr>
          <w:rFonts w:cstheme="minorHAnsi"/>
        </w:rPr>
        <w:t xml:space="preserve"> </w:t>
      </w:r>
    </w:p>
    <w:p w14:paraId="6BB93EB1" w14:textId="77777777" w:rsidR="000A3223" w:rsidRDefault="000A3223">
      <w:pPr>
        <w:rPr>
          <w:rFonts w:cstheme="minorHAnsi"/>
        </w:rPr>
      </w:pPr>
      <w:r>
        <w:rPr>
          <w:rFonts w:cstheme="minorHAnsi"/>
        </w:rPr>
        <w:br w:type="page"/>
      </w:r>
    </w:p>
    <w:p w14:paraId="1799F871" w14:textId="184A0BF4" w:rsidR="001D1817" w:rsidRDefault="001D1817" w:rsidP="009A7ED8">
      <w:pPr>
        <w:spacing w:after="0" w:line="480" w:lineRule="auto"/>
        <w:jc w:val="center"/>
        <w:rPr>
          <w:rFonts w:cstheme="minorHAnsi"/>
        </w:rPr>
      </w:pPr>
      <w:r>
        <w:rPr>
          <w:rFonts w:cstheme="minorHAnsi"/>
        </w:rPr>
        <w:lastRenderedPageBreak/>
        <w:t>References</w:t>
      </w:r>
    </w:p>
    <w:p w14:paraId="47F0201C" w14:textId="759BB302" w:rsidR="001D1817" w:rsidRPr="00AB55B6" w:rsidRDefault="00AE0D48" w:rsidP="00AE0D48">
      <w:pPr>
        <w:spacing w:after="0" w:line="480" w:lineRule="auto"/>
        <w:ind w:left="720" w:hanging="720"/>
        <w:rPr>
          <w:rFonts w:cstheme="minorHAnsi"/>
        </w:rPr>
      </w:pPr>
      <w:proofErr w:type="spellStart"/>
      <w:r w:rsidRPr="00AE0D48">
        <w:rPr>
          <w:rFonts w:cstheme="minorHAnsi"/>
        </w:rPr>
        <w:t>Cormen</w:t>
      </w:r>
      <w:proofErr w:type="spellEnd"/>
      <w:r w:rsidRPr="00AE0D48">
        <w:rPr>
          <w:rFonts w:cstheme="minorHAnsi"/>
        </w:rPr>
        <w:t xml:space="preserve">, T. H., </w:t>
      </w:r>
      <w:proofErr w:type="spellStart"/>
      <w:r w:rsidRPr="00AE0D48">
        <w:rPr>
          <w:rFonts w:cstheme="minorHAnsi"/>
        </w:rPr>
        <w:t>Leiserson</w:t>
      </w:r>
      <w:proofErr w:type="spellEnd"/>
      <w:r w:rsidRPr="00AE0D48">
        <w:rPr>
          <w:rFonts w:cstheme="minorHAnsi"/>
        </w:rPr>
        <w:t>, C. E., Rivest, R. L., &amp; Stein, C. (2022). </w:t>
      </w:r>
      <w:r w:rsidRPr="00AE0D48">
        <w:rPr>
          <w:rFonts w:cstheme="minorHAnsi"/>
          <w:i/>
          <w:iCs/>
        </w:rPr>
        <w:t>Introduction to Algorithms, fourth edition</w:t>
      </w:r>
      <w:r w:rsidRPr="00AE0D48">
        <w:rPr>
          <w:rFonts w:cstheme="minorHAnsi"/>
        </w:rPr>
        <w:t>. MIT Press.</w:t>
      </w:r>
    </w:p>
    <w:sectPr w:rsidR="001D1817" w:rsidRPr="00AB55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F54ECE"/>
    <w:multiLevelType w:val="multilevel"/>
    <w:tmpl w:val="CF766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1C43536"/>
    <w:multiLevelType w:val="multilevel"/>
    <w:tmpl w:val="385EE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zGyNDW0MDM3NjU2MzdQ0lEKTi0uzszPAykwqgUAvzfKZywAAAA="/>
  </w:docVars>
  <w:rsids>
    <w:rsidRoot w:val="00C065A6"/>
    <w:rsid w:val="00007EE7"/>
    <w:rsid w:val="00015F41"/>
    <w:rsid w:val="00057347"/>
    <w:rsid w:val="00066D5B"/>
    <w:rsid w:val="00082766"/>
    <w:rsid w:val="000915B2"/>
    <w:rsid w:val="000A26FC"/>
    <w:rsid w:val="000A3223"/>
    <w:rsid w:val="000B4D8A"/>
    <w:rsid w:val="000C74B4"/>
    <w:rsid w:val="000F3B50"/>
    <w:rsid w:val="000F4830"/>
    <w:rsid w:val="00110D4B"/>
    <w:rsid w:val="0015678C"/>
    <w:rsid w:val="001A26EF"/>
    <w:rsid w:val="001C6776"/>
    <w:rsid w:val="001D1817"/>
    <w:rsid w:val="001D3C3E"/>
    <w:rsid w:val="001F278C"/>
    <w:rsid w:val="0020343D"/>
    <w:rsid w:val="002053AE"/>
    <w:rsid w:val="00211777"/>
    <w:rsid w:val="00213B8C"/>
    <w:rsid w:val="002401B8"/>
    <w:rsid w:val="002524D2"/>
    <w:rsid w:val="00263A8C"/>
    <w:rsid w:val="00275CB5"/>
    <w:rsid w:val="00276FE1"/>
    <w:rsid w:val="002A22D7"/>
    <w:rsid w:val="002E58E3"/>
    <w:rsid w:val="002F3ACB"/>
    <w:rsid w:val="0030257F"/>
    <w:rsid w:val="00310634"/>
    <w:rsid w:val="00323CF1"/>
    <w:rsid w:val="003502A7"/>
    <w:rsid w:val="00351EC6"/>
    <w:rsid w:val="00384970"/>
    <w:rsid w:val="003D14EA"/>
    <w:rsid w:val="003D7851"/>
    <w:rsid w:val="003F286F"/>
    <w:rsid w:val="00447331"/>
    <w:rsid w:val="00452BFC"/>
    <w:rsid w:val="00485DD8"/>
    <w:rsid w:val="00497967"/>
    <w:rsid w:val="004A4715"/>
    <w:rsid w:val="004B2C75"/>
    <w:rsid w:val="004B61DA"/>
    <w:rsid w:val="004F3B47"/>
    <w:rsid w:val="004F68CA"/>
    <w:rsid w:val="005109FD"/>
    <w:rsid w:val="00525E39"/>
    <w:rsid w:val="005441DC"/>
    <w:rsid w:val="00546498"/>
    <w:rsid w:val="00597A43"/>
    <w:rsid w:val="005B4740"/>
    <w:rsid w:val="005E5CDB"/>
    <w:rsid w:val="006156B2"/>
    <w:rsid w:val="0062362D"/>
    <w:rsid w:val="006626E5"/>
    <w:rsid w:val="006668CB"/>
    <w:rsid w:val="00666C1F"/>
    <w:rsid w:val="006A2740"/>
    <w:rsid w:val="006B020F"/>
    <w:rsid w:val="006C7E3B"/>
    <w:rsid w:val="00731755"/>
    <w:rsid w:val="0073412D"/>
    <w:rsid w:val="00756172"/>
    <w:rsid w:val="00772FF9"/>
    <w:rsid w:val="00787D5A"/>
    <w:rsid w:val="007B357F"/>
    <w:rsid w:val="007E61E6"/>
    <w:rsid w:val="007F45D9"/>
    <w:rsid w:val="00822DA2"/>
    <w:rsid w:val="00830154"/>
    <w:rsid w:val="00830BE6"/>
    <w:rsid w:val="00830C6B"/>
    <w:rsid w:val="008406CC"/>
    <w:rsid w:val="0084135B"/>
    <w:rsid w:val="00866EE9"/>
    <w:rsid w:val="008C711F"/>
    <w:rsid w:val="008D7839"/>
    <w:rsid w:val="008E03E4"/>
    <w:rsid w:val="009103E5"/>
    <w:rsid w:val="0091168F"/>
    <w:rsid w:val="00936BFE"/>
    <w:rsid w:val="00944191"/>
    <w:rsid w:val="00963958"/>
    <w:rsid w:val="009848BF"/>
    <w:rsid w:val="0099384D"/>
    <w:rsid w:val="009A7ED8"/>
    <w:rsid w:val="009E3731"/>
    <w:rsid w:val="00A275F3"/>
    <w:rsid w:val="00A27C37"/>
    <w:rsid w:val="00A62DFA"/>
    <w:rsid w:val="00A74DE9"/>
    <w:rsid w:val="00A800FD"/>
    <w:rsid w:val="00AA38ED"/>
    <w:rsid w:val="00AB24B0"/>
    <w:rsid w:val="00AB55B6"/>
    <w:rsid w:val="00AE0D48"/>
    <w:rsid w:val="00B15176"/>
    <w:rsid w:val="00B529B7"/>
    <w:rsid w:val="00B52E8C"/>
    <w:rsid w:val="00BF4F53"/>
    <w:rsid w:val="00BF5288"/>
    <w:rsid w:val="00C065A6"/>
    <w:rsid w:val="00C12003"/>
    <w:rsid w:val="00C154E1"/>
    <w:rsid w:val="00C21AA9"/>
    <w:rsid w:val="00C35511"/>
    <w:rsid w:val="00C961C1"/>
    <w:rsid w:val="00CA2DE8"/>
    <w:rsid w:val="00CB2E2F"/>
    <w:rsid w:val="00CB72B9"/>
    <w:rsid w:val="00CC61DB"/>
    <w:rsid w:val="00CD0BAE"/>
    <w:rsid w:val="00CD2201"/>
    <w:rsid w:val="00D036F9"/>
    <w:rsid w:val="00D03F80"/>
    <w:rsid w:val="00D35159"/>
    <w:rsid w:val="00D54680"/>
    <w:rsid w:val="00D55403"/>
    <w:rsid w:val="00D73961"/>
    <w:rsid w:val="00D833BE"/>
    <w:rsid w:val="00E064AC"/>
    <w:rsid w:val="00E61A3D"/>
    <w:rsid w:val="00E82043"/>
    <w:rsid w:val="00E85CDF"/>
    <w:rsid w:val="00EB2D19"/>
    <w:rsid w:val="00EC0BF5"/>
    <w:rsid w:val="00EC2013"/>
    <w:rsid w:val="00EF254A"/>
    <w:rsid w:val="00F353E8"/>
    <w:rsid w:val="00F354B4"/>
    <w:rsid w:val="00F57F4D"/>
    <w:rsid w:val="00F60DD4"/>
    <w:rsid w:val="00F63D1F"/>
    <w:rsid w:val="00FA5B3D"/>
    <w:rsid w:val="00FA6166"/>
    <w:rsid w:val="00FC67CF"/>
    <w:rsid w:val="00FD1686"/>
    <w:rsid w:val="00FE46B7"/>
    <w:rsid w:val="00FF5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6034F21"/>
  <w15:chartTrackingRefBased/>
  <w15:docId w15:val="{4162CBD9-A292-46B8-9952-18C46D69F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65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65A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65A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bCs/>
      <w:color w:val="2F5496" w:themeColor="accent1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276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276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65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065A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065A6"/>
    <w:rPr>
      <w:rFonts w:asciiTheme="majorHAnsi" w:eastAsiaTheme="majorEastAsia" w:hAnsiTheme="majorHAnsi" w:cstheme="majorBidi"/>
      <w:b/>
      <w:bCs/>
      <w:color w:val="2F5496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F27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278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1D18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rl">
    <w:name w:val="url"/>
    <w:basedOn w:val="DefaultParagraphFont"/>
    <w:rsid w:val="001D1817"/>
  </w:style>
  <w:style w:type="character" w:customStyle="1" w:styleId="mord">
    <w:name w:val="mord"/>
    <w:basedOn w:val="DefaultParagraphFont"/>
    <w:rsid w:val="006626E5"/>
  </w:style>
  <w:style w:type="character" w:customStyle="1" w:styleId="mopen">
    <w:name w:val="mopen"/>
    <w:basedOn w:val="DefaultParagraphFont"/>
    <w:rsid w:val="006626E5"/>
  </w:style>
  <w:style w:type="character" w:customStyle="1" w:styleId="mop">
    <w:name w:val="mop"/>
    <w:basedOn w:val="DefaultParagraphFont"/>
    <w:rsid w:val="006626E5"/>
  </w:style>
  <w:style w:type="character" w:customStyle="1" w:styleId="mclose">
    <w:name w:val="mclose"/>
    <w:basedOn w:val="DefaultParagraphFont"/>
    <w:rsid w:val="006626E5"/>
  </w:style>
  <w:style w:type="character" w:customStyle="1" w:styleId="Heading4Char">
    <w:name w:val="Heading 4 Char"/>
    <w:basedOn w:val="DefaultParagraphFont"/>
    <w:link w:val="Heading4"/>
    <w:uiPriority w:val="9"/>
    <w:semiHidden/>
    <w:rsid w:val="0008276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2766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mrel">
    <w:name w:val="mrel"/>
    <w:basedOn w:val="DefaultParagraphFont"/>
    <w:rsid w:val="00263A8C"/>
  </w:style>
  <w:style w:type="character" w:customStyle="1" w:styleId="delimsizing">
    <w:name w:val="delimsizing"/>
    <w:basedOn w:val="DefaultParagraphFont"/>
    <w:rsid w:val="00263A8C"/>
  </w:style>
  <w:style w:type="character" w:customStyle="1" w:styleId="vlist-s">
    <w:name w:val="vlist-s"/>
    <w:basedOn w:val="DefaultParagraphFont"/>
    <w:rsid w:val="00263A8C"/>
  </w:style>
  <w:style w:type="character" w:customStyle="1" w:styleId="mbin">
    <w:name w:val="mbin"/>
    <w:basedOn w:val="DefaultParagraphFont"/>
    <w:rsid w:val="00263A8C"/>
  </w:style>
  <w:style w:type="character" w:customStyle="1" w:styleId="katex-mathml">
    <w:name w:val="katex-mathml"/>
    <w:basedOn w:val="DefaultParagraphFont"/>
    <w:rsid w:val="002E58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02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7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93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43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03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8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34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19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3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13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33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3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11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83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37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9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09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50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42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4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7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8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70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9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34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73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9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15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7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47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67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6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70243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53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thub.com/jakejeffers/MSCE-532-Assignment-2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7</Pages>
  <Words>647</Words>
  <Characters>3663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the Cumberlands</Company>
  <LinksUpToDate>false</LinksUpToDate>
  <CharactersWithSpaces>4302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Setera Sears</dc:creator>
  <cp:keywords/>
  <dc:description/>
  <cp:lastModifiedBy>Jacob Jeffers</cp:lastModifiedBy>
  <cp:revision>73</cp:revision>
  <dcterms:created xsi:type="dcterms:W3CDTF">2024-10-30T02:32:00Z</dcterms:created>
  <dcterms:modified xsi:type="dcterms:W3CDTF">2024-10-30T04:13:00Z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44d188083880c9374408fc74b2a64e7587a741bc17630ddc49705121eb9d468e</vt:lpwstr>
  </property>
</Properties>
</file>