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D550" w14:textId="2BA074F5" w:rsidR="00CD4FCA" w:rsidRDefault="00075193" w:rsidP="00417B5A">
      <w:pPr>
        <w:pStyle w:val="CarlsStyle"/>
        <w:numPr>
          <w:ilvl w:val="0"/>
          <w:numId w:val="11"/>
        </w:numPr>
      </w:pPr>
      <w:r>
        <w:t>Answer the following questions about regular binary search trees and AVL trees.</w:t>
      </w:r>
    </w:p>
    <w:p w14:paraId="45B39EBD" w14:textId="16DD9A4B" w:rsidR="00075193" w:rsidRDefault="00075193" w:rsidP="00075193">
      <w:pPr>
        <w:pStyle w:val="CarlsStyle"/>
      </w:pPr>
    </w:p>
    <w:p w14:paraId="4E74FCB9" w14:textId="0A840C48" w:rsidR="00075193" w:rsidRDefault="00075193" w:rsidP="00075193">
      <w:pPr>
        <w:pStyle w:val="CarlsStyle"/>
        <w:numPr>
          <w:ilvl w:val="0"/>
          <w:numId w:val="12"/>
        </w:numPr>
      </w:pPr>
      <w:r>
        <w:t xml:space="preserve">Show </w:t>
      </w:r>
      <w:proofErr w:type="gramStart"/>
      <w:r>
        <w:t xml:space="preserve">the </w:t>
      </w:r>
      <w:r w:rsidR="008F3CB7">
        <w:t xml:space="preserve">final </w:t>
      </w:r>
      <w:r>
        <w:t>result</w:t>
      </w:r>
      <w:proofErr w:type="gramEnd"/>
      <w:r w:rsidR="008F3CB7">
        <w:t xml:space="preserve"> </w:t>
      </w:r>
      <w:r>
        <w:t xml:space="preserve">when you insert </w:t>
      </w:r>
      <w:r w:rsidR="008F3CB7">
        <w:t xml:space="preserve">items with the following keys </w:t>
      </w:r>
      <w:r>
        <w:t>into an initially empty regular binary search tree</w:t>
      </w:r>
      <w:r w:rsidR="005B6072">
        <w:t xml:space="preserve"> (not an AVL tree)</w:t>
      </w:r>
      <w:r w:rsidR="008F3CB7">
        <w:t xml:space="preserve">: </w:t>
      </w:r>
      <w:r w:rsidR="004E2B33">
        <w:t>31, 41, 59, 26, 53, 58, 97, 93, 23, 84, 62</w:t>
      </w:r>
      <w:r w:rsidR="008F3CB7">
        <w:t xml:space="preserve"> (in that order).</w:t>
      </w:r>
    </w:p>
    <w:p w14:paraId="5E9CF08A" w14:textId="54C1537B" w:rsidR="009F4C30" w:rsidRDefault="009F4C30" w:rsidP="00075193">
      <w:pPr>
        <w:pStyle w:val="CarlsStyle"/>
        <w:ind w:left="360"/>
      </w:pPr>
      <w:r>
        <w:rPr>
          <w:noProof/>
        </w:rPr>
        <w:drawing>
          <wp:inline distT="0" distB="0" distL="0" distR="0" wp14:anchorId="57EDE5FD" wp14:editId="3AB1DEE9">
            <wp:extent cx="47720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83E1" w14:textId="17AC706D" w:rsidR="008F3CB7" w:rsidRDefault="008F3CB7" w:rsidP="008F3CB7">
      <w:pPr>
        <w:pStyle w:val="CarlsStyle"/>
        <w:numPr>
          <w:ilvl w:val="0"/>
          <w:numId w:val="12"/>
        </w:numPr>
      </w:pPr>
      <w:r>
        <w:t xml:space="preserve">For </w:t>
      </w:r>
      <w:r w:rsidR="002F0C92">
        <w:t>the result</w:t>
      </w:r>
      <w:r>
        <w:t xml:space="preserve"> of part (a), show the results of a preorder traversal, a </w:t>
      </w:r>
      <w:proofErr w:type="spellStart"/>
      <w:r>
        <w:t>postorder</w:t>
      </w:r>
      <w:proofErr w:type="spellEnd"/>
      <w:r>
        <w:t xml:space="preserve"> traversal, an </w:t>
      </w:r>
      <w:proofErr w:type="spellStart"/>
      <w:r>
        <w:t>inorder</w:t>
      </w:r>
      <w:proofErr w:type="spellEnd"/>
      <w:r>
        <w:t xml:space="preserve"> traversal, and a breadth-first search.</w:t>
      </w:r>
    </w:p>
    <w:p w14:paraId="4D61B7CD" w14:textId="38D501C6" w:rsidR="009F4C30" w:rsidRDefault="009F4C30" w:rsidP="009F4C30">
      <w:pPr>
        <w:pStyle w:val="CarlsStyle"/>
      </w:pPr>
    </w:p>
    <w:p w14:paraId="5EB1DBA6" w14:textId="7DB7D06F" w:rsidR="009F4C30" w:rsidRDefault="009F4C30" w:rsidP="009F4C30">
      <w:pPr>
        <w:pStyle w:val="CarlsStyle"/>
        <w:numPr>
          <w:ilvl w:val="0"/>
          <w:numId w:val="14"/>
        </w:numPr>
      </w:pPr>
      <w:r>
        <w:t>preorder traversal: 31, 26, 23, 41, 59,53,58, 97,93, 84, 62</w:t>
      </w:r>
    </w:p>
    <w:p w14:paraId="282D8F8D" w14:textId="77777777" w:rsidR="009F4C30" w:rsidRDefault="009F4C30" w:rsidP="009F4C30">
      <w:pPr>
        <w:pStyle w:val="CarlsStyle"/>
        <w:numPr>
          <w:ilvl w:val="0"/>
          <w:numId w:val="14"/>
        </w:numPr>
      </w:pPr>
      <w:proofErr w:type="spellStart"/>
      <w:r>
        <w:t>postorder</w:t>
      </w:r>
      <w:proofErr w:type="spellEnd"/>
      <w:r>
        <w:t xml:space="preserve"> traversal: 23, 26, 58, 53, 97, 93, 84, 62, 59, 41, 31</w:t>
      </w:r>
    </w:p>
    <w:p w14:paraId="0FC42C76" w14:textId="05B5AEBE" w:rsidR="009F4C30" w:rsidRDefault="009F4C30" w:rsidP="009F4C30">
      <w:pPr>
        <w:pStyle w:val="CarlsStyle"/>
        <w:numPr>
          <w:ilvl w:val="0"/>
          <w:numId w:val="14"/>
        </w:numPr>
      </w:pPr>
      <w:proofErr w:type="spellStart"/>
      <w:r>
        <w:t>inorder</w:t>
      </w:r>
      <w:proofErr w:type="spellEnd"/>
      <w:r>
        <w:t xml:space="preserve"> traversal: 23, 26, 31, 41, 53, 58, 59, 62, 84, 93, 97 </w:t>
      </w:r>
    </w:p>
    <w:p w14:paraId="21C4BEF0" w14:textId="77777777" w:rsidR="009F4C30" w:rsidRDefault="009F4C30" w:rsidP="009F4C30">
      <w:pPr>
        <w:pStyle w:val="CarlsStyle"/>
      </w:pPr>
    </w:p>
    <w:p w14:paraId="1574F132" w14:textId="77777777" w:rsidR="008F3CB7" w:rsidRDefault="008F3CB7" w:rsidP="008F3CB7">
      <w:pPr>
        <w:pStyle w:val="CarlsStyle"/>
        <w:ind w:left="360"/>
      </w:pPr>
    </w:p>
    <w:p w14:paraId="3A051001" w14:textId="373A4C97" w:rsidR="008F3CB7" w:rsidRDefault="008F3CB7" w:rsidP="008F3CB7">
      <w:pPr>
        <w:pStyle w:val="CarlsStyle"/>
        <w:numPr>
          <w:ilvl w:val="0"/>
          <w:numId w:val="12"/>
        </w:numPr>
      </w:pPr>
      <w:r>
        <w:t xml:space="preserve">Show the result </w:t>
      </w:r>
      <w:r w:rsidRPr="00075193">
        <w:rPr>
          <w:i/>
        </w:rPr>
        <w:t>after each insertion</w:t>
      </w:r>
      <w:r>
        <w:t xml:space="preserve"> when you insert items with the following keys into an initially empty AVL tree: </w:t>
      </w:r>
      <w:r w:rsidR="004E2B33">
        <w:t xml:space="preserve">31, 41, 59, 26, 53, 58, 97, 93, 23, 84, 62 </w:t>
      </w:r>
      <w:r>
        <w:t>(in that order).</w:t>
      </w:r>
    </w:p>
    <w:p w14:paraId="5298FBB8" w14:textId="51FDAAE4" w:rsidR="00B1542E" w:rsidRDefault="00B1542E" w:rsidP="00B1542E">
      <w:pPr>
        <w:pStyle w:val="CarlsStyle"/>
        <w:ind w:left="360"/>
      </w:pPr>
    </w:p>
    <w:p w14:paraId="1C26FA5A" w14:textId="715AD1DB" w:rsidR="00B1542E" w:rsidRDefault="00B1542E" w:rsidP="00A82400">
      <w:pPr>
        <w:pStyle w:val="CarlsStyle"/>
        <w:ind w:left="360"/>
        <w:rPr>
          <w:rFonts w:ascii="Courier New" w:hAnsi="Courier New" w:cs="Courier New"/>
          <w:szCs w:val="24"/>
          <w:shd w:val="clear" w:color="auto" w:fill="F8F9FA"/>
        </w:rPr>
      </w:pPr>
      <w:r>
        <w:rPr>
          <w:rFonts w:ascii="Courier New" w:hAnsi="Courier New" w:cs="Courier New"/>
          <w:noProof/>
          <w:szCs w:val="24"/>
          <w:shd w:val="clear" w:color="auto" w:fill="F8F9FA"/>
        </w:rPr>
        <w:drawing>
          <wp:inline distT="0" distB="0" distL="0" distR="0" wp14:anchorId="22ED8B05" wp14:editId="204E823D">
            <wp:extent cx="14382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D406" w14:textId="77777777" w:rsidR="00B1542E" w:rsidRDefault="00B1542E" w:rsidP="00A82400">
      <w:pPr>
        <w:pStyle w:val="CarlsStyle"/>
        <w:ind w:left="360"/>
        <w:rPr>
          <w:rFonts w:ascii="Courier New" w:hAnsi="Courier New" w:cs="Courier New"/>
          <w:szCs w:val="24"/>
          <w:shd w:val="clear" w:color="auto" w:fill="F8F9FA"/>
        </w:rPr>
      </w:pPr>
      <w:r>
        <w:rPr>
          <w:rFonts w:ascii="Courier New" w:hAnsi="Courier New" w:cs="Courier New"/>
          <w:noProof/>
          <w:szCs w:val="24"/>
          <w:shd w:val="clear" w:color="auto" w:fill="F8F9FA"/>
        </w:rPr>
        <w:lastRenderedPageBreak/>
        <w:drawing>
          <wp:inline distT="0" distB="0" distL="0" distR="0" wp14:anchorId="339EB21C" wp14:editId="68EE3871">
            <wp:extent cx="22955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A68F" w14:textId="5D07D759" w:rsidR="00B1542E" w:rsidRDefault="00B1542E" w:rsidP="00A82400">
      <w:pPr>
        <w:pStyle w:val="CarlsStyle"/>
        <w:ind w:left="360"/>
        <w:rPr>
          <w:rFonts w:ascii="Courier New" w:hAnsi="Courier New" w:cs="Courier New"/>
          <w:szCs w:val="24"/>
          <w:shd w:val="clear" w:color="auto" w:fill="F8F9FA"/>
        </w:rPr>
      </w:pPr>
      <w:r>
        <w:rPr>
          <w:rFonts w:ascii="Courier New" w:hAnsi="Courier New" w:cs="Courier New"/>
          <w:noProof/>
          <w:szCs w:val="24"/>
          <w:shd w:val="clear" w:color="auto" w:fill="F8F9FA"/>
        </w:rPr>
        <w:drawing>
          <wp:inline distT="0" distB="0" distL="0" distR="0" wp14:anchorId="652E5050" wp14:editId="389208EB">
            <wp:extent cx="29622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6433" w14:textId="091CC054" w:rsidR="00B1542E" w:rsidRDefault="00B1542E" w:rsidP="00A82400">
      <w:pPr>
        <w:pStyle w:val="CarlsStyle"/>
        <w:ind w:left="360"/>
        <w:rPr>
          <w:rFonts w:ascii="Courier New" w:hAnsi="Courier New" w:cs="Courier New"/>
          <w:szCs w:val="24"/>
          <w:shd w:val="clear" w:color="auto" w:fill="F8F9FA"/>
        </w:rPr>
      </w:pPr>
      <w:r>
        <w:rPr>
          <w:rFonts w:ascii="Courier New" w:hAnsi="Courier New" w:cs="Courier New"/>
          <w:noProof/>
          <w:szCs w:val="24"/>
          <w:shd w:val="clear" w:color="auto" w:fill="F8F9FA"/>
        </w:rPr>
        <w:drawing>
          <wp:inline distT="0" distB="0" distL="0" distR="0" wp14:anchorId="16BD8856" wp14:editId="7D03DB23">
            <wp:extent cx="29622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189B" w14:textId="74813D03" w:rsidR="00B1542E" w:rsidRDefault="00F828C3" w:rsidP="00A82400">
      <w:pPr>
        <w:pStyle w:val="CarlsStyle"/>
        <w:ind w:left="360"/>
        <w:rPr>
          <w:rFonts w:ascii="Courier New" w:hAnsi="Courier New" w:cs="Courier New"/>
          <w:szCs w:val="24"/>
          <w:shd w:val="clear" w:color="auto" w:fill="F8F9FA"/>
        </w:rPr>
      </w:pPr>
      <w:r>
        <w:rPr>
          <w:rFonts w:ascii="Courier New" w:hAnsi="Courier New" w:cs="Courier New"/>
          <w:noProof/>
          <w:szCs w:val="24"/>
          <w:shd w:val="clear" w:color="auto" w:fill="F8F9FA"/>
        </w:rPr>
        <w:drawing>
          <wp:inline distT="0" distB="0" distL="0" distR="0" wp14:anchorId="32A5E1D3" wp14:editId="2AB66946">
            <wp:extent cx="343852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970D" w14:textId="6E05633B" w:rsidR="00F828C3" w:rsidRDefault="00F828C3" w:rsidP="00A82400">
      <w:pPr>
        <w:pStyle w:val="CarlsStyle"/>
        <w:ind w:left="360"/>
        <w:rPr>
          <w:rFonts w:ascii="Courier New" w:hAnsi="Courier New" w:cs="Courier New"/>
          <w:szCs w:val="24"/>
          <w:shd w:val="clear" w:color="auto" w:fill="F8F9FA"/>
        </w:rPr>
      </w:pPr>
      <w:r>
        <w:rPr>
          <w:rFonts w:ascii="Courier New" w:hAnsi="Courier New" w:cs="Courier New"/>
          <w:noProof/>
          <w:szCs w:val="24"/>
          <w:shd w:val="clear" w:color="auto" w:fill="F8F9FA"/>
        </w:rPr>
        <w:lastRenderedPageBreak/>
        <w:drawing>
          <wp:inline distT="0" distB="0" distL="0" distR="0" wp14:anchorId="5EA9A5C6" wp14:editId="6A5AF737">
            <wp:extent cx="420052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Cs w:val="24"/>
          <w:shd w:val="clear" w:color="auto" w:fill="F8F9FA"/>
        </w:rPr>
        <w:drawing>
          <wp:inline distT="0" distB="0" distL="0" distR="0" wp14:anchorId="28EAC7B9" wp14:editId="05B55995">
            <wp:extent cx="42005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B515" w14:textId="67630725" w:rsidR="00F828C3" w:rsidRDefault="00694521" w:rsidP="00A82400">
      <w:pPr>
        <w:pStyle w:val="CarlsStyle"/>
        <w:ind w:left="360"/>
        <w:rPr>
          <w:rFonts w:ascii="Courier New" w:hAnsi="Courier New" w:cs="Courier New"/>
          <w:szCs w:val="24"/>
          <w:shd w:val="clear" w:color="auto" w:fill="F8F9FA"/>
        </w:rPr>
      </w:pPr>
      <w:r>
        <w:rPr>
          <w:rFonts w:ascii="Courier New" w:hAnsi="Courier New" w:cs="Courier New"/>
          <w:noProof/>
          <w:szCs w:val="24"/>
          <w:shd w:val="clear" w:color="auto" w:fill="F8F9FA"/>
        </w:rPr>
        <w:drawing>
          <wp:inline distT="0" distB="0" distL="0" distR="0" wp14:anchorId="33521C6A" wp14:editId="0A9DEB92">
            <wp:extent cx="586740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814D" w14:textId="77777777" w:rsidR="00B1542E" w:rsidRPr="00B1542E" w:rsidRDefault="00B1542E" w:rsidP="00A82400">
      <w:pPr>
        <w:pStyle w:val="CarlsStyle"/>
        <w:ind w:left="360"/>
        <w:rPr>
          <w:szCs w:val="24"/>
        </w:rPr>
      </w:pPr>
    </w:p>
    <w:p w14:paraId="2FDA92DF" w14:textId="77777777" w:rsidR="00694521" w:rsidRDefault="00694521" w:rsidP="00694521">
      <w:pPr>
        <w:pStyle w:val="CarlsStyle"/>
      </w:pPr>
    </w:p>
    <w:p w14:paraId="38E42053" w14:textId="5D15FEBD" w:rsidR="00075193" w:rsidRDefault="005B6072" w:rsidP="00075193">
      <w:pPr>
        <w:pStyle w:val="CarlsStyle"/>
        <w:numPr>
          <w:ilvl w:val="0"/>
          <w:numId w:val="11"/>
        </w:numPr>
      </w:pPr>
      <w:r>
        <w:lastRenderedPageBreak/>
        <w:t>Briefly answer the following questions about sorting algorithms</w:t>
      </w:r>
      <w:r w:rsidR="00D30F2B">
        <w:t xml:space="preserve"> and selection algorithms</w:t>
      </w:r>
      <w:r>
        <w:t xml:space="preserve"> that were discussed in the course</w:t>
      </w:r>
      <w:r w:rsidR="00185D44">
        <w:t>.</w:t>
      </w:r>
    </w:p>
    <w:p w14:paraId="22B8E772" w14:textId="77777777" w:rsidR="00075193" w:rsidRDefault="00075193" w:rsidP="00075193">
      <w:pPr>
        <w:pStyle w:val="CarlsStyle"/>
      </w:pPr>
    </w:p>
    <w:p w14:paraId="6597EACF" w14:textId="6F41324D" w:rsidR="00B56827" w:rsidRPr="00694521" w:rsidRDefault="00BD083F" w:rsidP="001C0B80">
      <w:pPr>
        <w:pStyle w:val="CarlsStyle"/>
        <w:numPr>
          <w:ilvl w:val="0"/>
          <w:numId w:val="13"/>
        </w:numPr>
        <w:rPr>
          <w:rFonts w:cs="Times New Roman"/>
        </w:rPr>
      </w:pPr>
      <w:r>
        <w:t xml:space="preserve">Consider typical implementations of each of the following sorts. Indicate all that are stable: bubble sort, selection sort, insertion sort, </w:t>
      </w:r>
      <w:proofErr w:type="spellStart"/>
      <w:r>
        <w:t>mergesort</w:t>
      </w:r>
      <w:proofErr w:type="spellEnd"/>
      <w:r>
        <w:t>, quicksort.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694521" w14:paraId="02E4756D" w14:textId="77777777" w:rsidTr="00694521">
        <w:tc>
          <w:tcPr>
            <w:tcW w:w="4788" w:type="dxa"/>
          </w:tcPr>
          <w:p w14:paraId="334842C1" w14:textId="44FFC799" w:rsidR="00694521" w:rsidRDefault="00694521" w:rsidP="00694521">
            <w:pPr>
              <w:pStyle w:val="CarlsStyle"/>
              <w:rPr>
                <w:rFonts w:cs="Times New Roman"/>
              </w:rPr>
            </w:pPr>
            <w:r>
              <w:t>bubble sort</w:t>
            </w:r>
          </w:p>
        </w:tc>
        <w:tc>
          <w:tcPr>
            <w:tcW w:w="4788" w:type="dxa"/>
          </w:tcPr>
          <w:p w14:paraId="7635A413" w14:textId="10F50066" w:rsidR="00694521" w:rsidRDefault="00694521" w:rsidP="00694521">
            <w:pPr>
              <w:pStyle w:val="CarlsStyle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694521" w14:paraId="55C5266B" w14:textId="77777777" w:rsidTr="00694521">
        <w:tc>
          <w:tcPr>
            <w:tcW w:w="4788" w:type="dxa"/>
          </w:tcPr>
          <w:p w14:paraId="11798847" w14:textId="51C27362" w:rsidR="00694521" w:rsidRDefault="00694521" w:rsidP="00694521">
            <w:pPr>
              <w:pStyle w:val="CarlsStyle"/>
              <w:rPr>
                <w:rFonts w:cs="Times New Roman"/>
              </w:rPr>
            </w:pPr>
            <w:r>
              <w:t>selection sort</w:t>
            </w:r>
          </w:p>
        </w:tc>
        <w:tc>
          <w:tcPr>
            <w:tcW w:w="4788" w:type="dxa"/>
          </w:tcPr>
          <w:p w14:paraId="7E6DCFAD" w14:textId="08E669AF" w:rsidR="00694521" w:rsidRDefault="00694521" w:rsidP="00694521">
            <w:pPr>
              <w:pStyle w:val="CarlsStyle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694521" w14:paraId="231EA517" w14:textId="77777777" w:rsidTr="00694521">
        <w:tc>
          <w:tcPr>
            <w:tcW w:w="4788" w:type="dxa"/>
          </w:tcPr>
          <w:p w14:paraId="075FB968" w14:textId="61B11479" w:rsidR="00694521" w:rsidRDefault="00694521" w:rsidP="00694521">
            <w:pPr>
              <w:pStyle w:val="CarlsStyle"/>
              <w:rPr>
                <w:rFonts w:cs="Times New Roman"/>
              </w:rPr>
            </w:pPr>
            <w:r>
              <w:t>insertion sort</w:t>
            </w:r>
          </w:p>
        </w:tc>
        <w:tc>
          <w:tcPr>
            <w:tcW w:w="4788" w:type="dxa"/>
          </w:tcPr>
          <w:p w14:paraId="7E5878C9" w14:textId="4F6AEC67" w:rsidR="00694521" w:rsidRDefault="00694521" w:rsidP="00694521">
            <w:pPr>
              <w:pStyle w:val="CarlsStyle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694521" w14:paraId="0508F08A" w14:textId="77777777" w:rsidTr="00694521">
        <w:tc>
          <w:tcPr>
            <w:tcW w:w="4788" w:type="dxa"/>
          </w:tcPr>
          <w:p w14:paraId="69B036C0" w14:textId="3E4181F3" w:rsidR="00694521" w:rsidRDefault="00694521" w:rsidP="00694521">
            <w:pPr>
              <w:pStyle w:val="CarlsStyle"/>
              <w:rPr>
                <w:rFonts w:cs="Times New Roman"/>
              </w:rPr>
            </w:pPr>
            <w:proofErr w:type="spellStart"/>
            <w:r>
              <w:t>mergesort</w:t>
            </w:r>
            <w:proofErr w:type="spellEnd"/>
          </w:p>
        </w:tc>
        <w:tc>
          <w:tcPr>
            <w:tcW w:w="4788" w:type="dxa"/>
          </w:tcPr>
          <w:p w14:paraId="283143F6" w14:textId="0D0D7487" w:rsidR="00694521" w:rsidRDefault="00694521" w:rsidP="00694521">
            <w:pPr>
              <w:pStyle w:val="CarlsStyle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694521" w14:paraId="1A16DA58" w14:textId="77777777" w:rsidTr="00694521">
        <w:tc>
          <w:tcPr>
            <w:tcW w:w="4788" w:type="dxa"/>
          </w:tcPr>
          <w:p w14:paraId="43008C24" w14:textId="63247EE0" w:rsidR="00694521" w:rsidRDefault="00694521" w:rsidP="00694521">
            <w:pPr>
              <w:pStyle w:val="CarlsStyle"/>
              <w:rPr>
                <w:rFonts w:cs="Times New Roman"/>
              </w:rPr>
            </w:pPr>
            <w:r>
              <w:t>quicksort</w:t>
            </w:r>
          </w:p>
        </w:tc>
        <w:tc>
          <w:tcPr>
            <w:tcW w:w="4788" w:type="dxa"/>
          </w:tcPr>
          <w:p w14:paraId="070D08CA" w14:textId="4E8C4BB3" w:rsidR="00694521" w:rsidRDefault="00694521" w:rsidP="00694521">
            <w:pPr>
              <w:pStyle w:val="CarlsStyle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14:paraId="75864D74" w14:textId="77777777" w:rsidR="00694521" w:rsidRDefault="00694521" w:rsidP="00694521">
      <w:pPr>
        <w:pStyle w:val="CarlsStyle"/>
        <w:rPr>
          <w:rFonts w:cs="Times New Roman"/>
        </w:rPr>
      </w:pPr>
    </w:p>
    <w:p w14:paraId="3EAEFF32" w14:textId="77777777" w:rsidR="00D30F2B" w:rsidRDefault="00D30F2B" w:rsidP="00D30F2B">
      <w:pPr>
        <w:pStyle w:val="CarlsStyle"/>
        <w:ind w:left="360"/>
        <w:rPr>
          <w:rFonts w:cs="Times New Roman"/>
        </w:rPr>
      </w:pPr>
    </w:p>
    <w:p w14:paraId="46904D64" w14:textId="221CFA49" w:rsidR="00D30F2B" w:rsidRDefault="003B790B" w:rsidP="003B790B">
      <w:pPr>
        <w:pStyle w:val="CarlsStyle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Consider sorting a large array (meaning there are many elements) of very large objects (meaning each object occupies a lot of memory), </w:t>
      </w:r>
      <w:r w:rsidR="00383690">
        <w:rPr>
          <w:rFonts w:cs="Times New Roman"/>
        </w:rPr>
        <w:t>such</w:t>
      </w:r>
      <w:r>
        <w:rPr>
          <w:rFonts w:cs="Times New Roman"/>
        </w:rPr>
        <w:t xml:space="preserve"> that the entire sequence exists in main memory. </w:t>
      </w:r>
      <w:r w:rsidR="00185D44">
        <w:rPr>
          <w:rFonts w:cs="Times New Roman"/>
        </w:rPr>
        <w:t xml:space="preserve">It is therefore important to use a sort with a good complexity but also to minimize swaps of the large objects. </w:t>
      </w:r>
      <w:r>
        <w:rPr>
          <w:rFonts w:cs="Times New Roman"/>
        </w:rPr>
        <w:t xml:space="preserve">What strategy did we discuss that can be useful for </w:t>
      </w:r>
      <w:r w:rsidR="00383690">
        <w:rPr>
          <w:rFonts w:cs="Times New Roman"/>
        </w:rPr>
        <w:t>such a</w:t>
      </w:r>
      <w:r>
        <w:rPr>
          <w:rFonts w:cs="Times New Roman"/>
        </w:rPr>
        <w:t xml:space="preserve"> scenario?</w:t>
      </w:r>
      <w:r w:rsidRPr="003B790B">
        <w:rPr>
          <w:rFonts w:cs="Times New Roman"/>
        </w:rPr>
        <w:t xml:space="preserve"> </w:t>
      </w:r>
      <w:r>
        <w:rPr>
          <w:rFonts w:cs="Times New Roman"/>
        </w:rPr>
        <w:t xml:space="preserve">(You </w:t>
      </w:r>
      <w:proofErr w:type="gramStart"/>
      <w:r>
        <w:rPr>
          <w:rFonts w:cs="Times New Roman"/>
        </w:rPr>
        <w:t>don't</w:t>
      </w:r>
      <w:proofErr w:type="gramEnd"/>
      <w:r>
        <w:rPr>
          <w:rFonts w:cs="Times New Roman"/>
        </w:rPr>
        <w:t xml:space="preserve"> have to explain it; what is the word or phrase.)</w:t>
      </w:r>
    </w:p>
    <w:p w14:paraId="4CBA82F5" w14:textId="2A3ED2F0" w:rsidR="00694521" w:rsidRDefault="00694521" w:rsidP="00694521">
      <w:pPr>
        <w:pStyle w:val="CarlsStyle"/>
        <w:rPr>
          <w:rFonts w:cs="Times New Roman"/>
        </w:rPr>
      </w:pPr>
    </w:p>
    <w:p w14:paraId="472F042C" w14:textId="2840B67B" w:rsidR="00694521" w:rsidRPr="003B790B" w:rsidRDefault="00694521" w:rsidP="001536A5">
      <w:pPr>
        <w:pStyle w:val="CarlsStyle"/>
        <w:ind w:firstLine="360"/>
        <w:rPr>
          <w:rFonts w:cs="Times New Roman"/>
        </w:rPr>
      </w:pPr>
      <w:r>
        <w:rPr>
          <w:rFonts w:cs="Times New Roman"/>
          <w:b/>
          <w:bCs/>
        </w:rPr>
        <w:t>I</w:t>
      </w:r>
      <w:r w:rsidRPr="00694521">
        <w:rPr>
          <w:rFonts w:cs="Times New Roman"/>
          <w:b/>
          <w:bCs/>
        </w:rPr>
        <w:t xml:space="preserve">ndirect </w:t>
      </w:r>
      <w:r>
        <w:rPr>
          <w:rFonts w:cs="Times New Roman"/>
          <w:b/>
          <w:bCs/>
        </w:rPr>
        <w:t>S</w:t>
      </w:r>
      <w:r w:rsidRPr="00694521">
        <w:rPr>
          <w:rFonts w:cs="Times New Roman"/>
          <w:b/>
          <w:bCs/>
        </w:rPr>
        <w:t>orting</w:t>
      </w:r>
    </w:p>
    <w:p w14:paraId="3081AAB1" w14:textId="77777777" w:rsidR="00D30F2B" w:rsidRPr="00D30F2B" w:rsidRDefault="00D30F2B" w:rsidP="00D30F2B">
      <w:pPr>
        <w:pStyle w:val="CarlsStyle"/>
        <w:ind w:left="360"/>
        <w:rPr>
          <w:rFonts w:cs="Times New Roman"/>
        </w:rPr>
      </w:pPr>
    </w:p>
    <w:p w14:paraId="6E1D76C5" w14:textId="71F4237D" w:rsidR="003B790B" w:rsidRDefault="003B790B" w:rsidP="003B790B">
      <w:pPr>
        <w:pStyle w:val="CarlsStyle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Database management systems often </w:t>
      </w:r>
      <w:proofErr w:type="gramStart"/>
      <w:r>
        <w:rPr>
          <w:rFonts w:cs="Times New Roman"/>
        </w:rPr>
        <w:t>have to</w:t>
      </w:r>
      <w:proofErr w:type="gramEnd"/>
      <w:r>
        <w:rPr>
          <w:rFonts w:cs="Times New Roman"/>
        </w:rPr>
        <w:t xml:space="preserve"> sort data existing </w:t>
      </w:r>
      <w:r w:rsidR="00383690">
        <w:rPr>
          <w:rFonts w:cs="Times New Roman"/>
        </w:rPr>
        <w:t>on an</w:t>
      </w:r>
      <w:r>
        <w:rPr>
          <w:rFonts w:cs="Times New Roman"/>
        </w:rPr>
        <w:t xml:space="preserve"> external memory </w:t>
      </w:r>
      <w:r w:rsidR="00383690">
        <w:rPr>
          <w:rFonts w:cs="Times New Roman"/>
        </w:rPr>
        <w:t xml:space="preserve">device </w:t>
      </w:r>
      <w:r>
        <w:rPr>
          <w:rFonts w:cs="Times New Roman"/>
        </w:rPr>
        <w:t xml:space="preserve">that may be too big to exist in main memory. What general strategy did we discuss that can be useful for </w:t>
      </w:r>
      <w:r w:rsidR="00383690">
        <w:rPr>
          <w:rFonts w:cs="Times New Roman"/>
        </w:rPr>
        <w:t>such a</w:t>
      </w:r>
      <w:r>
        <w:rPr>
          <w:rFonts w:cs="Times New Roman"/>
        </w:rPr>
        <w:t xml:space="preserve"> scenario? (You </w:t>
      </w:r>
      <w:proofErr w:type="gramStart"/>
      <w:r>
        <w:rPr>
          <w:rFonts w:cs="Times New Roman"/>
        </w:rPr>
        <w:t>don't</w:t>
      </w:r>
      <w:proofErr w:type="gramEnd"/>
      <w:r>
        <w:rPr>
          <w:rFonts w:cs="Times New Roman"/>
        </w:rPr>
        <w:t xml:space="preserve"> have to explain it; what is the word or phrase.)</w:t>
      </w:r>
    </w:p>
    <w:p w14:paraId="20912C09" w14:textId="188D8F15" w:rsidR="003B790B" w:rsidRDefault="003B790B" w:rsidP="003B790B">
      <w:pPr>
        <w:pStyle w:val="CarlsStyle"/>
        <w:ind w:left="360"/>
        <w:rPr>
          <w:rFonts w:cs="Times New Roman"/>
        </w:rPr>
      </w:pPr>
    </w:p>
    <w:p w14:paraId="43330D2F" w14:textId="68F735F1" w:rsidR="00694521" w:rsidRDefault="00FD4818" w:rsidP="003B790B">
      <w:pPr>
        <w:pStyle w:val="CarlsStyle"/>
        <w:ind w:left="360"/>
        <w:rPr>
          <w:rFonts w:cs="Times New Roman"/>
          <w:b/>
          <w:bCs/>
        </w:rPr>
      </w:pPr>
      <w:r>
        <w:rPr>
          <w:rFonts w:cs="Times New Roman"/>
          <w:b/>
          <w:bCs/>
        </w:rPr>
        <w:t>External Sorting</w:t>
      </w:r>
    </w:p>
    <w:p w14:paraId="6EDD60B3" w14:textId="77777777" w:rsidR="00FD4818" w:rsidRPr="003B790B" w:rsidRDefault="00FD4818" w:rsidP="003B790B">
      <w:pPr>
        <w:pStyle w:val="CarlsStyle"/>
        <w:ind w:left="360"/>
        <w:rPr>
          <w:rFonts w:cs="Times New Roman"/>
        </w:rPr>
      </w:pPr>
    </w:p>
    <w:p w14:paraId="75523739" w14:textId="250422BF" w:rsidR="003B790B" w:rsidRDefault="003B790B" w:rsidP="00D30F2B">
      <w:pPr>
        <w:pStyle w:val="CarlsStyle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Assume that least-significant-digit radix sort, as discussed in class, is used to sort an array of N 32-bit integers using 256 bins. How many passes are needed? What is the worst-case </w:t>
      </w:r>
      <w:r w:rsidR="00383690">
        <w:rPr>
          <w:rFonts w:cs="Times New Roman"/>
        </w:rPr>
        <w:t>complexity of the sort? What is the</w:t>
      </w:r>
      <w:r>
        <w:rPr>
          <w:rFonts w:cs="Times New Roman"/>
        </w:rPr>
        <w:t xml:space="preserve"> average-case complexity of the sort?</w:t>
      </w:r>
    </w:p>
    <w:p w14:paraId="08727A9E" w14:textId="579AF99E" w:rsidR="00602CAB" w:rsidRDefault="00602CAB" w:rsidP="00602CAB">
      <w:pPr>
        <w:pStyle w:val="CarlsStyle"/>
        <w:ind w:left="360"/>
        <w:rPr>
          <w:rFonts w:cs="Times New Roman"/>
        </w:rPr>
      </w:pPr>
    </w:p>
    <w:p w14:paraId="6F670A3F" w14:textId="7BDABF74" w:rsidR="00694521" w:rsidRDefault="00694521" w:rsidP="00694521">
      <w:pPr>
        <w:pStyle w:val="CarlsStyle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4 passes </w:t>
      </w:r>
    </w:p>
    <w:p w14:paraId="11EFB264" w14:textId="1C5B5BA1" w:rsidR="00694521" w:rsidRDefault="00694521" w:rsidP="00694521">
      <w:pPr>
        <w:pStyle w:val="CarlsStyle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Worse: O(N)</w:t>
      </w:r>
    </w:p>
    <w:p w14:paraId="50976C93" w14:textId="2EB3CBA8" w:rsidR="00694521" w:rsidRDefault="00694521" w:rsidP="00694521">
      <w:pPr>
        <w:pStyle w:val="CarlsStyle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Average: O(N)</w:t>
      </w:r>
    </w:p>
    <w:p w14:paraId="45DBFB66" w14:textId="23484695" w:rsidR="00694521" w:rsidRDefault="00694521" w:rsidP="00602CAB">
      <w:pPr>
        <w:pStyle w:val="CarlsStyle"/>
        <w:ind w:left="360"/>
        <w:rPr>
          <w:rFonts w:cs="Times New Roman"/>
        </w:rPr>
      </w:pPr>
    </w:p>
    <w:p w14:paraId="26C88365" w14:textId="77777777" w:rsidR="00694521" w:rsidRPr="00602CAB" w:rsidRDefault="00694521" w:rsidP="00602CAB">
      <w:pPr>
        <w:pStyle w:val="CarlsStyle"/>
        <w:ind w:left="360"/>
        <w:rPr>
          <w:rFonts w:cs="Times New Roman"/>
        </w:rPr>
      </w:pPr>
    </w:p>
    <w:p w14:paraId="193C5A3E" w14:textId="0901D63E" w:rsidR="00602CAB" w:rsidRDefault="00BD083F" w:rsidP="001C0B80">
      <w:pPr>
        <w:pStyle w:val="CarlsStyle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Consider the quickselect algorithm discussed in class. We first discussed it assuming that a typical algorithm is used for choosing the pivot, such as median-of-three pivot selection. We then discussed a version of quickselect using a pivot selection algorithm that our textbook calls median-of-median-of-five. What is the main advantage of </w:t>
      </w:r>
      <w:r w:rsidR="00D22CB0">
        <w:rPr>
          <w:rFonts w:cs="Times New Roman"/>
        </w:rPr>
        <w:t xml:space="preserve">using </w:t>
      </w:r>
      <w:r>
        <w:rPr>
          <w:rFonts w:cs="Times New Roman"/>
        </w:rPr>
        <w:t>median-of-median-of-five partitioning</w:t>
      </w:r>
      <w:r w:rsidR="00D22CB0">
        <w:rPr>
          <w:rFonts w:cs="Times New Roman"/>
        </w:rPr>
        <w:t xml:space="preserve"> for quickselect</w:t>
      </w:r>
      <w:r>
        <w:rPr>
          <w:rFonts w:cs="Times New Roman"/>
        </w:rPr>
        <w:t>? Why isn't it used more often?</w:t>
      </w:r>
    </w:p>
    <w:p w14:paraId="2684C9DD" w14:textId="4F40FCBD" w:rsidR="00B3032A" w:rsidRDefault="00B3032A" w:rsidP="00B3032A">
      <w:pPr>
        <w:pStyle w:val="CarlsStyle"/>
        <w:rPr>
          <w:rFonts w:cs="Times New Roman"/>
        </w:rPr>
      </w:pPr>
    </w:p>
    <w:p w14:paraId="0B2CCAF9" w14:textId="0A3B9C8A" w:rsidR="00B3032A" w:rsidRPr="00D30F2B" w:rsidRDefault="00B3032A" w:rsidP="00B3032A">
      <w:pPr>
        <w:pStyle w:val="CarlsStyle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Although it has a worst-case linear </w:t>
      </w:r>
      <w:proofErr w:type="spellStart"/>
      <w:r>
        <w:rPr>
          <w:rFonts w:cs="Times New Roman"/>
        </w:rPr>
        <w:t>quickselect</w:t>
      </w:r>
      <w:proofErr w:type="spellEnd"/>
      <w:r>
        <w:rPr>
          <w:rFonts w:cs="Times New Roman"/>
        </w:rPr>
        <w:t xml:space="preserve"> routine, on average, in terms of real time, the average case </w:t>
      </w:r>
      <w:proofErr w:type="spellStart"/>
      <w:r>
        <w:rPr>
          <w:rFonts w:cs="Times New Roman"/>
        </w:rPr>
        <w:t>quickselect</w:t>
      </w:r>
      <w:proofErr w:type="spellEnd"/>
      <w:r>
        <w:rPr>
          <w:rFonts w:cs="Times New Roman"/>
        </w:rPr>
        <w:t xml:space="preserve"> with a typical pivot selection routine will be faster. </w:t>
      </w:r>
    </w:p>
    <w:sectPr w:rsidR="00B3032A" w:rsidRPr="00D30F2B" w:rsidSect="00861410">
      <w:headerReference w:type="default" r:id="rId17"/>
      <w:footerReference w:type="default" r:id="rId18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76C2D" w14:textId="77777777" w:rsidR="00BE238F" w:rsidRDefault="00BE238F" w:rsidP="00861410">
      <w:pPr>
        <w:spacing w:after="0" w:line="240" w:lineRule="auto"/>
      </w:pPr>
      <w:r>
        <w:separator/>
      </w:r>
    </w:p>
  </w:endnote>
  <w:endnote w:type="continuationSeparator" w:id="0">
    <w:p w14:paraId="41158EDF" w14:textId="77777777" w:rsidR="00BE238F" w:rsidRDefault="00BE238F" w:rsidP="0086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1F4B" w14:textId="77777777" w:rsidR="00B3032A" w:rsidRDefault="00B3032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CB4BE6F" w14:textId="77777777" w:rsidR="00B3032A" w:rsidRDefault="00B30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8DAC" w14:textId="77777777" w:rsidR="00BE238F" w:rsidRDefault="00BE238F" w:rsidP="00861410">
      <w:pPr>
        <w:spacing w:after="0" w:line="240" w:lineRule="auto"/>
      </w:pPr>
      <w:r>
        <w:separator/>
      </w:r>
    </w:p>
  </w:footnote>
  <w:footnote w:type="continuationSeparator" w:id="0">
    <w:p w14:paraId="561A0645" w14:textId="77777777" w:rsidR="00BE238F" w:rsidRDefault="00BE238F" w:rsidP="0086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764F" w14:textId="77777777" w:rsidR="00861410" w:rsidRPr="00376F30" w:rsidRDefault="00861410" w:rsidP="00861410">
    <w:pPr>
      <w:pStyle w:val="CarlsStyle"/>
      <w:jc w:val="center"/>
      <w:rPr>
        <w:b/>
      </w:rPr>
    </w:pPr>
    <w:r w:rsidRPr="00376F30">
      <w:rPr>
        <w:b/>
      </w:rPr>
      <w:t>Data Structures and Algorithms I</w:t>
    </w:r>
  </w:p>
  <w:p w14:paraId="55B6B98C" w14:textId="74626EED" w:rsidR="00861410" w:rsidRPr="00376F30" w:rsidRDefault="004E2B33" w:rsidP="00861410">
    <w:pPr>
      <w:pStyle w:val="CarlsStyle"/>
      <w:jc w:val="center"/>
      <w:rPr>
        <w:b/>
      </w:rPr>
    </w:pPr>
    <w:r>
      <w:rPr>
        <w:b/>
      </w:rPr>
      <w:t>Spring</w:t>
    </w:r>
    <w:r w:rsidR="005B6072">
      <w:rPr>
        <w:b/>
      </w:rPr>
      <w:t xml:space="preserve"> 202</w:t>
    </w:r>
    <w:r>
      <w:rPr>
        <w:b/>
      </w:rPr>
      <w:t>1</w:t>
    </w:r>
  </w:p>
  <w:p w14:paraId="5DF90BA5" w14:textId="498FD6B6" w:rsidR="00861410" w:rsidRDefault="00861410" w:rsidP="00861410">
    <w:pPr>
      <w:pStyle w:val="CarlsStyle"/>
      <w:jc w:val="center"/>
      <w:rPr>
        <w:b/>
      </w:rPr>
    </w:pPr>
    <w:r w:rsidRPr="00376F30">
      <w:rPr>
        <w:b/>
      </w:rPr>
      <w:t>Homework #</w:t>
    </w:r>
    <w:r w:rsidR="00075193">
      <w:rPr>
        <w:b/>
      </w:rPr>
      <w:t>3</w:t>
    </w:r>
  </w:p>
  <w:p w14:paraId="2E2CD09F" w14:textId="2A1D4035" w:rsidR="00B3032A" w:rsidRPr="00861410" w:rsidRDefault="00B3032A" w:rsidP="00861410">
    <w:pPr>
      <w:pStyle w:val="CarlsStyle"/>
      <w:jc w:val="center"/>
      <w:rPr>
        <w:b/>
      </w:rPr>
    </w:pPr>
    <w:r>
      <w:rPr>
        <w:b/>
      </w:rPr>
      <w:t>Jacob Khalili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D2A"/>
    <w:multiLevelType w:val="hybridMultilevel"/>
    <w:tmpl w:val="38EE6594"/>
    <w:lvl w:ilvl="0" w:tplc="F7AE5D98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4330E"/>
    <w:multiLevelType w:val="hybridMultilevel"/>
    <w:tmpl w:val="FD1A8ACA"/>
    <w:lvl w:ilvl="0" w:tplc="F7AE5D98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DD3F3B"/>
    <w:multiLevelType w:val="hybridMultilevel"/>
    <w:tmpl w:val="E70A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21A9B"/>
    <w:multiLevelType w:val="hybridMultilevel"/>
    <w:tmpl w:val="A0AA0B3E"/>
    <w:lvl w:ilvl="0" w:tplc="9CC23F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114877"/>
    <w:multiLevelType w:val="hybridMultilevel"/>
    <w:tmpl w:val="9E62C5C8"/>
    <w:lvl w:ilvl="0" w:tplc="AC68B72C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9E4AFD"/>
    <w:multiLevelType w:val="hybridMultilevel"/>
    <w:tmpl w:val="2418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B0E8D"/>
    <w:multiLevelType w:val="hybridMultilevel"/>
    <w:tmpl w:val="3478473A"/>
    <w:lvl w:ilvl="0" w:tplc="F7AE5D98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6A79"/>
    <w:multiLevelType w:val="hybridMultilevel"/>
    <w:tmpl w:val="8AE62A9E"/>
    <w:lvl w:ilvl="0" w:tplc="5AD8AC9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77E54DE"/>
    <w:multiLevelType w:val="hybridMultilevel"/>
    <w:tmpl w:val="1192737E"/>
    <w:lvl w:ilvl="0" w:tplc="3348A1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0F30B7"/>
    <w:multiLevelType w:val="hybridMultilevel"/>
    <w:tmpl w:val="4D4E2008"/>
    <w:lvl w:ilvl="0" w:tplc="3348A1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DD20D0"/>
    <w:multiLevelType w:val="hybridMultilevel"/>
    <w:tmpl w:val="1EC60A44"/>
    <w:lvl w:ilvl="0" w:tplc="F7AE5D98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6870F0"/>
    <w:multiLevelType w:val="hybridMultilevel"/>
    <w:tmpl w:val="D61EE9A8"/>
    <w:lvl w:ilvl="0" w:tplc="4176BE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4C1DFB"/>
    <w:multiLevelType w:val="hybridMultilevel"/>
    <w:tmpl w:val="A8BE35F2"/>
    <w:lvl w:ilvl="0" w:tplc="B07641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125841"/>
    <w:multiLevelType w:val="hybridMultilevel"/>
    <w:tmpl w:val="49CC9B28"/>
    <w:lvl w:ilvl="0" w:tplc="3348A1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64504C"/>
    <w:multiLevelType w:val="hybridMultilevel"/>
    <w:tmpl w:val="8B247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65201B"/>
    <w:multiLevelType w:val="hybridMultilevel"/>
    <w:tmpl w:val="B0FE6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15"/>
  </w:num>
  <w:num w:numId="7">
    <w:abstractNumId w:val="10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8"/>
  </w:num>
  <w:num w:numId="14">
    <w:abstractNumId w:val="2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MzE1NDC2MDI3NbJQ0lEKTi0uzszPAykwqgUAS6NKECwAAAA="/>
  </w:docVars>
  <w:rsids>
    <w:rsidRoot w:val="006B0A6E"/>
    <w:rsid w:val="000125A9"/>
    <w:rsid w:val="00022BF5"/>
    <w:rsid w:val="00075193"/>
    <w:rsid w:val="00091999"/>
    <w:rsid w:val="000928A9"/>
    <w:rsid w:val="00104899"/>
    <w:rsid w:val="001536A5"/>
    <w:rsid w:val="00153DD3"/>
    <w:rsid w:val="00165E3D"/>
    <w:rsid w:val="00185D44"/>
    <w:rsid w:val="00194E9A"/>
    <w:rsid w:val="00195B6D"/>
    <w:rsid w:val="001C0B80"/>
    <w:rsid w:val="001D7736"/>
    <w:rsid w:val="00236DB2"/>
    <w:rsid w:val="002653B5"/>
    <w:rsid w:val="002F0C92"/>
    <w:rsid w:val="003804F4"/>
    <w:rsid w:val="00383690"/>
    <w:rsid w:val="003B790B"/>
    <w:rsid w:val="003C713D"/>
    <w:rsid w:val="003D12E9"/>
    <w:rsid w:val="003D1DC9"/>
    <w:rsid w:val="003F6E01"/>
    <w:rsid w:val="004152E5"/>
    <w:rsid w:val="00417B5A"/>
    <w:rsid w:val="00471F72"/>
    <w:rsid w:val="0047401B"/>
    <w:rsid w:val="004E2B33"/>
    <w:rsid w:val="0051490A"/>
    <w:rsid w:val="005A5FF4"/>
    <w:rsid w:val="005B3169"/>
    <w:rsid w:val="005B6072"/>
    <w:rsid w:val="00602739"/>
    <w:rsid w:val="00602CAB"/>
    <w:rsid w:val="00616502"/>
    <w:rsid w:val="006725E7"/>
    <w:rsid w:val="00694521"/>
    <w:rsid w:val="0069480E"/>
    <w:rsid w:val="006B0A6E"/>
    <w:rsid w:val="00702368"/>
    <w:rsid w:val="00713600"/>
    <w:rsid w:val="00726CF1"/>
    <w:rsid w:val="007C47D5"/>
    <w:rsid w:val="007D177E"/>
    <w:rsid w:val="007E7845"/>
    <w:rsid w:val="007F76CB"/>
    <w:rsid w:val="00803974"/>
    <w:rsid w:val="00857D1B"/>
    <w:rsid w:val="00861410"/>
    <w:rsid w:val="00863A1C"/>
    <w:rsid w:val="0089070C"/>
    <w:rsid w:val="008F3CB7"/>
    <w:rsid w:val="00931A46"/>
    <w:rsid w:val="00945CB1"/>
    <w:rsid w:val="00947E81"/>
    <w:rsid w:val="0095387A"/>
    <w:rsid w:val="009569C2"/>
    <w:rsid w:val="00964F87"/>
    <w:rsid w:val="0098322E"/>
    <w:rsid w:val="009911CA"/>
    <w:rsid w:val="009F4C30"/>
    <w:rsid w:val="00A009C8"/>
    <w:rsid w:val="00A5684E"/>
    <w:rsid w:val="00A82400"/>
    <w:rsid w:val="00A848D4"/>
    <w:rsid w:val="00A979BE"/>
    <w:rsid w:val="00AB2DFF"/>
    <w:rsid w:val="00AF42F5"/>
    <w:rsid w:val="00AF709E"/>
    <w:rsid w:val="00B1542E"/>
    <w:rsid w:val="00B16833"/>
    <w:rsid w:val="00B3032A"/>
    <w:rsid w:val="00B56827"/>
    <w:rsid w:val="00B81506"/>
    <w:rsid w:val="00BB44AB"/>
    <w:rsid w:val="00BB5BF2"/>
    <w:rsid w:val="00BD083F"/>
    <w:rsid w:val="00BE238F"/>
    <w:rsid w:val="00BF6CEF"/>
    <w:rsid w:val="00C35F5A"/>
    <w:rsid w:val="00C77B14"/>
    <w:rsid w:val="00C8635B"/>
    <w:rsid w:val="00C91F2A"/>
    <w:rsid w:val="00CD4FCA"/>
    <w:rsid w:val="00CE3E23"/>
    <w:rsid w:val="00D10AA8"/>
    <w:rsid w:val="00D10AFA"/>
    <w:rsid w:val="00D1386B"/>
    <w:rsid w:val="00D13DF3"/>
    <w:rsid w:val="00D22CB0"/>
    <w:rsid w:val="00D30F2B"/>
    <w:rsid w:val="00D33806"/>
    <w:rsid w:val="00D415A4"/>
    <w:rsid w:val="00D447E0"/>
    <w:rsid w:val="00D45C67"/>
    <w:rsid w:val="00D521AC"/>
    <w:rsid w:val="00D7547F"/>
    <w:rsid w:val="00D94362"/>
    <w:rsid w:val="00DB087F"/>
    <w:rsid w:val="00DB1383"/>
    <w:rsid w:val="00DB2ED6"/>
    <w:rsid w:val="00DD5B00"/>
    <w:rsid w:val="00DE2BBA"/>
    <w:rsid w:val="00E336FC"/>
    <w:rsid w:val="00E71761"/>
    <w:rsid w:val="00EE31E3"/>
    <w:rsid w:val="00EE6AE4"/>
    <w:rsid w:val="00EE7227"/>
    <w:rsid w:val="00EF2BEC"/>
    <w:rsid w:val="00EF5CB5"/>
    <w:rsid w:val="00F55962"/>
    <w:rsid w:val="00F673EF"/>
    <w:rsid w:val="00F828C3"/>
    <w:rsid w:val="00FD4818"/>
    <w:rsid w:val="00FE0CEB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21E6F"/>
  <w15:docId w15:val="{BCB626A9-9A53-49F8-A9FA-0D7FBBD1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lsStyle">
    <w:name w:val="Carl's Style"/>
    <w:basedOn w:val="NoSpacing"/>
    <w:link w:val="CarlsStyleChar"/>
    <w:qFormat/>
    <w:rsid w:val="007E7845"/>
    <w:rPr>
      <w:rFonts w:ascii="Times New Roman" w:hAnsi="Times New Roman"/>
      <w:sz w:val="24"/>
    </w:rPr>
  </w:style>
  <w:style w:type="character" w:customStyle="1" w:styleId="CarlsStyleChar">
    <w:name w:val="Carl's Style Char"/>
    <w:basedOn w:val="DefaultParagraphFont"/>
    <w:link w:val="CarlsStyle"/>
    <w:rsid w:val="007E7845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7E78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1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410"/>
  </w:style>
  <w:style w:type="paragraph" w:styleId="Footer">
    <w:name w:val="footer"/>
    <w:basedOn w:val="Normal"/>
    <w:link w:val="FooterChar"/>
    <w:uiPriority w:val="99"/>
    <w:unhideWhenUsed/>
    <w:rsid w:val="00861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410"/>
  </w:style>
  <w:style w:type="paragraph" w:styleId="ListParagraph">
    <w:name w:val="List Paragraph"/>
    <w:basedOn w:val="Normal"/>
    <w:uiPriority w:val="34"/>
    <w:qFormat/>
    <w:rsid w:val="00FE0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F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9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6E5FC-3B4E-47B7-914E-737B6C52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Sable</dc:creator>
  <cp:keywords/>
  <dc:description/>
  <cp:lastModifiedBy>Jacob Khalili</cp:lastModifiedBy>
  <cp:revision>6</cp:revision>
  <cp:lastPrinted>2021-05-04T23:31:00Z</cp:lastPrinted>
  <dcterms:created xsi:type="dcterms:W3CDTF">2021-05-09T20:52:00Z</dcterms:created>
  <dcterms:modified xsi:type="dcterms:W3CDTF">2021-05-09T20:58:00Z</dcterms:modified>
</cp:coreProperties>
</file>