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Exercise 14.3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public static int sum(List&lt;Integer&gt; iList){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int total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for(Int i : iList){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sum += 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total;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for(int i = 0; i &lt; iList.size();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System.out.print(iList.get(i) + “ “);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Jake Lawrence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February 24, 2016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Medway HS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APCS VHS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