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211" w:rsidRPr="000C549A" w:rsidRDefault="000C549A">
      <w:pPr>
        <w:rPr>
          <w:sz w:val="48"/>
          <w:szCs w:val="48"/>
        </w:rPr>
      </w:pPr>
      <w:bookmarkStart w:id="0" w:name="_GoBack"/>
      <w:bookmarkEnd w:id="0"/>
      <w:r w:rsidRPr="000C549A">
        <w:rPr>
          <w:sz w:val="48"/>
          <w:szCs w:val="48"/>
        </w:rPr>
        <w:t>COMPUTER SCIENCE II</w:t>
      </w:r>
    </w:p>
    <w:p w:rsidR="000C549A" w:rsidRDefault="000C549A">
      <w:pPr>
        <w:rPr>
          <w:sz w:val="48"/>
          <w:szCs w:val="48"/>
        </w:rPr>
      </w:pPr>
      <w:r w:rsidRPr="000C549A">
        <w:rPr>
          <w:sz w:val="48"/>
          <w:szCs w:val="48"/>
        </w:rPr>
        <w:t>DATABASE CONCEPTS CHAPTER 2 TEST</w:t>
      </w:r>
    </w:p>
    <w:p w:rsidR="00253B83" w:rsidRPr="00253B83" w:rsidRDefault="00253B83">
      <w:pPr>
        <w:rPr>
          <w:b/>
        </w:rPr>
      </w:pPr>
      <w:r w:rsidRPr="00253B83">
        <w:rPr>
          <w:b/>
        </w:rPr>
        <w:t>EACH QUESTION BELOW IS WORTH 4 POINTS.  PLEASE ANSWER CLEARLY IN THE SPACE PROVIDED.</w:t>
      </w:r>
    </w:p>
    <w:p w:rsidR="000C549A" w:rsidRDefault="00660FF9">
      <w:r>
        <w:t xml:space="preserve">Jake </w:t>
      </w:r>
      <w:proofErr w:type="spellStart"/>
      <w:r>
        <w:t>Lorah</w:t>
      </w:r>
      <w:proofErr w:type="spellEnd"/>
    </w:p>
    <w:p w:rsidR="000C549A" w:rsidRDefault="000C549A" w:rsidP="00D81024">
      <w:pPr>
        <w:pStyle w:val="ListParagraph"/>
        <w:numPr>
          <w:ilvl w:val="0"/>
          <w:numId w:val="5"/>
        </w:numPr>
      </w:pPr>
      <w:r w:rsidRPr="00253B83">
        <w:t>What two questions should you ask yourself prior to the database design activity?</w:t>
      </w:r>
    </w:p>
    <w:p w:rsidR="00660FF9" w:rsidRPr="00660FF9" w:rsidRDefault="00660FF9" w:rsidP="00660FF9">
      <w:pPr>
        <w:pStyle w:val="NormalWeb"/>
        <w:numPr>
          <w:ilvl w:val="0"/>
          <w:numId w:val="11"/>
        </w:numPr>
        <w:spacing w:before="0" w:beforeAutospacing="0" w:after="160" w:afterAutospacing="0"/>
        <w:textAlignment w:val="baseline"/>
        <w:rPr>
          <w:color w:val="FF0000"/>
        </w:rPr>
      </w:pPr>
      <w:r w:rsidRPr="00660FF9">
        <w:rPr>
          <w:color w:val="FF0000"/>
        </w:rPr>
        <w:t>What is the database for?</w:t>
      </w:r>
    </w:p>
    <w:p w:rsidR="00660FF9" w:rsidRPr="00660FF9" w:rsidRDefault="00660FF9" w:rsidP="00660FF9">
      <w:pPr>
        <w:pStyle w:val="NormalWeb"/>
        <w:numPr>
          <w:ilvl w:val="0"/>
          <w:numId w:val="11"/>
        </w:numPr>
        <w:spacing w:before="0" w:beforeAutospacing="0" w:after="160" w:afterAutospacing="0"/>
        <w:textAlignment w:val="baseline"/>
        <w:rPr>
          <w:color w:val="FF0000"/>
        </w:rPr>
      </w:pPr>
      <w:r w:rsidRPr="00660FF9">
        <w:rPr>
          <w:color w:val="FF0000"/>
        </w:rPr>
        <w:t xml:space="preserve">What information/data is needed for </w:t>
      </w:r>
      <w:r>
        <w:rPr>
          <w:color w:val="FF0000"/>
        </w:rPr>
        <w:t>the</w:t>
      </w:r>
      <w:r w:rsidRPr="00660FF9">
        <w:rPr>
          <w:color w:val="FF0000"/>
        </w:rPr>
        <w:t xml:space="preserve"> database?</w:t>
      </w:r>
    </w:p>
    <w:p w:rsidR="00D81024" w:rsidRDefault="000C549A" w:rsidP="00D81024">
      <w:pPr>
        <w:pStyle w:val="ListParagraph"/>
        <w:numPr>
          <w:ilvl w:val="0"/>
          <w:numId w:val="5"/>
        </w:numPr>
      </w:pPr>
      <w:r w:rsidRPr="00253B83">
        <w:t>List and describe the 5 activities you must complete during the database design process.</w:t>
      </w:r>
    </w:p>
    <w:p w:rsidR="00660FF9" w:rsidRPr="00660FF9" w:rsidRDefault="00660FF9" w:rsidP="00660FF9">
      <w:pPr>
        <w:pStyle w:val="NormalWeb"/>
        <w:numPr>
          <w:ilvl w:val="0"/>
          <w:numId w:val="12"/>
        </w:numPr>
        <w:spacing w:before="0" w:beforeAutospacing="0" w:after="0" w:afterAutospacing="0"/>
        <w:textAlignment w:val="baseline"/>
        <w:rPr>
          <w:color w:val="FF0000"/>
        </w:rPr>
      </w:pPr>
      <w:r w:rsidRPr="00660FF9">
        <w:rPr>
          <w:color w:val="FF0000"/>
        </w:rPr>
        <w:t>First ask yourself what is the database for and what information/data is needed for this database?</w:t>
      </w:r>
    </w:p>
    <w:p w:rsidR="00660FF9" w:rsidRPr="00660FF9" w:rsidRDefault="00660FF9" w:rsidP="00660FF9">
      <w:pPr>
        <w:pStyle w:val="NormalWeb"/>
        <w:numPr>
          <w:ilvl w:val="0"/>
          <w:numId w:val="12"/>
        </w:numPr>
        <w:spacing w:before="0" w:beforeAutospacing="0" w:after="0" w:afterAutospacing="0"/>
        <w:textAlignment w:val="baseline"/>
        <w:rPr>
          <w:color w:val="FF0000"/>
        </w:rPr>
      </w:pPr>
      <w:r w:rsidRPr="00660FF9">
        <w:rPr>
          <w:color w:val="FF0000"/>
        </w:rPr>
        <w:t>Data Analysis.</w:t>
      </w:r>
    </w:p>
    <w:p w:rsidR="00660FF9" w:rsidRPr="00660FF9" w:rsidRDefault="00660FF9" w:rsidP="00660FF9">
      <w:pPr>
        <w:pStyle w:val="NormalWeb"/>
        <w:numPr>
          <w:ilvl w:val="0"/>
          <w:numId w:val="12"/>
        </w:numPr>
        <w:spacing w:before="0" w:beforeAutospacing="0" w:after="0" w:afterAutospacing="0"/>
        <w:textAlignment w:val="baseline"/>
        <w:rPr>
          <w:color w:val="FF0000"/>
        </w:rPr>
      </w:pPr>
      <w:r w:rsidRPr="00660FF9">
        <w:rPr>
          <w:color w:val="FF0000"/>
        </w:rPr>
        <w:t xml:space="preserve">Create and name the fields for each table. Assign data types for each </w:t>
      </w:r>
      <w:proofErr w:type="gramStart"/>
      <w:r w:rsidRPr="00660FF9">
        <w:rPr>
          <w:color w:val="FF0000"/>
        </w:rPr>
        <w:t>fields</w:t>
      </w:r>
      <w:proofErr w:type="gramEnd"/>
      <w:r w:rsidRPr="00660FF9">
        <w:rPr>
          <w:color w:val="FF0000"/>
        </w:rPr>
        <w:t>.</w:t>
      </w:r>
    </w:p>
    <w:p w:rsidR="00660FF9" w:rsidRPr="00660FF9" w:rsidRDefault="00660FF9" w:rsidP="00660FF9">
      <w:pPr>
        <w:pStyle w:val="NormalWeb"/>
        <w:numPr>
          <w:ilvl w:val="0"/>
          <w:numId w:val="12"/>
        </w:numPr>
        <w:spacing w:before="0" w:beforeAutospacing="0" w:after="0" w:afterAutospacing="0"/>
        <w:textAlignment w:val="baseline"/>
        <w:rPr>
          <w:color w:val="FF0000"/>
        </w:rPr>
      </w:pPr>
      <w:r w:rsidRPr="00660FF9">
        <w:rPr>
          <w:color w:val="FF0000"/>
        </w:rPr>
        <w:t xml:space="preserve">Identify Primary Key. </w:t>
      </w:r>
    </w:p>
    <w:p w:rsidR="00660FF9" w:rsidRPr="00660FF9" w:rsidRDefault="00660FF9" w:rsidP="00660FF9">
      <w:pPr>
        <w:pStyle w:val="NormalWeb"/>
        <w:numPr>
          <w:ilvl w:val="0"/>
          <w:numId w:val="12"/>
        </w:numPr>
        <w:spacing w:before="0" w:beforeAutospacing="0" w:after="0" w:afterAutospacing="0"/>
        <w:textAlignment w:val="baseline"/>
        <w:rPr>
          <w:color w:val="FF0000"/>
        </w:rPr>
      </w:pPr>
      <w:r w:rsidRPr="00660FF9">
        <w:rPr>
          <w:color w:val="FF0000"/>
        </w:rPr>
        <w:t>Organize the data in tables. Data entry. Name the table.</w:t>
      </w:r>
    </w:p>
    <w:p w:rsidR="00D81024" w:rsidRPr="00660FF9" w:rsidRDefault="00660FF9" w:rsidP="00660FF9">
      <w:pPr>
        <w:pStyle w:val="NormalWeb"/>
        <w:numPr>
          <w:ilvl w:val="0"/>
          <w:numId w:val="12"/>
        </w:numPr>
        <w:spacing w:before="0" w:beforeAutospacing="0" w:after="160" w:afterAutospacing="0"/>
        <w:textAlignment w:val="baseline"/>
        <w:rPr>
          <w:color w:val="FF0000"/>
        </w:rPr>
      </w:pPr>
      <w:r w:rsidRPr="00660FF9">
        <w:rPr>
          <w:color w:val="FF0000"/>
        </w:rPr>
        <w:t>In the end, ask yourself which tables can be linked by a relationship?</w:t>
      </w:r>
    </w:p>
    <w:p w:rsidR="000C549A" w:rsidRPr="00253B83" w:rsidRDefault="000C549A" w:rsidP="00D81024">
      <w:pPr>
        <w:pStyle w:val="ListParagraph"/>
        <w:numPr>
          <w:ilvl w:val="0"/>
          <w:numId w:val="5"/>
        </w:numPr>
      </w:pPr>
      <w:r w:rsidRPr="00253B83">
        <w:rPr>
          <w:rFonts w:eastAsiaTheme="minorEastAsia"/>
          <w:color w:val="1D1B11" w:themeColor="background2" w:themeShade="1A"/>
          <w:kern w:val="24"/>
        </w:rPr>
        <w:t>What is the purpose of the “Inserting Totals” feature?</w:t>
      </w:r>
    </w:p>
    <w:p w:rsidR="000C549A" w:rsidRPr="00660FF9" w:rsidRDefault="00660FF9" w:rsidP="00660FF9">
      <w:pPr>
        <w:pStyle w:val="NormalWeb"/>
        <w:spacing w:before="0" w:beforeAutospacing="0" w:after="160" w:afterAutospacing="0"/>
        <w:textAlignment w:val="baseline"/>
        <w:rPr>
          <w:color w:val="FF0000"/>
        </w:rPr>
      </w:pPr>
      <w:r w:rsidRPr="00660FF9">
        <w:rPr>
          <w:color w:val="FF0000"/>
        </w:rPr>
        <w:t>Inserting totals allows you to sum up the totals by adding a totals row to a datasheet.</w:t>
      </w:r>
    </w:p>
    <w:p w:rsidR="000C549A" w:rsidRPr="00253B83" w:rsidRDefault="000C549A" w:rsidP="00D81024">
      <w:pPr>
        <w:numPr>
          <w:ilvl w:val="0"/>
          <w:numId w:val="5"/>
        </w:numPr>
        <w:spacing w:after="0"/>
        <w:rPr>
          <w:rFonts w:eastAsiaTheme="minorEastAsia"/>
          <w:color w:val="1D1B11" w:themeColor="background2" w:themeShade="1A"/>
          <w:kern w:val="24"/>
        </w:rPr>
      </w:pPr>
      <w:r w:rsidRPr="00253B83">
        <w:rPr>
          <w:rFonts w:eastAsiaTheme="minorEastAsia"/>
          <w:color w:val="1D1B11" w:themeColor="background2" w:themeShade="1A"/>
          <w:kern w:val="24"/>
        </w:rPr>
        <w:t>What options are available for this feature?</w:t>
      </w:r>
    </w:p>
    <w:p w:rsidR="00D81024" w:rsidRPr="00740554" w:rsidRDefault="00740554" w:rsidP="00740554">
      <w:pPr>
        <w:pStyle w:val="NormalWeb"/>
        <w:spacing w:before="0" w:beforeAutospacing="0" w:after="160" w:afterAutospacing="0"/>
        <w:textAlignment w:val="baseline"/>
        <w:rPr>
          <w:color w:val="FF0000"/>
        </w:rPr>
      </w:pPr>
      <w:r w:rsidRPr="00740554">
        <w:rPr>
          <w:color w:val="FF0000"/>
        </w:rPr>
        <w:t>You can also choose from a list of functions to find the sum, average, max, min, count, standard deviation, or variance.</w:t>
      </w:r>
    </w:p>
    <w:p w:rsidR="00D81024" w:rsidRPr="00253B83" w:rsidRDefault="00D81024" w:rsidP="00D81024">
      <w:pPr>
        <w:numPr>
          <w:ilvl w:val="0"/>
          <w:numId w:val="5"/>
        </w:numPr>
        <w:spacing w:after="0"/>
        <w:rPr>
          <w:rFonts w:eastAsiaTheme="minorEastAsia"/>
          <w:color w:val="1D1B11" w:themeColor="background2" w:themeShade="1A"/>
          <w:kern w:val="24"/>
        </w:rPr>
      </w:pPr>
      <w:r w:rsidRPr="00253B83">
        <w:rPr>
          <w:rFonts w:eastAsiaTheme="minorEastAsia"/>
          <w:color w:val="1D1B11" w:themeColor="background2" w:themeShade="1A"/>
          <w:kern w:val="24"/>
        </w:rPr>
        <w:t xml:space="preserve">Information listed below is an example of an </w:t>
      </w:r>
      <w:r w:rsidR="00740554" w:rsidRPr="00740554">
        <w:rPr>
          <w:rFonts w:eastAsiaTheme="minorEastAsia"/>
          <w:color w:val="FF0000"/>
          <w:kern w:val="24"/>
        </w:rPr>
        <w:t>Input Mask</w:t>
      </w:r>
      <w:r w:rsidRPr="00253B83">
        <w:rPr>
          <w:rFonts w:eastAsiaTheme="minorEastAsia"/>
          <w:color w:val="1D1B11" w:themeColor="background2" w:themeShade="1A"/>
          <w:kern w:val="24"/>
        </w:rPr>
        <w:t xml:space="preserve">.  In this situation all </w:t>
      </w:r>
      <w:r w:rsidR="00740554" w:rsidRPr="00740554">
        <w:rPr>
          <w:rFonts w:eastAsiaTheme="minorEastAsia"/>
          <w:color w:val="FF0000"/>
          <w:kern w:val="24"/>
        </w:rPr>
        <w:t>data</w:t>
      </w:r>
      <w:r w:rsidR="00740554">
        <w:rPr>
          <w:rFonts w:eastAsiaTheme="minorEastAsia"/>
          <w:color w:val="1D1B11" w:themeColor="background2" w:themeShade="1A"/>
          <w:kern w:val="24"/>
        </w:rPr>
        <w:t xml:space="preserve"> </w:t>
      </w:r>
      <w:r w:rsidRPr="00253B83">
        <w:rPr>
          <w:rFonts w:eastAsiaTheme="minorEastAsia"/>
          <w:color w:val="1D1B11" w:themeColor="background2" w:themeShade="1A"/>
          <w:kern w:val="24"/>
        </w:rPr>
        <w:t xml:space="preserve">elements must follow a </w:t>
      </w:r>
      <w:r w:rsidR="00740554" w:rsidRPr="00740554">
        <w:rPr>
          <w:rFonts w:eastAsiaTheme="minorEastAsia"/>
          <w:color w:val="FF0000"/>
          <w:kern w:val="24"/>
        </w:rPr>
        <w:t>pattern</w:t>
      </w:r>
      <w:r w:rsidR="00740554">
        <w:rPr>
          <w:rFonts w:eastAsiaTheme="minorEastAsia"/>
          <w:color w:val="1D1B11" w:themeColor="background2" w:themeShade="1A"/>
          <w:kern w:val="24"/>
        </w:rPr>
        <w:t>.</w:t>
      </w:r>
    </w:p>
    <w:p w:rsidR="00D81024" w:rsidRPr="00253B83" w:rsidRDefault="00D81024" w:rsidP="00D81024">
      <w:pPr>
        <w:pStyle w:val="ListParagraph"/>
        <w:rPr>
          <w:rFonts w:eastAsiaTheme="minorEastAsia"/>
          <w:color w:val="1D1B11" w:themeColor="background2" w:themeShade="1A"/>
          <w:kern w:val="24"/>
        </w:rPr>
      </w:pPr>
      <w:r w:rsidRPr="00253B83">
        <w:rPr>
          <w:rFonts w:eastAsiaTheme="minorEastAsia"/>
          <w:color w:val="1D1B11" w:themeColor="background2" w:themeShade="1A"/>
          <w:kern w:val="24"/>
        </w:rPr>
        <w:t>(555)555-5555</w:t>
      </w:r>
    </w:p>
    <w:p w:rsidR="00D81024" w:rsidRPr="00253B83" w:rsidRDefault="00D81024" w:rsidP="00D81024">
      <w:pPr>
        <w:pStyle w:val="ListParagraph"/>
        <w:rPr>
          <w:rFonts w:eastAsiaTheme="minorEastAsia"/>
          <w:color w:val="1D1B11" w:themeColor="background2" w:themeShade="1A"/>
          <w:kern w:val="24"/>
        </w:rPr>
      </w:pPr>
      <w:r w:rsidRPr="00253B83">
        <w:rPr>
          <w:rFonts w:eastAsiaTheme="minorEastAsia"/>
          <w:color w:val="1D1B11" w:themeColor="background2" w:themeShade="1A"/>
          <w:kern w:val="24"/>
        </w:rPr>
        <w:t>000-00-0000</w:t>
      </w:r>
    </w:p>
    <w:p w:rsidR="00D81024" w:rsidRPr="00253B83" w:rsidRDefault="00D81024" w:rsidP="00D81024">
      <w:pPr>
        <w:pStyle w:val="ListParagraph"/>
        <w:rPr>
          <w:rFonts w:eastAsiaTheme="minorEastAsia"/>
          <w:color w:val="1D1B11" w:themeColor="background2" w:themeShade="1A"/>
          <w:kern w:val="24"/>
        </w:rPr>
      </w:pPr>
      <w:r w:rsidRPr="00253B83">
        <w:rPr>
          <w:rFonts w:eastAsiaTheme="minorEastAsia"/>
          <w:color w:val="1D1B11" w:themeColor="background2" w:themeShade="1A"/>
          <w:kern w:val="24"/>
        </w:rPr>
        <w:t>1234 5678 8909 8765</w:t>
      </w:r>
    </w:p>
    <w:p w:rsidR="00D81024" w:rsidRPr="00253B83" w:rsidRDefault="00D81024" w:rsidP="000C549A">
      <w:pPr>
        <w:spacing w:after="0"/>
        <w:rPr>
          <w:rFonts w:eastAsiaTheme="minorEastAsia"/>
          <w:color w:val="1D1B11" w:themeColor="background2" w:themeShade="1A"/>
          <w:kern w:val="24"/>
        </w:rPr>
      </w:pPr>
    </w:p>
    <w:p w:rsidR="000C549A" w:rsidRPr="00253B83" w:rsidRDefault="000C549A" w:rsidP="00D81024">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 xml:space="preserve">A situation where multiple records match back to the primary table is an example of a </w:t>
      </w:r>
      <w:r w:rsidR="00740554" w:rsidRPr="00740554">
        <w:rPr>
          <w:rFonts w:eastAsiaTheme="minorEastAsia"/>
          <w:color w:val="FF0000"/>
          <w:kern w:val="24"/>
        </w:rPr>
        <w:t>one-to-many relationship</w:t>
      </w:r>
      <w:r w:rsidR="00740554">
        <w:rPr>
          <w:rFonts w:eastAsiaTheme="minorEastAsia"/>
          <w:color w:val="1D1B11" w:themeColor="background2" w:themeShade="1A"/>
          <w:kern w:val="24"/>
        </w:rPr>
        <w:t>.</w:t>
      </w:r>
    </w:p>
    <w:p w:rsidR="000C549A" w:rsidRPr="00253B83" w:rsidRDefault="000C549A" w:rsidP="000C549A">
      <w:pPr>
        <w:spacing w:after="0"/>
        <w:rPr>
          <w:rFonts w:eastAsiaTheme="minorEastAsia"/>
          <w:color w:val="1D1B11" w:themeColor="background2" w:themeShade="1A"/>
          <w:kern w:val="24"/>
        </w:rPr>
      </w:pPr>
    </w:p>
    <w:p w:rsidR="00D81024" w:rsidRPr="00253B83" w:rsidRDefault="00D81024" w:rsidP="000C549A">
      <w:pPr>
        <w:spacing w:after="0"/>
        <w:rPr>
          <w:rFonts w:eastAsiaTheme="minorEastAsia"/>
          <w:color w:val="1D1B11" w:themeColor="background2" w:themeShade="1A"/>
          <w:kern w:val="24"/>
        </w:rPr>
      </w:pPr>
    </w:p>
    <w:p w:rsidR="000C549A" w:rsidRPr="00253B83" w:rsidRDefault="000C549A" w:rsidP="00D81024">
      <w:pPr>
        <w:numPr>
          <w:ilvl w:val="0"/>
          <w:numId w:val="5"/>
        </w:numPr>
        <w:spacing w:after="0"/>
        <w:rPr>
          <w:rFonts w:eastAsiaTheme="minorEastAsia"/>
          <w:color w:val="1D1B11" w:themeColor="background2" w:themeShade="1A"/>
          <w:kern w:val="24"/>
        </w:rPr>
      </w:pPr>
      <w:r w:rsidRPr="00253B83">
        <w:rPr>
          <w:rFonts w:eastAsiaTheme="minorEastAsia"/>
          <w:color w:val="1D1B11" w:themeColor="background2" w:themeShade="1A"/>
          <w:kern w:val="24"/>
        </w:rPr>
        <w:t>During data validation</w:t>
      </w:r>
      <w:r w:rsidR="00740554">
        <w:rPr>
          <w:rFonts w:eastAsiaTheme="minorEastAsia"/>
          <w:color w:val="1D1B11" w:themeColor="background2" w:themeShade="1A"/>
          <w:kern w:val="24"/>
        </w:rPr>
        <w:t xml:space="preserve"> </w:t>
      </w:r>
      <w:r w:rsidR="00740554">
        <w:rPr>
          <w:rFonts w:eastAsiaTheme="minorEastAsia"/>
          <w:color w:val="FF0000"/>
          <w:kern w:val="24"/>
        </w:rPr>
        <w:t>lookup lists</w:t>
      </w:r>
      <w:r w:rsidR="00740554">
        <w:rPr>
          <w:rFonts w:eastAsiaTheme="minorEastAsia"/>
          <w:color w:val="1D1B11" w:themeColor="background2" w:themeShade="1A"/>
          <w:kern w:val="24"/>
        </w:rPr>
        <w:t xml:space="preserve"> </w:t>
      </w:r>
      <w:r w:rsidRPr="00253B83">
        <w:rPr>
          <w:rFonts w:eastAsiaTheme="minorEastAsia"/>
          <w:color w:val="1D1B11" w:themeColor="background2" w:themeShade="1A"/>
          <w:kern w:val="24"/>
        </w:rPr>
        <w:t xml:space="preserve">restrict users to a subset of values, while </w:t>
      </w:r>
      <w:r w:rsidR="00740554" w:rsidRPr="00740554">
        <w:rPr>
          <w:rFonts w:eastAsiaTheme="minorEastAsia"/>
          <w:color w:val="FF0000"/>
          <w:kern w:val="24"/>
        </w:rPr>
        <w:t>constants</w:t>
      </w:r>
      <w:r w:rsidRPr="00253B83">
        <w:rPr>
          <w:rFonts w:eastAsiaTheme="minorEastAsia"/>
          <w:color w:val="1D1B11" w:themeColor="background2" w:themeShade="1A"/>
          <w:kern w:val="24"/>
        </w:rPr>
        <w:t xml:space="preserve"> represent static values that won’t change.  If you use </w:t>
      </w:r>
      <w:r w:rsidR="00740554">
        <w:rPr>
          <w:rFonts w:eastAsiaTheme="minorEastAsia"/>
          <w:color w:val="FF0000"/>
          <w:kern w:val="24"/>
        </w:rPr>
        <w:t>operators</w:t>
      </w:r>
      <w:r w:rsidRPr="00253B83">
        <w:rPr>
          <w:rFonts w:eastAsiaTheme="minorEastAsia"/>
          <w:color w:val="1D1B11" w:themeColor="background2" w:themeShade="1A"/>
          <w:kern w:val="24"/>
        </w:rPr>
        <w:t xml:space="preserve"> you can build your own </w:t>
      </w:r>
      <w:r w:rsidR="00EE58B0" w:rsidRPr="00EE58B0">
        <w:rPr>
          <w:rFonts w:eastAsiaTheme="minorEastAsia"/>
          <w:color w:val="FF0000"/>
          <w:kern w:val="24"/>
        </w:rPr>
        <w:t>rule</w:t>
      </w:r>
      <w:r w:rsidRPr="00253B83">
        <w:rPr>
          <w:rFonts w:eastAsiaTheme="minorEastAsia"/>
          <w:color w:val="1D1B11" w:themeColor="background2" w:themeShade="1A"/>
          <w:kern w:val="24"/>
        </w:rPr>
        <w:t xml:space="preserve"> while using one of many pre-defined </w:t>
      </w:r>
      <w:r w:rsidR="00740554" w:rsidRPr="00740554">
        <w:rPr>
          <w:rFonts w:eastAsiaTheme="minorEastAsia"/>
          <w:color w:val="FF0000"/>
          <w:kern w:val="24"/>
        </w:rPr>
        <w:t>functions</w:t>
      </w:r>
      <w:r w:rsidRPr="00253B83">
        <w:rPr>
          <w:rFonts w:eastAsiaTheme="minorEastAsia"/>
          <w:color w:val="1D1B11" w:themeColor="background2" w:themeShade="1A"/>
          <w:kern w:val="24"/>
        </w:rPr>
        <w:t xml:space="preserve"> allows Access to perform validation on its own.</w:t>
      </w:r>
    </w:p>
    <w:p w:rsidR="000C549A" w:rsidRPr="00253B83" w:rsidRDefault="000C549A" w:rsidP="000C549A">
      <w:pPr>
        <w:spacing w:after="0"/>
        <w:ind w:left="720"/>
        <w:rPr>
          <w:rFonts w:eastAsiaTheme="minorEastAsia"/>
          <w:color w:val="1D1B11" w:themeColor="background2" w:themeShade="1A"/>
          <w:kern w:val="24"/>
        </w:rPr>
      </w:pPr>
    </w:p>
    <w:p w:rsidR="000C549A" w:rsidRPr="00253B83" w:rsidRDefault="00D81024" w:rsidP="00D81024">
      <w:pPr>
        <w:numPr>
          <w:ilvl w:val="0"/>
          <w:numId w:val="5"/>
        </w:numPr>
        <w:spacing w:after="0"/>
        <w:rPr>
          <w:rFonts w:eastAsiaTheme="minorEastAsia"/>
          <w:color w:val="1D1B11" w:themeColor="background2" w:themeShade="1A"/>
          <w:kern w:val="24"/>
        </w:rPr>
      </w:pPr>
      <w:r w:rsidRPr="00253B83">
        <w:rPr>
          <w:rFonts w:eastAsiaTheme="minorEastAsia"/>
          <w:color w:val="1D1B11" w:themeColor="background2" w:themeShade="1A"/>
          <w:kern w:val="24"/>
        </w:rPr>
        <w:t xml:space="preserve">Linking 2 or more tables together is an example of a </w:t>
      </w:r>
      <w:r w:rsidR="00EE58B0" w:rsidRPr="00EE58B0">
        <w:rPr>
          <w:rFonts w:eastAsiaTheme="minorEastAsia"/>
          <w:color w:val="FF0000"/>
          <w:kern w:val="24"/>
        </w:rPr>
        <w:t>table relationship</w:t>
      </w:r>
      <w:r w:rsidRPr="00253B83">
        <w:rPr>
          <w:rFonts w:eastAsiaTheme="minorEastAsia"/>
          <w:color w:val="1D1B11" w:themeColor="background2" w:themeShade="1A"/>
          <w:kern w:val="24"/>
        </w:rPr>
        <w:t>.</w:t>
      </w:r>
    </w:p>
    <w:p w:rsidR="000C549A" w:rsidRPr="00253B83" w:rsidRDefault="000C549A" w:rsidP="000C549A">
      <w:pPr>
        <w:spacing w:after="0"/>
        <w:rPr>
          <w:rFonts w:eastAsiaTheme="minorEastAsia"/>
          <w:color w:val="1D1B11" w:themeColor="background2" w:themeShade="1A"/>
          <w:kern w:val="24"/>
        </w:rPr>
      </w:pPr>
    </w:p>
    <w:p w:rsidR="000C549A" w:rsidRPr="00253B83" w:rsidRDefault="000C549A" w:rsidP="000C549A">
      <w:pPr>
        <w:spacing w:after="0"/>
        <w:rPr>
          <w:rFonts w:eastAsiaTheme="minorEastAsia"/>
          <w:color w:val="1D1B11" w:themeColor="background2" w:themeShade="1A"/>
          <w:kern w:val="24"/>
        </w:rPr>
      </w:pPr>
    </w:p>
    <w:p w:rsidR="000C549A" w:rsidRPr="00253B83" w:rsidRDefault="000C549A" w:rsidP="00D81024">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 xml:space="preserve">A situation where a single record matches back to the primary table is an example of a </w:t>
      </w:r>
      <w:r w:rsidR="00EE58B0" w:rsidRPr="00EE58B0">
        <w:rPr>
          <w:rFonts w:eastAsiaTheme="minorEastAsia"/>
          <w:color w:val="FF0000"/>
          <w:kern w:val="24"/>
        </w:rPr>
        <w:t>one-to-one relationship</w:t>
      </w:r>
      <w:r w:rsidR="00EE58B0">
        <w:rPr>
          <w:rFonts w:eastAsiaTheme="minorEastAsia"/>
          <w:color w:val="FF0000"/>
          <w:kern w:val="24"/>
        </w:rPr>
        <w:t>.</w:t>
      </w:r>
    </w:p>
    <w:p w:rsidR="000C549A" w:rsidRPr="00253B83" w:rsidRDefault="000C549A" w:rsidP="000C549A">
      <w:pPr>
        <w:rPr>
          <w:color w:val="1D1B11" w:themeColor="background2" w:themeShade="1A"/>
        </w:rPr>
      </w:pPr>
    </w:p>
    <w:p w:rsidR="00EE58B0" w:rsidRPr="00EE58B0" w:rsidRDefault="000C549A" w:rsidP="00EE58B0">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Describ</w:t>
      </w:r>
      <w:r w:rsidR="00D81024" w:rsidRPr="00253B83">
        <w:rPr>
          <w:rFonts w:eastAsiaTheme="minorEastAsia"/>
          <w:color w:val="1D1B11" w:themeColor="background2" w:themeShade="1A"/>
          <w:kern w:val="24"/>
        </w:rPr>
        <w:t>e the difference between secondary</w:t>
      </w:r>
      <w:r w:rsidRPr="00253B83">
        <w:rPr>
          <w:rFonts w:eastAsiaTheme="minorEastAsia"/>
          <w:color w:val="1D1B11" w:themeColor="background2" w:themeShade="1A"/>
          <w:kern w:val="24"/>
        </w:rPr>
        <w:t xml:space="preserve"> tables and </w:t>
      </w:r>
      <w:r w:rsidR="00D81024" w:rsidRPr="00253B83">
        <w:rPr>
          <w:rFonts w:eastAsiaTheme="minorEastAsia"/>
          <w:color w:val="1D1B11" w:themeColor="background2" w:themeShade="1A"/>
          <w:kern w:val="24"/>
        </w:rPr>
        <w:t xml:space="preserve">related </w:t>
      </w:r>
      <w:r w:rsidRPr="00253B83">
        <w:rPr>
          <w:rFonts w:eastAsiaTheme="minorEastAsia"/>
          <w:color w:val="1D1B11" w:themeColor="background2" w:themeShade="1A"/>
          <w:kern w:val="24"/>
        </w:rPr>
        <w:t>tables.</w:t>
      </w:r>
    </w:p>
    <w:p w:rsidR="00EE58B0" w:rsidRPr="00EE58B0" w:rsidRDefault="00EE58B0" w:rsidP="00EE58B0">
      <w:pPr>
        <w:pStyle w:val="ListParagraph"/>
        <w:rPr>
          <w:rFonts w:eastAsiaTheme="minorEastAsia"/>
          <w:color w:val="FF0000"/>
          <w:kern w:val="24"/>
        </w:rPr>
      </w:pPr>
    </w:p>
    <w:p w:rsidR="00EE58B0" w:rsidRPr="00816084" w:rsidRDefault="00816084" w:rsidP="00816084">
      <w:pPr>
        <w:spacing w:after="0" w:line="240" w:lineRule="auto"/>
        <w:rPr>
          <w:rFonts w:eastAsiaTheme="minorEastAsia"/>
          <w:color w:val="FF0000"/>
          <w:kern w:val="24"/>
        </w:rPr>
      </w:pPr>
      <w:r w:rsidRPr="00816084">
        <w:rPr>
          <w:rFonts w:eastAsiaTheme="minorEastAsia"/>
          <w:color w:val="FF0000"/>
          <w:kern w:val="24"/>
        </w:rPr>
        <w:t xml:space="preserve">The primary table can be described as the source table. This is where the data will come from. It contains the one unique record that would be used to join with the rest of the tables. </w:t>
      </w:r>
      <w:r w:rsidR="00EE58B0" w:rsidRPr="00816084">
        <w:rPr>
          <w:rFonts w:eastAsiaTheme="minorEastAsia"/>
          <w:color w:val="FF0000"/>
          <w:kern w:val="24"/>
        </w:rPr>
        <w:t>The related tables will have one or several records matching back to the unique value specified in the primary table.</w:t>
      </w:r>
    </w:p>
    <w:p w:rsidR="000C549A" w:rsidRPr="00253B83" w:rsidRDefault="000C549A" w:rsidP="000C549A">
      <w:pPr>
        <w:pStyle w:val="ListParagraph"/>
        <w:rPr>
          <w:color w:val="1D1B11" w:themeColor="background2" w:themeShade="1A"/>
        </w:rPr>
      </w:pPr>
    </w:p>
    <w:p w:rsidR="000C549A" w:rsidRPr="00253B83" w:rsidRDefault="000C549A" w:rsidP="00D81024">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A situation where a record does not match back to the primary table is an example of a</w:t>
      </w:r>
      <w:r w:rsidR="00816084">
        <w:rPr>
          <w:rFonts w:eastAsiaTheme="minorEastAsia"/>
          <w:color w:val="1D1B11" w:themeColor="background2" w:themeShade="1A"/>
          <w:kern w:val="24"/>
        </w:rPr>
        <w:t>n</w:t>
      </w:r>
      <w:r w:rsidRPr="00253B83">
        <w:rPr>
          <w:rFonts w:eastAsiaTheme="minorEastAsia"/>
          <w:color w:val="1D1B11" w:themeColor="background2" w:themeShade="1A"/>
          <w:kern w:val="24"/>
        </w:rPr>
        <w:t xml:space="preserve"> </w:t>
      </w:r>
      <w:r w:rsidR="00816084" w:rsidRPr="00816084">
        <w:rPr>
          <w:rFonts w:eastAsiaTheme="minorEastAsia"/>
          <w:color w:val="FF0000"/>
          <w:kern w:val="24"/>
        </w:rPr>
        <w:t>orphan record</w:t>
      </w:r>
      <w:r w:rsidR="00816084">
        <w:rPr>
          <w:rFonts w:eastAsiaTheme="minorEastAsia"/>
          <w:color w:val="1D1B11" w:themeColor="background2" w:themeShade="1A"/>
          <w:kern w:val="24"/>
        </w:rPr>
        <w:t>.</w:t>
      </w:r>
    </w:p>
    <w:p w:rsidR="000C549A" w:rsidRPr="00253B83" w:rsidRDefault="000C549A" w:rsidP="000C549A">
      <w:pPr>
        <w:rPr>
          <w:color w:val="1D1B11" w:themeColor="background2" w:themeShade="1A"/>
        </w:rPr>
      </w:pPr>
    </w:p>
    <w:p w:rsidR="000C549A" w:rsidRPr="00253B83" w:rsidRDefault="00D81024" w:rsidP="00D81024">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The feature known as</w:t>
      </w:r>
      <w:r w:rsidR="000C549A" w:rsidRPr="00253B83">
        <w:rPr>
          <w:rFonts w:eastAsiaTheme="minorEastAsia"/>
          <w:color w:val="1D1B11" w:themeColor="background2" w:themeShade="1A"/>
          <w:kern w:val="24"/>
        </w:rPr>
        <w:t xml:space="preserve"> “Referential Integrity”:</w:t>
      </w:r>
    </w:p>
    <w:p w:rsidR="000C549A" w:rsidRPr="00253B83" w:rsidRDefault="00770506" w:rsidP="00D81024">
      <w:pPr>
        <w:pStyle w:val="ListParagraph"/>
        <w:numPr>
          <w:ilvl w:val="1"/>
          <w:numId w:val="5"/>
        </w:numPr>
        <w:spacing w:after="0" w:line="240" w:lineRule="auto"/>
        <w:rPr>
          <w:color w:val="1D1B11" w:themeColor="background2" w:themeShade="1A"/>
        </w:rPr>
      </w:pPr>
      <w:r w:rsidRPr="00253B83">
        <w:rPr>
          <w:rFonts w:eastAsiaTheme="minorEastAsia"/>
          <w:color w:val="1D1B11" w:themeColor="background2" w:themeShade="1A"/>
          <w:kern w:val="24"/>
        </w:rPr>
        <w:t>Prevents data validation errors</w:t>
      </w:r>
    </w:p>
    <w:p w:rsidR="000C549A" w:rsidRPr="00253B83" w:rsidRDefault="000C549A" w:rsidP="00D81024">
      <w:pPr>
        <w:pStyle w:val="ListParagraph"/>
        <w:numPr>
          <w:ilvl w:val="1"/>
          <w:numId w:val="5"/>
        </w:numPr>
        <w:spacing w:after="0" w:line="240" w:lineRule="auto"/>
        <w:rPr>
          <w:color w:val="1D1B11" w:themeColor="background2" w:themeShade="1A"/>
        </w:rPr>
      </w:pPr>
      <w:r w:rsidRPr="00253B83">
        <w:rPr>
          <w:rFonts w:eastAsiaTheme="minorEastAsia"/>
          <w:color w:val="1D1B11" w:themeColor="background2" w:themeShade="1A"/>
          <w:kern w:val="24"/>
        </w:rPr>
        <w:t xml:space="preserve">Prevents </w:t>
      </w:r>
      <w:r w:rsidR="00D81024" w:rsidRPr="00253B83">
        <w:rPr>
          <w:rFonts w:eastAsiaTheme="minorEastAsia"/>
          <w:color w:val="1D1B11" w:themeColor="background2" w:themeShade="1A"/>
          <w:kern w:val="24"/>
        </w:rPr>
        <w:t>one-to-one relationships</w:t>
      </w:r>
    </w:p>
    <w:p w:rsidR="000C549A" w:rsidRPr="00253B83" w:rsidRDefault="00D81024" w:rsidP="00D81024">
      <w:pPr>
        <w:pStyle w:val="ListParagraph"/>
        <w:numPr>
          <w:ilvl w:val="1"/>
          <w:numId w:val="5"/>
        </w:numPr>
        <w:spacing w:after="0" w:line="240" w:lineRule="auto"/>
        <w:rPr>
          <w:color w:val="1D1B11" w:themeColor="background2" w:themeShade="1A"/>
        </w:rPr>
      </w:pPr>
      <w:r w:rsidRPr="00253B83">
        <w:rPr>
          <w:rFonts w:eastAsiaTheme="minorEastAsia"/>
          <w:color w:val="1D1B11" w:themeColor="background2" w:themeShade="1A"/>
          <w:kern w:val="24"/>
        </w:rPr>
        <w:t xml:space="preserve">Prevents </w:t>
      </w:r>
      <w:r w:rsidR="00770506" w:rsidRPr="00253B83">
        <w:rPr>
          <w:rFonts w:eastAsiaTheme="minorEastAsia"/>
          <w:color w:val="1D1B11" w:themeColor="background2" w:themeShade="1A"/>
          <w:kern w:val="24"/>
        </w:rPr>
        <w:t>one-to-many relationships</w:t>
      </w:r>
    </w:p>
    <w:p w:rsidR="000C549A" w:rsidRPr="00253B83" w:rsidRDefault="000C549A" w:rsidP="00D81024">
      <w:pPr>
        <w:pStyle w:val="ListParagraph"/>
        <w:numPr>
          <w:ilvl w:val="1"/>
          <w:numId w:val="5"/>
        </w:numPr>
        <w:spacing w:after="0" w:line="240" w:lineRule="auto"/>
        <w:rPr>
          <w:color w:val="1D1B11" w:themeColor="background2" w:themeShade="1A"/>
        </w:rPr>
      </w:pPr>
      <w:r w:rsidRPr="00253B83">
        <w:rPr>
          <w:rFonts w:eastAsiaTheme="minorEastAsia"/>
          <w:color w:val="1D1B11" w:themeColor="background2" w:themeShade="1A"/>
          <w:kern w:val="24"/>
        </w:rPr>
        <w:t>All of the above</w:t>
      </w:r>
    </w:p>
    <w:p w:rsidR="000C549A" w:rsidRPr="00816084" w:rsidRDefault="000C549A" w:rsidP="00D81024">
      <w:pPr>
        <w:pStyle w:val="ListParagraph"/>
        <w:numPr>
          <w:ilvl w:val="1"/>
          <w:numId w:val="5"/>
        </w:numPr>
        <w:spacing w:after="0" w:line="240" w:lineRule="auto"/>
        <w:rPr>
          <w:color w:val="FF0000"/>
        </w:rPr>
      </w:pPr>
      <w:r w:rsidRPr="00816084">
        <w:rPr>
          <w:rFonts w:eastAsiaTheme="minorEastAsia"/>
          <w:color w:val="FF0000"/>
          <w:kern w:val="24"/>
        </w:rPr>
        <w:t>None of the above</w:t>
      </w:r>
    </w:p>
    <w:p w:rsidR="000C549A" w:rsidRPr="00253B83" w:rsidRDefault="000C549A" w:rsidP="000C549A">
      <w:pPr>
        <w:rPr>
          <w:color w:val="1D1B11" w:themeColor="background2" w:themeShade="1A"/>
        </w:rPr>
      </w:pPr>
    </w:p>
    <w:p w:rsidR="000C549A" w:rsidRPr="00253B83" w:rsidRDefault="000C549A" w:rsidP="00D81024">
      <w:pPr>
        <w:pStyle w:val="ListParagraph"/>
        <w:numPr>
          <w:ilvl w:val="0"/>
          <w:numId w:val="5"/>
        </w:numPr>
        <w:spacing w:after="0" w:line="240" w:lineRule="auto"/>
        <w:rPr>
          <w:color w:val="1D1B11" w:themeColor="background2" w:themeShade="1A"/>
        </w:rPr>
      </w:pPr>
      <w:r w:rsidRPr="00253B83">
        <w:rPr>
          <w:rFonts w:eastAsiaTheme="minorEastAsia"/>
          <w:color w:val="1D1B11" w:themeColor="background2" w:themeShade="1A"/>
          <w:kern w:val="24"/>
        </w:rPr>
        <w:t>Describe the difference between primary keys and foreign keys.</w:t>
      </w:r>
    </w:p>
    <w:p w:rsidR="000C549A" w:rsidRPr="00253B83" w:rsidRDefault="000C549A" w:rsidP="000C549A">
      <w:pPr>
        <w:pStyle w:val="ListParagraph"/>
        <w:spacing w:after="0" w:line="240" w:lineRule="auto"/>
        <w:rPr>
          <w:rFonts w:eastAsiaTheme="minorEastAsia"/>
          <w:color w:val="1D1B11" w:themeColor="background2" w:themeShade="1A"/>
          <w:kern w:val="24"/>
        </w:rPr>
      </w:pPr>
    </w:p>
    <w:p w:rsidR="000C549A" w:rsidRPr="00816084" w:rsidRDefault="00816084" w:rsidP="00816084">
      <w:pPr>
        <w:spacing w:after="0" w:line="240" w:lineRule="auto"/>
        <w:rPr>
          <w:rFonts w:eastAsiaTheme="minorEastAsia"/>
          <w:color w:val="FF0000"/>
          <w:kern w:val="24"/>
        </w:rPr>
      </w:pPr>
      <w:r w:rsidRPr="00816084">
        <w:rPr>
          <w:rFonts w:eastAsiaTheme="minorEastAsia"/>
          <w:color w:val="FF0000"/>
          <w:kern w:val="24"/>
        </w:rPr>
        <w:t>The primary key is the field that is the most unique. Each record in that field must be different. It acts as a unique identifier (find a certain record quickly). Foreign keys are the common fields found in the related table. It is added to the related table only for the purpose of establishing a relationship between the tables.</w:t>
      </w:r>
    </w:p>
    <w:p w:rsidR="000C549A" w:rsidRPr="00253B83" w:rsidRDefault="000C549A" w:rsidP="000C549A">
      <w:pPr>
        <w:pStyle w:val="ListParagraph"/>
        <w:spacing w:after="0" w:line="240" w:lineRule="auto"/>
        <w:rPr>
          <w:color w:val="1D1B11" w:themeColor="background2" w:themeShade="1A"/>
        </w:rPr>
      </w:pPr>
    </w:p>
    <w:p w:rsidR="000C549A" w:rsidRPr="0061784B" w:rsidRDefault="000C549A" w:rsidP="00D81024">
      <w:pPr>
        <w:pStyle w:val="ListParagraph"/>
        <w:numPr>
          <w:ilvl w:val="0"/>
          <w:numId w:val="5"/>
        </w:numPr>
        <w:spacing w:after="0" w:line="240" w:lineRule="auto"/>
        <w:rPr>
          <w:color w:val="1D1B11" w:themeColor="background2" w:themeShade="1A"/>
        </w:rPr>
      </w:pPr>
      <w:r w:rsidRPr="00253B83">
        <w:t>Name and describe any 5 field data types supported by MS Access.</w:t>
      </w:r>
    </w:p>
    <w:p w:rsidR="00AA63AF" w:rsidRPr="00DE48D2" w:rsidRDefault="00AA63AF" w:rsidP="008A49E5">
      <w:pPr>
        <w:spacing w:after="0" w:line="240" w:lineRule="auto"/>
        <w:rPr>
          <w:rFonts w:eastAsiaTheme="minorEastAsia"/>
          <w:color w:val="FF0000"/>
          <w:kern w:val="24"/>
        </w:rPr>
      </w:pPr>
      <w:r w:rsidRPr="00DE48D2">
        <w:rPr>
          <w:rFonts w:eastAsiaTheme="minorEastAsia"/>
          <w:color w:val="FF0000"/>
          <w:kern w:val="24"/>
        </w:rPr>
        <w:t xml:space="preserve">5 Field data types are numeric, alphanumeric, date/time, currency, and lookup wizard. Numeric is </w:t>
      </w:r>
      <w:r w:rsidR="008A49E5" w:rsidRPr="00DE48D2">
        <w:rPr>
          <w:rFonts w:eastAsiaTheme="minorEastAsia"/>
          <w:color w:val="FF0000"/>
          <w:kern w:val="24"/>
        </w:rPr>
        <w:t>any number in standard or scientific notation</w:t>
      </w:r>
      <w:r w:rsidRPr="00DE48D2">
        <w:rPr>
          <w:rFonts w:eastAsiaTheme="minorEastAsia"/>
          <w:color w:val="FF0000"/>
          <w:kern w:val="24"/>
        </w:rPr>
        <w:t xml:space="preserve">. Alphanumeric is a mix of numbers and letters. </w:t>
      </w:r>
      <w:r w:rsidR="008A49E5" w:rsidRPr="00DE48D2">
        <w:rPr>
          <w:rFonts w:eastAsiaTheme="minorEastAsia"/>
          <w:color w:val="FF0000"/>
          <w:kern w:val="24"/>
        </w:rPr>
        <w:t>Date/time is the format of the date or time. Ex: 12-May-17, 9:07:34. Currency is when you type in money; a dollar sign will come up in the beginning. And lookup wizard gives you the option to create a lookup list.</w:t>
      </w:r>
    </w:p>
    <w:p w:rsidR="00AA63AF" w:rsidRPr="00DE48D2" w:rsidRDefault="00AA63AF" w:rsidP="00AA63AF">
      <w:pPr>
        <w:spacing w:after="0" w:line="240" w:lineRule="auto"/>
        <w:rPr>
          <w:rFonts w:eastAsiaTheme="minorEastAsia"/>
          <w:color w:val="FF0000"/>
          <w:kern w:val="24"/>
        </w:rPr>
      </w:pPr>
    </w:p>
    <w:p w:rsidR="000C549A" w:rsidRDefault="000C549A" w:rsidP="00AA63AF">
      <w:pPr>
        <w:pStyle w:val="ListParagraph"/>
        <w:numPr>
          <w:ilvl w:val="0"/>
          <w:numId w:val="5"/>
        </w:numPr>
        <w:spacing w:after="0" w:line="240" w:lineRule="auto"/>
      </w:pPr>
      <w:r w:rsidRPr="00253B83">
        <w:t>Name the database object that is created by default when a new database file is saved.  Why?</w:t>
      </w:r>
    </w:p>
    <w:p w:rsidR="00AA63AF" w:rsidRPr="00AA63AF" w:rsidRDefault="00AA63AF" w:rsidP="00AA63AF">
      <w:pPr>
        <w:spacing w:after="0" w:line="240" w:lineRule="auto"/>
        <w:rPr>
          <w:rFonts w:eastAsiaTheme="minorEastAsia"/>
          <w:color w:val="FF0000"/>
          <w:kern w:val="24"/>
        </w:rPr>
      </w:pPr>
      <w:r w:rsidRPr="00AA63AF">
        <w:rPr>
          <w:rFonts w:eastAsiaTheme="minorEastAsia"/>
          <w:color w:val="FF0000"/>
          <w:kern w:val="24"/>
        </w:rPr>
        <w:t>The table is created by default because it is the place to store the data first. You need a spot to put the data!</w:t>
      </w:r>
    </w:p>
    <w:p w:rsidR="000C549A" w:rsidRPr="00253B83" w:rsidRDefault="000C549A" w:rsidP="000C549A">
      <w:pPr>
        <w:pStyle w:val="ListParagraph"/>
        <w:spacing w:after="0" w:line="240" w:lineRule="auto"/>
        <w:rPr>
          <w:color w:val="1D1B11" w:themeColor="background2" w:themeShade="1A"/>
        </w:rPr>
      </w:pPr>
    </w:p>
    <w:p w:rsidR="000C549A" w:rsidRPr="00AA63AF" w:rsidRDefault="000C549A" w:rsidP="00AA63AF">
      <w:pPr>
        <w:pStyle w:val="ListParagraph"/>
        <w:numPr>
          <w:ilvl w:val="0"/>
          <w:numId w:val="24"/>
        </w:numPr>
        <w:spacing w:after="0" w:line="240" w:lineRule="auto"/>
        <w:rPr>
          <w:color w:val="1D1B11" w:themeColor="background2" w:themeShade="1A"/>
        </w:rPr>
      </w:pPr>
      <w:r w:rsidRPr="00253B83">
        <w:t>What is the disadvantage of creating new tables from the Design View?</w:t>
      </w:r>
    </w:p>
    <w:p w:rsidR="000C549A" w:rsidRPr="00AA63AF" w:rsidRDefault="00AA63AF" w:rsidP="00AA63AF">
      <w:pPr>
        <w:spacing w:after="0" w:line="240" w:lineRule="auto"/>
        <w:rPr>
          <w:rFonts w:eastAsiaTheme="minorEastAsia"/>
          <w:color w:val="FF0000"/>
          <w:kern w:val="24"/>
        </w:rPr>
      </w:pPr>
      <w:r w:rsidRPr="00AA63AF">
        <w:rPr>
          <w:rFonts w:eastAsiaTheme="minorEastAsia"/>
          <w:color w:val="FF0000"/>
          <w:kern w:val="24"/>
        </w:rPr>
        <w:t>Disadvantage of creating new tables from the design view is you can’t add any actual data. You can only change the table element properties in the design view.</w:t>
      </w:r>
    </w:p>
    <w:p w:rsidR="000C549A" w:rsidRPr="00253B83" w:rsidRDefault="000C549A" w:rsidP="00AA63AF">
      <w:pPr>
        <w:pStyle w:val="ListParagraph"/>
        <w:numPr>
          <w:ilvl w:val="0"/>
          <w:numId w:val="24"/>
        </w:numPr>
        <w:spacing w:after="0" w:line="240" w:lineRule="auto"/>
        <w:rPr>
          <w:color w:val="1D1B11" w:themeColor="background2" w:themeShade="1A"/>
        </w:rPr>
      </w:pPr>
      <w:r w:rsidRPr="00253B83">
        <w:t>Describe the two ways to create primary keys in MS Access.</w:t>
      </w:r>
    </w:p>
    <w:p w:rsidR="000C549A" w:rsidRPr="00AA63AF" w:rsidRDefault="00AA63AF" w:rsidP="00AA63AF">
      <w:pPr>
        <w:pStyle w:val="ListParagraph"/>
        <w:numPr>
          <w:ilvl w:val="0"/>
          <w:numId w:val="27"/>
        </w:numPr>
        <w:spacing w:after="0" w:line="240" w:lineRule="auto"/>
        <w:rPr>
          <w:rFonts w:eastAsiaTheme="minorEastAsia"/>
          <w:color w:val="FF0000"/>
          <w:kern w:val="24"/>
        </w:rPr>
      </w:pPr>
      <w:r w:rsidRPr="00AA63AF">
        <w:rPr>
          <w:rFonts w:eastAsiaTheme="minorEastAsia"/>
          <w:color w:val="FF0000"/>
          <w:kern w:val="24"/>
        </w:rPr>
        <w:t>Use the default primary key ID that Microsoft Access gives you when you create a new table.</w:t>
      </w:r>
    </w:p>
    <w:p w:rsidR="00AA63AF" w:rsidRPr="00AA63AF" w:rsidRDefault="00AA63AF" w:rsidP="00AA63AF">
      <w:pPr>
        <w:pStyle w:val="ListParagraph"/>
        <w:numPr>
          <w:ilvl w:val="0"/>
          <w:numId w:val="27"/>
        </w:numPr>
        <w:spacing w:after="0" w:line="240" w:lineRule="auto"/>
        <w:rPr>
          <w:rFonts w:eastAsiaTheme="minorEastAsia"/>
          <w:color w:val="FF0000"/>
          <w:kern w:val="24"/>
        </w:rPr>
      </w:pPr>
      <w:r w:rsidRPr="00AA63AF">
        <w:rPr>
          <w:rFonts w:eastAsiaTheme="minorEastAsia"/>
          <w:color w:val="FF0000"/>
          <w:kern w:val="24"/>
        </w:rPr>
        <w:t>Use Design View to open the table, click on the field you want to use for primary key, click the primary key button on the top left.</w:t>
      </w:r>
    </w:p>
    <w:p w:rsidR="000C549A" w:rsidRPr="00253B83" w:rsidRDefault="000C549A" w:rsidP="00AA63AF">
      <w:pPr>
        <w:pStyle w:val="ListParagraph"/>
        <w:numPr>
          <w:ilvl w:val="0"/>
          <w:numId w:val="24"/>
        </w:numPr>
        <w:spacing w:after="0" w:line="240" w:lineRule="auto"/>
        <w:rPr>
          <w:color w:val="1D1B11" w:themeColor="background2" w:themeShade="1A"/>
        </w:rPr>
      </w:pPr>
      <w:r w:rsidRPr="00253B83">
        <w:t>Name any 5 field properties that can be updated in the Design View.</w:t>
      </w:r>
    </w:p>
    <w:p w:rsidR="008A49E5" w:rsidRPr="008A49E5" w:rsidRDefault="00AA63AF" w:rsidP="008A49E5">
      <w:pPr>
        <w:spacing w:after="0" w:line="240" w:lineRule="auto"/>
        <w:ind w:left="360"/>
        <w:rPr>
          <w:color w:val="FF0000"/>
        </w:rPr>
      </w:pPr>
      <w:r w:rsidRPr="008A49E5">
        <w:rPr>
          <w:color w:val="FF0000"/>
        </w:rPr>
        <w:t>5 field properties that can be updated in design view are</w:t>
      </w:r>
      <w:r w:rsidR="008A49E5" w:rsidRPr="008A49E5">
        <w:rPr>
          <w:color w:val="FF0000"/>
        </w:rPr>
        <w:t>…</w:t>
      </w:r>
    </w:p>
    <w:p w:rsidR="000C549A" w:rsidRPr="008A49E5" w:rsidRDefault="008A49E5" w:rsidP="008A49E5">
      <w:pPr>
        <w:pStyle w:val="ListParagraph"/>
        <w:numPr>
          <w:ilvl w:val="0"/>
          <w:numId w:val="28"/>
        </w:numPr>
        <w:spacing w:after="0" w:line="240" w:lineRule="auto"/>
        <w:rPr>
          <w:color w:val="FF0000"/>
        </w:rPr>
      </w:pPr>
      <w:r w:rsidRPr="008A49E5">
        <w:rPr>
          <w:color w:val="FF0000"/>
        </w:rPr>
        <w:t>Field format.</w:t>
      </w:r>
    </w:p>
    <w:p w:rsidR="008A49E5" w:rsidRPr="008A49E5" w:rsidRDefault="008A49E5" w:rsidP="008A49E5">
      <w:pPr>
        <w:pStyle w:val="ListParagraph"/>
        <w:numPr>
          <w:ilvl w:val="0"/>
          <w:numId w:val="28"/>
        </w:numPr>
        <w:spacing w:after="0" w:line="240" w:lineRule="auto"/>
        <w:rPr>
          <w:color w:val="FF0000"/>
        </w:rPr>
      </w:pPr>
      <w:r w:rsidRPr="008A49E5">
        <w:rPr>
          <w:color w:val="FF0000"/>
        </w:rPr>
        <w:t>Field size.</w:t>
      </w:r>
    </w:p>
    <w:p w:rsidR="008A49E5" w:rsidRPr="008A49E5" w:rsidRDefault="008A49E5" w:rsidP="008A49E5">
      <w:pPr>
        <w:pStyle w:val="ListParagraph"/>
        <w:numPr>
          <w:ilvl w:val="0"/>
          <w:numId w:val="28"/>
        </w:numPr>
        <w:spacing w:after="0" w:line="240" w:lineRule="auto"/>
        <w:rPr>
          <w:color w:val="FF0000"/>
        </w:rPr>
      </w:pPr>
      <w:r w:rsidRPr="008A49E5">
        <w:rPr>
          <w:color w:val="FF0000"/>
        </w:rPr>
        <w:t>Field caption.</w:t>
      </w:r>
    </w:p>
    <w:p w:rsidR="008A49E5" w:rsidRPr="008A49E5" w:rsidRDefault="008A49E5" w:rsidP="008A49E5">
      <w:pPr>
        <w:pStyle w:val="ListParagraph"/>
        <w:numPr>
          <w:ilvl w:val="0"/>
          <w:numId w:val="28"/>
        </w:numPr>
        <w:spacing w:after="0" w:line="240" w:lineRule="auto"/>
        <w:rPr>
          <w:color w:val="FF0000"/>
        </w:rPr>
      </w:pPr>
      <w:r w:rsidRPr="008A49E5">
        <w:rPr>
          <w:color w:val="FF0000"/>
        </w:rPr>
        <w:t>Default value.</w:t>
      </w:r>
    </w:p>
    <w:p w:rsidR="008A49E5" w:rsidRPr="008A49E5" w:rsidRDefault="008A49E5" w:rsidP="008A49E5">
      <w:pPr>
        <w:pStyle w:val="ListParagraph"/>
        <w:numPr>
          <w:ilvl w:val="0"/>
          <w:numId w:val="28"/>
        </w:numPr>
        <w:spacing w:after="0" w:line="240" w:lineRule="auto"/>
        <w:rPr>
          <w:color w:val="FF0000"/>
        </w:rPr>
      </w:pPr>
      <w:r w:rsidRPr="008A49E5">
        <w:rPr>
          <w:color w:val="FF0000"/>
        </w:rPr>
        <w:t>Input mask.</w:t>
      </w:r>
    </w:p>
    <w:p w:rsidR="000C549A" w:rsidRPr="008A49E5" w:rsidRDefault="000C549A" w:rsidP="00AA63AF">
      <w:pPr>
        <w:pStyle w:val="ListParagraph"/>
        <w:numPr>
          <w:ilvl w:val="0"/>
          <w:numId w:val="24"/>
        </w:numPr>
        <w:spacing w:after="0" w:line="240" w:lineRule="auto"/>
        <w:rPr>
          <w:color w:val="1D1B11" w:themeColor="background2" w:themeShade="1A"/>
        </w:rPr>
      </w:pPr>
      <w:r w:rsidRPr="00253B83">
        <w:t>Name the 3 options you have when creating Input Validation rules.</w:t>
      </w:r>
    </w:p>
    <w:p w:rsidR="008A49E5" w:rsidRPr="008A49E5" w:rsidRDefault="008A49E5" w:rsidP="008A49E5">
      <w:pPr>
        <w:spacing w:after="0" w:line="240" w:lineRule="auto"/>
        <w:rPr>
          <w:color w:val="FF0000"/>
        </w:rPr>
      </w:pPr>
      <w:r w:rsidRPr="008A49E5">
        <w:rPr>
          <w:color w:val="FF0000"/>
        </w:rPr>
        <w:t>The 4 options are…</w:t>
      </w:r>
    </w:p>
    <w:p w:rsidR="008A49E5" w:rsidRPr="008A49E5" w:rsidRDefault="008A49E5" w:rsidP="008A49E5">
      <w:pPr>
        <w:pStyle w:val="ListParagraph"/>
        <w:numPr>
          <w:ilvl w:val="0"/>
          <w:numId w:val="28"/>
        </w:numPr>
        <w:spacing w:after="0" w:line="240" w:lineRule="auto"/>
        <w:rPr>
          <w:color w:val="FF0000"/>
        </w:rPr>
      </w:pPr>
      <w:r w:rsidRPr="008A49E5">
        <w:rPr>
          <w:color w:val="FF0000"/>
        </w:rPr>
        <w:t>Functions.</w:t>
      </w:r>
    </w:p>
    <w:p w:rsidR="008A49E5" w:rsidRPr="008A49E5" w:rsidRDefault="008A49E5" w:rsidP="008A49E5">
      <w:pPr>
        <w:pStyle w:val="ListParagraph"/>
        <w:numPr>
          <w:ilvl w:val="0"/>
          <w:numId w:val="28"/>
        </w:numPr>
        <w:spacing w:after="0" w:line="240" w:lineRule="auto"/>
        <w:rPr>
          <w:color w:val="FF0000"/>
        </w:rPr>
      </w:pPr>
      <w:r w:rsidRPr="008A49E5">
        <w:rPr>
          <w:color w:val="FF0000"/>
        </w:rPr>
        <w:t>Constants.</w:t>
      </w:r>
    </w:p>
    <w:p w:rsidR="008A49E5" w:rsidRPr="008A49E5" w:rsidRDefault="008A49E5" w:rsidP="008A49E5">
      <w:pPr>
        <w:pStyle w:val="ListParagraph"/>
        <w:numPr>
          <w:ilvl w:val="0"/>
          <w:numId w:val="28"/>
        </w:numPr>
        <w:spacing w:after="0" w:line="240" w:lineRule="auto"/>
        <w:rPr>
          <w:color w:val="FF0000"/>
        </w:rPr>
      </w:pPr>
      <w:r w:rsidRPr="008A49E5">
        <w:rPr>
          <w:color w:val="FF0000"/>
        </w:rPr>
        <w:t>Operators.</w:t>
      </w:r>
    </w:p>
    <w:p w:rsidR="008A49E5" w:rsidRPr="008A49E5" w:rsidRDefault="008A49E5" w:rsidP="008A49E5">
      <w:pPr>
        <w:pStyle w:val="ListParagraph"/>
        <w:numPr>
          <w:ilvl w:val="0"/>
          <w:numId w:val="28"/>
        </w:numPr>
        <w:spacing w:after="0" w:line="240" w:lineRule="auto"/>
        <w:rPr>
          <w:color w:val="FF0000"/>
        </w:rPr>
      </w:pPr>
      <w:r w:rsidRPr="008A49E5">
        <w:rPr>
          <w:color w:val="FF0000"/>
        </w:rPr>
        <w:t>Lookup lists.</w:t>
      </w:r>
    </w:p>
    <w:p w:rsidR="000C549A" w:rsidRPr="00253B83" w:rsidRDefault="000C549A" w:rsidP="000C549A">
      <w:pPr>
        <w:pStyle w:val="ListParagraph"/>
        <w:spacing w:after="0" w:line="240" w:lineRule="auto"/>
        <w:rPr>
          <w:color w:val="1D1B11" w:themeColor="background2" w:themeShade="1A"/>
        </w:rPr>
      </w:pPr>
    </w:p>
    <w:p w:rsidR="00820795" w:rsidRPr="00820795" w:rsidRDefault="000C549A" w:rsidP="00AA63AF">
      <w:pPr>
        <w:pStyle w:val="ListParagraph"/>
        <w:numPr>
          <w:ilvl w:val="0"/>
          <w:numId w:val="24"/>
        </w:numPr>
        <w:spacing w:after="0" w:line="240" w:lineRule="auto"/>
        <w:rPr>
          <w:color w:val="1D1B11" w:themeColor="background2" w:themeShade="1A"/>
        </w:rPr>
      </w:pPr>
      <w:r w:rsidRPr="00253B83">
        <w:t>What is the purpose of field captioning?</w:t>
      </w:r>
    </w:p>
    <w:p w:rsidR="00D81024" w:rsidRDefault="00820795" w:rsidP="00820795">
      <w:pPr>
        <w:spacing w:after="0" w:line="240" w:lineRule="auto"/>
        <w:rPr>
          <w:color w:val="FF0000"/>
        </w:rPr>
      </w:pPr>
      <w:r w:rsidRPr="00820795">
        <w:rPr>
          <w:color w:val="FF0000"/>
        </w:rPr>
        <w:t>A field caption is just an additional label for the field besides the field name. It appears only when field is displayed on the form. If the caption is missing, the field name is used in its place.</w:t>
      </w:r>
      <w:r w:rsidR="000C549A" w:rsidRPr="00820795">
        <w:rPr>
          <w:color w:val="FF0000"/>
        </w:rPr>
        <w:t xml:space="preserve">  </w:t>
      </w:r>
    </w:p>
    <w:p w:rsidR="00820795" w:rsidRPr="00820795" w:rsidRDefault="00820795" w:rsidP="00820795">
      <w:pPr>
        <w:spacing w:after="0" w:line="240" w:lineRule="auto"/>
        <w:rPr>
          <w:color w:val="FF0000"/>
        </w:rPr>
      </w:pPr>
    </w:p>
    <w:p w:rsidR="000C549A" w:rsidRPr="00820795" w:rsidRDefault="00770506" w:rsidP="00AA63AF">
      <w:pPr>
        <w:pStyle w:val="ListParagraph"/>
        <w:numPr>
          <w:ilvl w:val="0"/>
          <w:numId w:val="24"/>
        </w:numPr>
        <w:spacing w:after="0" w:line="240" w:lineRule="auto"/>
        <w:rPr>
          <w:color w:val="1D1B11" w:themeColor="background2" w:themeShade="1A"/>
        </w:rPr>
      </w:pPr>
      <w:r w:rsidRPr="00253B83">
        <w:t>Explain the difference between lookup lists and other input validation methods.</w:t>
      </w:r>
    </w:p>
    <w:p w:rsidR="000C549A" w:rsidRPr="00820795" w:rsidRDefault="00820795" w:rsidP="00820795">
      <w:pPr>
        <w:spacing w:after="0" w:line="240" w:lineRule="auto"/>
        <w:rPr>
          <w:color w:val="FF0000"/>
        </w:rPr>
      </w:pPr>
      <w:r w:rsidRPr="00820795">
        <w:rPr>
          <w:color w:val="FF0000"/>
        </w:rPr>
        <w:t>If data is being entered through HTML online forms, data validation can be easily accomplished through the implementation of dropdown lists. Ex: Giving the user a dropdown list of the U.S. states. Here, you can only select the options they give you, unless otherwise changed in the design view. Other input validation methods are functions, constants, and operators. Functions are reusable code that can repeatedly perform actions and calculations as long parameter data is provided. Constants are hand coded values that do not change, e.g. pi.</w:t>
      </w:r>
      <w:r w:rsidR="00617C18">
        <w:rPr>
          <w:color w:val="FF0000"/>
        </w:rPr>
        <w:t xml:space="preserve"> And operators</w:t>
      </w:r>
      <w:r w:rsidRPr="00820795">
        <w:rPr>
          <w:color w:val="FF0000"/>
        </w:rPr>
        <w:t xml:space="preserve"> are </w:t>
      </w:r>
      <w:r w:rsidR="00617C18" w:rsidRPr="00820795">
        <w:rPr>
          <w:color w:val="FF0000"/>
        </w:rPr>
        <w:t>characters that represent</w:t>
      </w:r>
      <w:r w:rsidRPr="00820795">
        <w:rPr>
          <w:color w:val="FF0000"/>
        </w:rPr>
        <w:t xml:space="preserve"> actions</w:t>
      </w:r>
    </w:p>
    <w:p w:rsidR="00617C18" w:rsidRPr="00617C18" w:rsidRDefault="000C549A" w:rsidP="00617C18">
      <w:pPr>
        <w:pStyle w:val="ListParagraph"/>
        <w:numPr>
          <w:ilvl w:val="0"/>
          <w:numId w:val="24"/>
        </w:numPr>
        <w:spacing w:after="0" w:line="240" w:lineRule="auto"/>
        <w:rPr>
          <w:color w:val="1D1B11" w:themeColor="background2" w:themeShade="1A"/>
        </w:rPr>
      </w:pPr>
      <w:r w:rsidRPr="00253B83">
        <w:t xml:space="preserve">What is an Input Mask?  </w:t>
      </w:r>
    </w:p>
    <w:p w:rsidR="00617C18" w:rsidRPr="00617C18" w:rsidRDefault="00617C18" w:rsidP="00617C18">
      <w:pPr>
        <w:spacing w:after="0" w:line="240" w:lineRule="auto"/>
        <w:rPr>
          <w:color w:val="FF0000"/>
        </w:rPr>
      </w:pPr>
      <w:r w:rsidRPr="00617C18">
        <w:rPr>
          <w:color w:val="FF0000"/>
        </w:rPr>
        <w:t xml:space="preserve">Input masks are patterns that all data elements must follow when they’re being entered into a field. </w:t>
      </w:r>
    </w:p>
    <w:p w:rsidR="00D81024" w:rsidRPr="00253B83" w:rsidRDefault="00D81024" w:rsidP="00D81024">
      <w:pPr>
        <w:pStyle w:val="ListParagraph"/>
      </w:pPr>
    </w:p>
    <w:p w:rsidR="000C549A" w:rsidRPr="00253B83" w:rsidRDefault="000C549A" w:rsidP="00AA63AF">
      <w:pPr>
        <w:pStyle w:val="ListParagraph"/>
        <w:numPr>
          <w:ilvl w:val="0"/>
          <w:numId w:val="24"/>
        </w:numPr>
        <w:spacing w:after="0" w:line="240" w:lineRule="auto"/>
        <w:rPr>
          <w:color w:val="1D1B11" w:themeColor="background2" w:themeShade="1A"/>
        </w:rPr>
      </w:pPr>
      <w:r w:rsidRPr="00253B83">
        <w:t>Provide 3 examples of Input Masks.</w:t>
      </w:r>
    </w:p>
    <w:p w:rsidR="00617C18" w:rsidRDefault="00617C18" w:rsidP="00617C18">
      <w:pPr>
        <w:spacing w:after="0" w:line="240" w:lineRule="auto"/>
        <w:rPr>
          <w:color w:val="FF0000"/>
        </w:rPr>
      </w:pPr>
      <w:r w:rsidRPr="00617C18">
        <w:rPr>
          <w:color w:val="FF0000"/>
        </w:rPr>
        <w:t>Data elements that should follow input masks are</w:t>
      </w:r>
      <w:r>
        <w:rPr>
          <w:color w:val="FF0000"/>
        </w:rPr>
        <w:t xml:space="preserve"> </w:t>
      </w:r>
    </w:p>
    <w:p w:rsidR="00617C18" w:rsidRDefault="00617C18" w:rsidP="00617C18">
      <w:pPr>
        <w:pStyle w:val="ListParagraph"/>
        <w:numPr>
          <w:ilvl w:val="0"/>
          <w:numId w:val="35"/>
        </w:numPr>
        <w:spacing w:after="0" w:line="240" w:lineRule="auto"/>
        <w:rPr>
          <w:color w:val="FF0000"/>
        </w:rPr>
      </w:pPr>
      <w:r>
        <w:rPr>
          <w:color w:val="FF0000"/>
        </w:rPr>
        <w:t>Phone numbers.</w:t>
      </w:r>
    </w:p>
    <w:p w:rsidR="00617C18" w:rsidRDefault="00617C18" w:rsidP="00617C18">
      <w:pPr>
        <w:pStyle w:val="ListParagraph"/>
        <w:numPr>
          <w:ilvl w:val="0"/>
          <w:numId w:val="35"/>
        </w:numPr>
        <w:spacing w:after="0" w:line="240" w:lineRule="auto"/>
        <w:rPr>
          <w:color w:val="FF0000"/>
        </w:rPr>
      </w:pPr>
      <w:r w:rsidRPr="00617C18">
        <w:rPr>
          <w:color w:val="FF0000"/>
        </w:rPr>
        <w:t>Passwords</w:t>
      </w:r>
      <w:r>
        <w:rPr>
          <w:color w:val="FF0000"/>
        </w:rPr>
        <w:t>.</w:t>
      </w:r>
      <w:r w:rsidRPr="00617C18">
        <w:rPr>
          <w:color w:val="FF0000"/>
        </w:rPr>
        <w:t xml:space="preserve"> </w:t>
      </w:r>
    </w:p>
    <w:p w:rsidR="00617C18" w:rsidRPr="00617C18" w:rsidRDefault="00617C18" w:rsidP="00617C18">
      <w:pPr>
        <w:pStyle w:val="ListParagraph"/>
        <w:numPr>
          <w:ilvl w:val="0"/>
          <w:numId w:val="35"/>
        </w:numPr>
        <w:spacing w:after="0" w:line="240" w:lineRule="auto"/>
        <w:rPr>
          <w:color w:val="FF0000"/>
        </w:rPr>
      </w:pPr>
      <w:r w:rsidRPr="00617C18">
        <w:rPr>
          <w:color w:val="FF0000"/>
        </w:rPr>
        <w:t>Bank Account #</w:t>
      </w:r>
      <w:r>
        <w:rPr>
          <w:color w:val="FF0000"/>
        </w:rPr>
        <w:t>.</w:t>
      </w:r>
    </w:p>
    <w:p w:rsidR="000C549A" w:rsidRPr="00617C18" w:rsidRDefault="000C549A" w:rsidP="00617C18">
      <w:pPr>
        <w:spacing w:after="0" w:line="240" w:lineRule="auto"/>
        <w:ind w:left="360"/>
        <w:rPr>
          <w:color w:val="1D1B11" w:themeColor="background2" w:themeShade="1A"/>
        </w:rPr>
      </w:pPr>
    </w:p>
    <w:p w:rsidR="00D81024" w:rsidRPr="00075370" w:rsidRDefault="000C549A" w:rsidP="00AA63AF">
      <w:pPr>
        <w:pStyle w:val="ListParagraph"/>
        <w:numPr>
          <w:ilvl w:val="0"/>
          <w:numId w:val="24"/>
        </w:numPr>
        <w:spacing w:after="0" w:line="240" w:lineRule="auto"/>
        <w:rPr>
          <w:color w:val="1D1B11" w:themeColor="background2" w:themeShade="1A"/>
        </w:rPr>
      </w:pPr>
      <w:r w:rsidRPr="00253B83">
        <w:t>What MS Access feature allows you to restrict user input to a defined subset of options?</w:t>
      </w:r>
    </w:p>
    <w:p w:rsidR="00075370" w:rsidRPr="00075370" w:rsidRDefault="00075370" w:rsidP="00075370">
      <w:pPr>
        <w:spacing w:after="0" w:line="240" w:lineRule="auto"/>
        <w:rPr>
          <w:color w:val="FF0000"/>
        </w:rPr>
      </w:pPr>
      <w:proofErr w:type="gramStart"/>
      <w:r>
        <w:rPr>
          <w:color w:val="FF0000"/>
        </w:rPr>
        <w:t>Lookup lists/dropdown.</w:t>
      </w:r>
      <w:proofErr w:type="gramEnd"/>
    </w:p>
    <w:p w:rsidR="00D81024" w:rsidRPr="00253B83" w:rsidRDefault="00D81024" w:rsidP="00D81024">
      <w:pPr>
        <w:pStyle w:val="ListParagraph"/>
        <w:rPr>
          <w:color w:val="1D1B11" w:themeColor="background2" w:themeShade="1A"/>
        </w:rPr>
      </w:pPr>
    </w:p>
    <w:p w:rsidR="00D81024" w:rsidRPr="00253B83" w:rsidRDefault="00D81024" w:rsidP="00AA63AF">
      <w:pPr>
        <w:pStyle w:val="ListParagraph"/>
        <w:numPr>
          <w:ilvl w:val="0"/>
          <w:numId w:val="24"/>
        </w:numPr>
        <w:spacing w:after="0" w:line="240" w:lineRule="auto"/>
        <w:rPr>
          <w:color w:val="1D1B11" w:themeColor="background2" w:themeShade="1A"/>
        </w:rPr>
      </w:pPr>
      <w:r w:rsidRPr="00253B83">
        <w:rPr>
          <w:color w:val="1D1B11" w:themeColor="background2" w:themeShade="1A"/>
        </w:rPr>
        <w:t xml:space="preserve">The diagram below represents a </w:t>
      </w:r>
      <w:r w:rsidR="00671748" w:rsidRPr="00671748">
        <w:rPr>
          <w:color w:val="FF0000"/>
        </w:rPr>
        <w:t>table relationship</w:t>
      </w:r>
      <w:r w:rsidRPr="00253B83">
        <w:rPr>
          <w:color w:val="1D1B11" w:themeColor="background2" w:themeShade="1A"/>
        </w:rPr>
        <w:t xml:space="preserve">.  </w:t>
      </w:r>
      <w:proofErr w:type="gramStart"/>
      <w:r w:rsidRPr="00253B83">
        <w:rPr>
          <w:color w:val="1D1B11" w:themeColor="background2" w:themeShade="1A"/>
        </w:rPr>
        <w:t>Explain  what</w:t>
      </w:r>
      <w:proofErr w:type="gramEnd"/>
      <w:r w:rsidRPr="00253B83">
        <w:rPr>
          <w:color w:val="1D1B11" w:themeColor="background2" w:themeShade="1A"/>
        </w:rPr>
        <w:t xml:space="preserve"> happens when this scenario occurs.</w:t>
      </w:r>
    </w:p>
    <w:p w:rsidR="00671748" w:rsidRPr="00671748" w:rsidRDefault="00671748" w:rsidP="00671748">
      <w:pPr>
        <w:spacing w:after="0" w:line="240" w:lineRule="auto"/>
        <w:rPr>
          <w:color w:val="FF0000"/>
        </w:rPr>
      </w:pPr>
      <w:r w:rsidRPr="00671748">
        <w:rPr>
          <w:color w:val="FF0000"/>
        </w:rPr>
        <w:t>As a result, multiple tables can be used to create reports as if the data is coming from a single table.</w:t>
      </w:r>
    </w:p>
    <w:p w:rsidR="00D81024" w:rsidRPr="00253B83" w:rsidRDefault="00D81024" w:rsidP="00D81024">
      <w:pPr>
        <w:pStyle w:val="ListParagraph"/>
        <w:rPr>
          <w:color w:val="1D1B11" w:themeColor="background2" w:themeShade="1A"/>
        </w:rPr>
      </w:pPr>
    </w:p>
    <w:p w:rsidR="00D81024" w:rsidRPr="00253B83" w:rsidRDefault="00D81024" w:rsidP="00D81024">
      <w:pPr>
        <w:pStyle w:val="ListParagraph"/>
        <w:spacing w:after="0" w:line="240" w:lineRule="auto"/>
        <w:rPr>
          <w:color w:val="1D1B11" w:themeColor="background2" w:themeShade="1A"/>
        </w:rPr>
      </w:pPr>
      <w:r w:rsidRPr="00253B83">
        <w:rPr>
          <w:noProof/>
          <w:color w:val="1D1B11" w:themeColor="background2" w:themeShade="1A"/>
        </w:rPr>
        <w:drawing>
          <wp:inline distT="0" distB="0" distL="0" distR="0">
            <wp:extent cx="1671637" cy="740839"/>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7276" cy="752202"/>
                    </a:xfrm>
                    <a:prstGeom prst="rect">
                      <a:avLst/>
                    </a:prstGeom>
                    <a:noFill/>
                    <a:ln>
                      <a:noFill/>
                    </a:ln>
                  </pic:spPr>
                </pic:pic>
              </a:graphicData>
            </a:graphic>
          </wp:inline>
        </w:drawing>
      </w:r>
    </w:p>
    <w:p w:rsidR="000C549A" w:rsidRPr="00253B83" w:rsidRDefault="000C549A" w:rsidP="000C549A">
      <w:pPr>
        <w:pStyle w:val="ListParagraph"/>
      </w:pPr>
    </w:p>
    <w:sectPr w:rsidR="000C549A" w:rsidRPr="00253B83" w:rsidSect="00772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1188"/>
    <w:multiLevelType w:val="multilevel"/>
    <w:tmpl w:val="A79E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246D"/>
    <w:multiLevelType w:val="hybridMultilevel"/>
    <w:tmpl w:val="3164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50570"/>
    <w:multiLevelType w:val="hybridMultilevel"/>
    <w:tmpl w:val="A0DA4816"/>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3">
    <w:nsid w:val="0F2105BF"/>
    <w:multiLevelType w:val="hybridMultilevel"/>
    <w:tmpl w:val="5088C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7349AC"/>
    <w:multiLevelType w:val="hybridMultilevel"/>
    <w:tmpl w:val="5526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174A3"/>
    <w:multiLevelType w:val="multilevel"/>
    <w:tmpl w:val="C316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C6881"/>
    <w:multiLevelType w:val="multilevel"/>
    <w:tmpl w:val="B470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0797D"/>
    <w:multiLevelType w:val="multilevel"/>
    <w:tmpl w:val="189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47044"/>
    <w:multiLevelType w:val="hybridMultilevel"/>
    <w:tmpl w:val="2EC0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20AB0"/>
    <w:multiLevelType w:val="multilevel"/>
    <w:tmpl w:val="7960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B45AB"/>
    <w:multiLevelType w:val="multilevel"/>
    <w:tmpl w:val="C9F0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7611C"/>
    <w:multiLevelType w:val="multilevel"/>
    <w:tmpl w:val="647A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60AD"/>
    <w:multiLevelType w:val="hybridMultilevel"/>
    <w:tmpl w:val="79262FC2"/>
    <w:lvl w:ilvl="0" w:tplc="5A0E1EEA">
      <w:start w:val="5"/>
      <w:numFmt w:val="decimal"/>
      <w:lvlText w:val="%1."/>
      <w:lvlJc w:val="left"/>
      <w:pPr>
        <w:ind w:left="720" w:hanging="360"/>
      </w:pPr>
      <w:rPr>
        <w:rFonts w:eastAsiaTheme="minorEastAsia"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61C44"/>
    <w:multiLevelType w:val="multilevel"/>
    <w:tmpl w:val="3D06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0723F"/>
    <w:multiLevelType w:val="hybridMultilevel"/>
    <w:tmpl w:val="207C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7462FB"/>
    <w:multiLevelType w:val="hybridMultilevel"/>
    <w:tmpl w:val="8EF6F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D55B0"/>
    <w:multiLevelType w:val="hybridMultilevel"/>
    <w:tmpl w:val="E500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343DD"/>
    <w:multiLevelType w:val="hybridMultilevel"/>
    <w:tmpl w:val="61627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AC2404"/>
    <w:multiLevelType w:val="multilevel"/>
    <w:tmpl w:val="E97A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944A4"/>
    <w:multiLevelType w:val="multilevel"/>
    <w:tmpl w:val="1C60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06408"/>
    <w:multiLevelType w:val="hybridMultilevel"/>
    <w:tmpl w:val="5282C62E"/>
    <w:lvl w:ilvl="0" w:tplc="0409000F">
      <w:start w:val="16"/>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61956"/>
    <w:multiLevelType w:val="hybridMultilevel"/>
    <w:tmpl w:val="4A84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F0B94"/>
    <w:multiLevelType w:val="multilevel"/>
    <w:tmpl w:val="CCB8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D054E6"/>
    <w:multiLevelType w:val="hybridMultilevel"/>
    <w:tmpl w:val="76A4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D13E6F"/>
    <w:multiLevelType w:val="hybridMultilevel"/>
    <w:tmpl w:val="2A849188"/>
    <w:lvl w:ilvl="0" w:tplc="F20EB534">
      <w:start w:val="1"/>
      <w:numFmt w:val="lowerLetter"/>
      <w:lvlText w:val="%1)"/>
      <w:lvlJc w:val="left"/>
      <w:pPr>
        <w:ind w:left="1800" w:hanging="360"/>
      </w:pPr>
      <w:rPr>
        <w:rFonts w:asciiTheme="minorHAnsi" w:eastAsiaTheme="minorEastAsia" w:hAnsi="Candara" w:cstheme="minorBidi" w:hint="default"/>
        <w:color w:val="1F497D" w:themeColor="text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17006A2"/>
    <w:multiLevelType w:val="hybridMultilevel"/>
    <w:tmpl w:val="E52C7396"/>
    <w:lvl w:ilvl="0" w:tplc="72C8D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2A4A9C"/>
    <w:multiLevelType w:val="hybridMultilevel"/>
    <w:tmpl w:val="0B6C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D5B36"/>
    <w:multiLevelType w:val="hybridMultilevel"/>
    <w:tmpl w:val="3120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D32A6D"/>
    <w:multiLevelType w:val="multilevel"/>
    <w:tmpl w:val="877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F4059C"/>
    <w:multiLevelType w:val="multilevel"/>
    <w:tmpl w:val="E0F6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4F4D00"/>
    <w:multiLevelType w:val="hybridMultilevel"/>
    <w:tmpl w:val="5FD620C0"/>
    <w:lvl w:ilvl="0" w:tplc="04F223A2">
      <w:start w:val="5"/>
      <w:numFmt w:val="decimal"/>
      <w:lvlText w:val="%1"/>
      <w:lvlJc w:val="left"/>
      <w:pPr>
        <w:ind w:left="720" w:hanging="360"/>
      </w:pPr>
      <w:rPr>
        <w:rFonts w:eastAsiaTheme="minorEastAsia"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514947"/>
    <w:multiLevelType w:val="hybridMultilevel"/>
    <w:tmpl w:val="6674E052"/>
    <w:lvl w:ilvl="0" w:tplc="36781A4E">
      <w:start w:val="5"/>
      <w:numFmt w:val="decimal"/>
      <w:lvlText w:val="%1."/>
      <w:lvlJc w:val="left"/>
      <w:pPr>
        <w:ind w:left="1080" w:hanging="360"/>
      </w:pPr>
      <w:rPr>
        <w:rFonts w:eastAsiaTheme="minorEastAsia"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936F47"/>
    <w:multiLevelType w:val="multilevel"/>
    <w:tmpl w:val="9BE8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A76A24"/>
    <w:multiLevelType w:val="multilevel"/>
    <w:tmpl w:val="4B20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73E8B"/>
    <w:multiLevelType w:val="hybridMultilevel"/>
    <w:tmpl w:val="41329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4"/>
  </w:num>
  <w:num w:numId="3">
    <w:abstractNumId w:val="1"/>
  </w:num>
  <w:num w:numId="4">
    <w:abstractNumId w:val="25"/>
  </w:num>
  <w:num w:numId="5">
    <w:abstractNumId w:val="17"/>
  </w:num>
  <w:num w:numId="6">
    <w:abstractNumId w:val="9"/>
  </w:num>
  <w:num w:numId="7">
    <w:abstractNumId w:val="14"/>
  </w:num>
  <w:num w:numId="8">
    <w:abstractNumId w:val="8"/>
  </w:num>
  <w:num w:numId="9">
    <w:abstractNumId w:val="5"/>
  </w:num>
  <w:num w:numId="10">
    <w:abstractNumId w:val="27"/>
  </w:num>
  <w:num w:numId="11">
    <w:abstractNumId w:val="34"/>
  </w:num>
  <w:num w:numId="12">
    <w:abstractNumId w:val="26"/>
  </w:num>
  <w:num w:numId="13">
    <w:abstractNumId w:val="15"/>
  </w:num>
  <w:num w:numId="14">
    <w:abstractNumId w:val="7"/>
  </w:num>
  <w:num w:numId="15">
    <w:abstractNumId w:val="11"/>
  </w:num>
  <w:num w:numId="16">
    <w:abstractNumId w:val="0"/>
  </w:num>
  <w:num w:numId="17">
    <w:abstractNumId w:val="28"/>
  </w:num>
  <w:num w:numId="18">
    <w:abstractNumId w:val="22"/>
  </w:num>
  <w:num w:numId="19">
    <w:abstractNumId w:val="32"/>
  </w:num>
  <w:num w:numId="20">
    <w:abstractNumId w:val="30"/>
  </w:num>
  <w:num w:numId="21">
    <w:abstractNumId w:val="31"/>
  </w:num>
  <w:num w:numId="22">
    <w:abstractNumId w:val="12"/>
  </w:num>
  <w:num w:numId="23">
    <w:abstractNumId w:val="10"/>
  </w:num>
  <w:num w:numId="24">
    <w:abstractNumId w:val="20"/>
  </w:num>
  <w:num w:numId="25">
    <w:abstractNumId w:val="16"/>
  </w:num>
  <w:num w:numId="26">
    <w:abstractNumId w:val="29"/>
    <w:lvlOverride w:ilvl="3">
      <w:lvl w:ilvl="3">
        <w:numFmt w:val="bullet"/>
        <w:lvlText w:val=""/>
        <w:lvlJc w:val="left"/>
        <w:pPr>
          <w:tabs>
            <w:tab w:val="num" w:pos="2880"/>
          </w:tabs>
          <w:ind w:left="2880" w:hanging="360"/>
        </w:pPr>
        <w:rPr>
          <w:rFonts w:ascii="Symbol" w:hAnsi="Symbol" w:hint="default"/>
          <w:sz w:val="20"/>
        </w:rPr>
      </w:lvl>
    </w:lvlOverride>
  </w:num>
  <w:num w:numId="27">
    <w:abstractNumId w:val="23"/>
  </w:num>
  <w:num w:numId="28">
    <w:abstractNumId w:val="2"/>
  </w:num>
  <w:num w:numId="29">
    <w:abstractNumId w:val="3"/>
  </w:num>
  <w:num w:numId="30">
    <w:abstractNumId w:val="13"/>
  </w:num>
  <w:num w:numId="31">
    <w:abstractNumId w:val="18"/>
  </w:num>
  <w:num w:numId="32">
    <w:abstractNumId w:val="19"/>
  </w:num>
  <w:num w:numId="33">
    <w:abstractNumId w:val="6"/>
  </w:num>
  <w:num w:numId="34">
    <w:abstractNumId w:val="6"/>
    <w:lvlOverride w:ilvl="3">
      <w:lvl w:ilvl="3">
        <w:numFmt w:val="bullet"/>
        <w:lvlText w:val=""/>
        <w:lvlJc w:val="left"/>
        <w:pPr>
          <w:tabs>
            <w:tab w:val="num" w:pos="2880"/>
          </w:tabs>
          <w:ind w:left="2880" w:hanging="360"/>
        </w:pPr>
        <w:rPr>
          <w:rFonts w:ascii="Symbol" w:hAnsi="Symbol" w:hint="default"/>
          <w:sz w:val="20"/>
        </w:rPr>
      </w:lvl>
    </w:lvlOverride>
  </w:num>
  <w:num w:numId="35">
    <w:abstractNumId w:val="21"/>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549A"/>
    <w:rsid w:val="00075370"/>
    <w:rsid w:val="000C549A"/>
    <w:rsid w:val="00245340"/>
    <w:rsid w:val="00253B83"/>
    <w:rsid w:val="0061784B"/>
    <w:rsid w:val="00617C18"/>
    <w:rsid w:val="00660FF9"/>
    <w:rsid w:val="00671748"/>
    <w:rsid w:val="006C6211"/>
    <w:rsid w:val="00740554"/>
    <w:rsid w:val="00770506"/>
    <w:rsid w:val="007720C5"/>
    <w:rsid w:val="00816084"/>
    <w:rsid w:val="00820795"/>
    <w:rsid w:val="008A49E5"/>
    <w:rsid w:val="00AA63AF"/>
    <w:rsid w:val="00D81024"/>
    <w:rsid w:val="00DE48D2"/>
    <w:rsid w:val="00EE58B0"/>
    <w:rsid w:val="00FC5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9A"/>
    <w:pPr>
      <w:ind w:left="720"/>
      <w:contextualSpacing/>
    </w:pPr>
  </w:style>
  <w:style w:type="paragraph" w:styleId="BalloonText">
    <w:name w:val="Balloon Text"/>
    <w:basedOn w:val="Normal"/>
    <w:link w:val="BalloonTextChar"/>
    <w:uiPriority w:val="99"/>
    <w:semiHidden/>
    <w:unhideWhenUsed/>
    <w:rsid w:val="00660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F9"/>
    <w:rPr>
      <w:rFonts w:ascii="Tahoma" w:hAnsi="Tahoma" w:cs="Tahoma"/>
      <w:sz w:val="16"/>
      <w:szCs w:val="16"/>
    </w:rPr>
  </w:style>
  <w:style w:type="paragraph" w:styleId="NormalWeb">
    <w:name w:val="Normal (Web)"/>
    <w:basedOn w:val="Normal"/>
    <w:uiPriority w:val="99"/>
    <w:unhideWhenUsed/>
    <w:rsid w:val="00660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10066">
      <w:bodyDiv w:val="1"/>
      <w:marLeft w:val="0"/>
      <w:marRight w:val="0"/>
      <w:marTop w:val="0"/>
      <w:marBottom w:val="0"/>
      <w:divBdr>
        <w:top w:val="none" w:sz="0" w:space="0" w:color="auto"/>
        <w:left w:val="none" w:sz="0" w:space="0" w:color="auto"/>
        <w:bottom w:val="none" w:sz="0" w:space="0" w:color="auto"/>
        <w:right w:val="none" w:sz="0" w:space="0" w:color="auto"/>
      </w:divBdr>
    </w:div>
    <w:div w:id="115834573">
      <w:bodyDiv w:val="1"/>
      <w:marLeft w:val="0"/>
      <w:marRight w:val="0"/>
      <w:marTop w:val="0"/>
      <w:marBottom w:val="0"/>
      <w:divBdr>
        <w:top w:val="none" w:sz="0" w:space="0" w:color="auto"/>
        <w:left w:val="none" w:sz="0" w:space="0" w:color="auto"/>
        <w:bottom w:val="none" w:sz="0" w:space="0" w:color="auto"/>
        <w:right w:val="none" w:sz="0" w:space="0" w:color="auto"/>
      </w:divBdr>
    </w:div>
    <w:div w:id="176576839">
      <w:bodyDiv w:val="1"/>
      <w:marLeft w:val="0"/>
      <w:marRight w:val="0"/>
      <w:marTop w:val="0"/>
      <w:marBottom w:val="0"/>
      <w:divBdr>
        <w:top w:val="none" w:sz="0" w:space="0" w:color="auto"/>
        <w:left w:val="none" w:sz="0" w:space="0" w:color="auto"/>
        <w:bottom w:val="none" w:sz="0" w:space="0" w:color="auto"/>
        <w:right w:val="none" w:sz="0" w:space="0" w:color="auto"/>
      </w:divBdr>
    </w:div>
    <w:div w:id="204604721">
      <w:bodyDiv w:val="1"/>
      <w:marLeft w:val="0"/>
      <w:marRight w:val="0"/>
      <w:marTop w:val="0"/>
      <w:marBottom w:val="0"/>
      <w:divBdr>
        <w:top w:val="none" w:sz="0" w:space="0" w:color="auto"/>
        <w:left w:val="none" w:sz="0" w:space="0" w:color="auto"/>
        <w:bottom w:val="none" w:sz="0" w:space="0" w:color="auto"/>
        <w:right w:val="none" w:sz="0" w:space="0" w:color="auto"/>
      </w:divBdr>
    </w:div>
    <w:div w:id="406731415">
      <w:bodyDiv w:val="1"/>
      <w:marLeft w:val="0"/>
      <w:marRight w:val="0"/>
      <w:marTop w:val="0"/>
      <w:marBottom w:val="0"/>
      <w:divBdr>
        <w:top w:val="none" w:sz="0" w:space="0" w:color="auto"/>
        <w:left w:val="none" w:sz="0" w:space="0" w:color="auto"/>
        <w:bottom w:val="none" w:sz="0" w:space="0" w:color="auto"/>
        <w:right w:val="none" w:sz="0" w:space="0" w:color="auto"/>
      </w:divBdr>
    </w:div>
    <w:div w:id="681401313">
      <w:bodyDiv w:val="1"/>
      <w:marLeft w:val="0"/>
      <w:marRight w:val="0"/>
      <w:marTop w:val="0"/>
      <w:marBottom w:val="0"/>
      <w:divBdr>
        <w:top w:val="none" w:sz="0" w:space="0" w:color="auto"/>
        <w:left w:val="none" w:sz="0" w:space="0" w:color="auto"/>
        <w:bottom w:val="none" w:sz="0" w:space="0" w:color="auto"/>
        <w:right w:val="none" w:sz="0" w:space="0" w:color="auto"/>
      </w:divBdr>
    </w:div>
    <w:div w:id="706880544">
      <w:bodyDiv w:val="1"/>
      <w:marLeft w:val="0"/>
      <w:marRight w:val="0"/>
      <w:marTop w:val="0"/>
      <w:marBottom w:val="0"/>
      <w:divBdr>
        <w:top w:val="none" w:sz="0" w:space="0" w:color="auto"/>
        <w:left w:val="none" w:sz="0" w:space="0" w:color="auto"/>
        <w:bottom w:val="none" w:sz="0" w:space="0" w:color="auto"/>
        <w:right w:val="none" w:sz="0" w:space="0" w:color="auto"/>
      </w:divBdr>
    </w:div>
    <w:div w:id="858080242">
      <w:bodyDiv w:val="1"/>
      <w:marLeft w:val="0"/>
      <w:marRight w:val="0"/>
      <w:marTop w:val="0"/>
      <w:marBottom w:val="0"/>
      <w:divBdr>
        <w:top w:val="none" w:sz="0" w:space="0" w:color="auto"/>
        <w:left w:val="none" w:sz="0" w:space="0" w:color="auto"/>
        <w:bottom w:val="none" w:sz="0" w:space="0" w:color="auto"/>
        <w:right w:val="none" w:sz="0" w:space="0" w:color="auto"/>
      </w:divBdr>
    </w:div>
    <w:div w:id="962274523">
      <w:bodyDiv w:val="1"/>
      <w:marLeft w:val="0"/>
      <w:marRight w:val="0"/>
      <w:marTop w:val="0"/>
      <w:marBottom w:val="0"/>
      <w:divBdr>
        <w:top w:val="none" w:sz="0" w:space="0" w:color="auto"/>
        <w:left w:val="none" w:sz="0" w:space="0" w:color="auto"/>
        <w:bottom w:val="none" w:sz="0" w:space="0" w:color="auto"/>
        <w:right w:val="none" w:sz="0" w:space="0" w:color="auto"/>
      </w:divBdr>
    </w:div>
    <w:div w:id="1236361912">
      <w:bodyDiv w:val="1"/>
      <w:marLeft w:val="0"/>
      <w:marRight w:val="0"/>
      <w:marTop w:val="0"/>
      <w:marBottom w:val="0"/>
      <w:divBdr>
        <w:top w:val="none" w:sz="0" w:space="0" w:color="auto"/>
        <w:left w:val="none" w:sz="0" w:space="0" w:color="auto"/>
        <w:bottom w:val="none" w:sz="0" w:space="0" w:color="auto"/>
        <w:right w:val="none" w:sz="0" w:space="0" w:color="auto"/>
      </w:divBdr>
    </w:div>
    <w:div w:id="1368675297">
      <w:bodyDiv w:val="1"/>
      <w:marLeft w:val="0"/>
      <w:marRight w:val="0"/>
      <w:marTop w:val="0"/>
      <w:marBottom w:val="0"/>
      <w:divBdr>
        <w:top w:val="none" w:sz="0" w:space="0" w:color="auto"/>
        <w:left w:val="none" w:sz="0" w:space="0" w:color="auto"/>
        <w:bottom w:val="none" w:sz="0" w:space="0" w:color="auto"/>
        <w:right w:val="none" w:sz="0" w:space="0" w:color="auto"/>
      </w:divBdr>
    </w:div>
    <w:div w:id="1500265337">
      <w:bodyDiv w:val="1"/>
      <w:marLeft w:val="0"/>
      <w:marRight w:val="0"/>
      <w:marTop w:val="0"/>
      <w:marBottom w:val="0"/>
      <w:divBdr>
        <w:top w:val="none" w:sz="0" w:space="0" w:color="auto"/>
        <w:left w:val="none" w:sz="0" w:space="0" w:color="auto"/>
        <w:bottom w:val="none" w:sz="0" w:space="0" w:color="auto"/>
        <w:right w:val="none" w:sz="0" w:space="0" w:color="auto"/>
      </w:divBdr>
    </w:div>
    <w:div w:id="1633051127">
      <w:bodyDiv w:val="1"/>
      <w:marLeft w:val="0"/>
      <w:marRight w:val="0"/>
      <w:marTop w:val="0"/>
      <w:marBottom w:val="0"/>
      <w:divBdr>
        <w:top w:val="none" w:sz="0" w:space="0" w:color="auto"/>
        <w:left w:val="none" w:sz="0" w:space="0" w:color="auto"/>
        <w:bottom w:val="none" w:sz="0" w:space="0" w:color="auto"/>
        <w:right w:val="none" w:sz="0" w:space="0" w:color="auto"/>
      </w:divBdr>
    </w:div>
    <w:div w:id="1968318997">
      <w:bodyDiv w:val="1"/>
      <w:marLeft w:val="0"/>
      <w:marRight w:val="0"/>
      <w:marTop w:val="0"/>
      <w:marBottom w:val="0"/>
      <w:divBdr>
        <w:top w:val="none" w:sz="0" w:space="0" w:color="auto"/>
        <w:left w:val="none" w:sz="0" w:space="0" w:color="auto"/>
        <w:bottom w:val="none" w:sz="0" w:space="0" w:color="auto"/>
        <w:right w:val="none" w:sz="0" w:space="0" w:color="auto"/>
      </w:divBdr>
    </w:div>
    <w:div w:id="21200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30</cp:revision>
  <dcterms:created xsi:type="dcterms:W3CDTF">2017-06-05T12:24:00Z</dcterms:created>
  <dcterms:modified xsi:type="dcterms:W3CDTF">2017-06-05T13:17:00Z</dcterms:modified>
</cp:coreProperties>
</file>