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4760" w14:textId="00C8B8DF" w:rsidR="009F3B4A" w:rsidRDefault="009F3B4A" w:rsidP="005A5644">
      <w:pPr>
        <w:ind w:firstLine="720"/>
      </w:pPr>
      <w:r>
        <w:t xml:space="preserve">To increase UVA’s foreign funding, </w:t>
      </w:r>
      <w:r w:rsidRPr="009F3B4A">
        <w:t xml:space="preserve">I propose </w:t>
      </w:r>
      <w:r w:rsidR="00391C85">
        <w:t>universities</w:t>
      </w:r>
      <w:r w:rsidRPr="009F3B4A">
        <w:t xml:space="preserve"> should receive foreign funding </w:t>
      </w:r>
      <w:r w:rsidR="00391C85">
        <w:t>proportional to</w:t>
      </w:r>
      <w:r w:rsidRPr="009F3B4A">
        <w:t xml:space="preserve"> their on-campus student populations. Below I compared UVA to other </w:t>
      </w:r>
      <w:r w:rsidR="00B55D24" w:rsidRPr="009F3B4A">
        <w:t>schools</w:t>
      </w:r>
      <w:r w:rsidR="00391C85">
        <w:t xml:space="preserve"> </w:t>
      </w:r>
      <w:r w:rsidR="00B55D24">
        <w:t>known for having high education</w:t>
      </w:r>
      <w:r w:rsidR="00391C85">
        <w:t xml:space="preserve"> standards </w:t>
      </w:r>
      <w:r w:rsidR="00B55D24">
        <w:t xml:space="preserve">similar to </w:t>
      </w:r>
      <w:r w:rsidR="00391C85">
        <w:t>UVA</w:t>
      </w:r>
      <w:r w:rsidR="00B55D24">
        <w:t>’s</w:t>
      </w:r>
      <w:r w:rsidR="00391C85">
        <w:t xml:space="preserve">. Out of the four universities, </w:t>
      </w:r>
      <w:r w:rsidR="00391C85" w:rsidRPr="009F3B4A">
        <w:t>UVA</w:t>
      </w:r>
      <w:r w:rsidRPr="009F3B4A">
        <w:t xml:space="preserve"> received le</w:t>
      </w:r>
      <w:r w:rsidR="00391C85">
        <w:t>ast amount of</w:t>
      </w:r>
      <w:r w:rsidRPr="009F3B4A">
        <w:t xml:space="preserve"> foreign funding</w:t>
      </w:r>
      <w:r w:rsidR="00391C85">
        <w:t xml:space="preserve"> in </w:t>
      </w:r>
      <w:r w:rsidR="00391C85" w:rsidRPr="009F3B4A">
        <w:t>proportion to total student population</w:t>
      </w:r>
      <w:r w:rsidR="00391C85">
        <w:t xml:space="preserve">, less than </w:t>
      </w:r>
      <w:r w:rsidRPr="009F3B4A">
        <w:t xml:space="preserve">Duke, Berkeley and Texas. </w:t>
      </w:r>
      <w:r>
        <w:t xml:space="preserve">My quantitative analysis between these schools </w:t>
      </w:r>
      <w:r w:rsidR="008A02FD">
        <w:t>shows</w:t>
      </w:r>
      <w:r>
        <w:t xml:space="preserve"> that other schools are given hundreds, thousands, and even </w:t>
      </w:r>
      <w:r w:rsidR="00B55D24">
        <w:t>tens of thousands</w:t>
      </w:r>
      <w:r w:rsidR="008A02FD">
        <w:t xml:space="preserve"> of dollars </w:t>
      </w:r>
      <w:r w:rsidR="00391C85">
        <w:t xml:space="preserve">more </w:t>
      </w:r>
      <w:r w:rsidR="008A02FD">
        <w:t>in foreign funding per student.</w:t>
      </w:r>
    </w:p>
    <w:p w14:paraId="56A17E3B" w14:textId="0801A29C" w:rsidR="00DE0A38" w:rsidRDefault="008A02FD" w:rsidP="005A5644">
      <w:pPr>
        <w:ind w:firstLine="720"/>
      </w:pPr>
      <w:r>
        <w:t>Before starting my initial analysis, a</w:t>
      </w:r>
      <w:r w:rsidR="00166881">
        <w:t>dditional</w:t>
      </w:r>
      <w:r>
        <w:t xml:space="preserve"> information about</w:t>
      </w:r>
      <w:r w:rsidR="00166881">
        <w:t xml:space="preserve"> UVA,</w:t>
      </w:r>
      <w:r>
        <w:t xml:space="preserve"> Duke, Berkeley, and UT</w:t>
      </w:r>
      <w:r w:rsidR="001D40C5">
        <w:t xml:space="preserve"> </w:t>
      </w:r>
      <w:r>
        <w:t>student population</w:t>
      </w:r>
      <w:r w:rsidR="001D40C5">
        <w:t>s</w:t>
      </w:r>
      <w:r>
        <w:t xml:space="preserve"> w</w:t>
      </w:r>
      <w:r w:rsidR="001D40C5">
        <w:t>ere</w:t>
      </w:r>
      <w:r>
        <w:t xml:space="preserve"> collected from each </w:t>
      </w:r>
      <w:r w:rsidR="001D40C5">
        <w:t>school’s</w:t>
      </w:r>
      <w:r>
        <w:t xml:space="preserve"> website. The population numbers are from the fall 2025 semester</w:t>
      </w:r>
      <w:r w:rsidR="00166881">
        <w:t>. For the sake of this assignment</w:t>
      </w:r>
      <w:r>
        <w:t>,</w:t>
      </w:r>
      <w:r w:rsidR="00166881">
        <w:t xml:space="preserve"> it is assumed that the foreign funding data is from the fall 2025 semester.</w:t>
      </w:r>
      <w:r>
        <w:t xml:space="preserve"> </w:t>
      </w:r>
      <w:r w:rsidR="00DE0A38">
        <w:t xml:space="preserve">After collecting external data about </w:t>
      </w:r>
      <w:r w:rsidR="001D40C5">
        <w:t xml:space="preserve">each university’s </w:t>
      </w:r>
      <w:r w:rsidR="00DE0A38">
        <w:t>student population, it was deducted that UVA receives ~$831 in foreign funding per student. This number was less than the ~$</w:t>
      </w:r>
      <w:r w:rsidR="00DE0A38" w:rsidRPr="00DE0A38">
        <w:t>1561</w:t>
      </w:r>
      <w:r w:rsidR="00DE0A38">
        <w:t>, ~</w:t>
      </w:r>
      <w:r w:rsidR="00DE0A38" w:rsidRPr="00DE0A38">
        <w:rPr>
          <w:rFonts w:ascii="Segoe UI" w:hAnsi="Segoe UI" w:cs="Segoe UI"/>
          <w:color w:val="BBBEBF"/>
          <w:sz w:val="21"/>
          <w:szCs w:val="21"/>
        </w:rPr>
        <w:t xml:space="preserve"> </w:t>
      </w:r>
      <w:r w:rsidR="00DE0A38" w:rsidRPr="00DE0A38">
        <w:rPr>
          <w:rFonts w:ascii="Segoe UI" w:hAnsi="Segoe UI" w:cs="Segoe UI"/>
          <w:sz w:val="21"/>
          <w:szCs w:val="21"/>
        </w:rPr>
        <w:t>$</w:t>
      </w:r>
      <w:r w:rsidR="00DE0A38" w:rsidRPr="00DE0A38">
        <w:t>6380</w:t>
      </w:r>
      <w:r w:rsidR="00DE0A38">
        <w:t>, and ~</w:t>
      </w:r>
      <w:r w:rsidR="00DE0A38" w:rsidRPr="00DE0A38">
        <w:rPr>
          <w:rFonts w:ascii="Segoe UI" w:hAnsi="Segoe UI" w:cs="Segoe UI"/>
          <w:sz w:val="21"/>
          <w:szCs w:val="21"/>
        </w:rPr>
        <w:t>$</w:t>
      </w:r>
      <w:r w:rsidR="00DE0A38" w:rsidRPr="00DE0A38">
        <w:t>19838</w:t>
      </w:r>
      <w:r w:rsidR="00642D26">
        <w:t xml:space="preserve"> that UT Austin, Berkeley, and Duke receive in foreign funding per student.</w:t>
      </w:r>
    </w:p>
    <w:p w14:paraId="0A301215" w14:textId="5583443E" w:rsidR="00642D26" w:rsidRDefault="00E3290C" w:rsidP="005A5644">
      <w:pPr>
        <w:ind w:firstLine="720"/>
      </w:pPr>
      <w:r>
        <w:t xml:space="preserve">Along with my </w:t>
      </w:r>
      <w:r w:rsidR="00E45D64">
        <w:t xml:space="preserve">initial </w:t>
      </w:r>
      <w:r>
        <w:t>analysis</w:t>
      </w:r>
      <w:r w:rsidR="00582D28">
        <w:t xml:space="preserve">, I created a graph that shows from what countries each university receives funds from. In general, all four universities receive money from a multitude of countries from around the world. In fact, many of these countries give money to more than one of the </w:t>
      </w:r>
      <w:r w:rsidR="00E45D64">
        <w:t>universities assessed</w:t>
      </w:r>
      <w:r w:rsidR="00582D28">
        <w:t xml:space="preserve">. For example, France gives money to all four universities however the amount of money varies with Duke and Berkeley receiving </w:t>
      </w:r>
      <w:r w:rsidR="001803D3">
        <w:t>most of the</w:t>
      </w:r>
      <w:r w:rsidR="00582D28">
        <w:t xml:space="preserve"> France’s funding. </w:t>
      </w:r>
      <w:r w:rsidR="001D40C5">
        <w:t>Th</w:t>
      </w:r>
      <w:r w:rsidR="00E45D64">
        <w:t>e</w:t>
      </w:r>
      <w:r w:rsidR="001D40C5">
        <w:t xml:space="preserve"> </w:t>
      </w:r>
      <w:r w:rsidR="001D40C5" w:rsidRPr="001D40C5">
        <w:t>alluvial diagram</w:t>
      </w:r>
      <w:r w:rsidR="001D40C5">
        <w:t xml:space="preserve"> demonstrates that each </w:t>
      </w:r>
      <w:r w:rsidR="00E45D64">
        <w:t>university’s</w:t>
      </w:r>
      <w:r w:rsidR="001D40C5">
        <w:t xml:space="preserve"> network of foreign funding is heavily </w:t>
      </w:r>
      <w:r w:rsidR="00E45D64">
        <w:t>intertwined,</w:t>
      </w:r>
      <w:r w:rsidR="001D40C5">
        <w:t xml:space="preserve"> meaning there is a potential for a redistribution of funding in the future.</w:t>
      </w:r>
    </w:p>
    <w:p w14:paraId="1EE3C31A" w14:textId="0EF16828" w:rsidR="00241CD3" w:rsidRDefault="00582D28" w:rsidP="00B55D24">
      <w:pPr>
        <w:ind w:firstLine="720"/>
      </w:pPr>
      <w:r>
        <w:t>For UVA to</w:t>
      </w:r>
      <w:r w:rsidRPr="003E1309">
        <w:t xml:space="preserve"> find new potential sources of money</w:t>
      </w:r>
      <w:r>
        <w:t xml:space="preserve">, I propose </w:t>
      </w:r>
      <w:r w:rsidR="001803D3">
        <w:t>UVA</w:t>
      </w:r>
      <w:r>
        <w:t xml:space="preserve"> </w:t>
      </w:r>
      <w:r w:rsidR="001803D3">
        <w:t>continues to work with their existing foreign funding partners but lobb</w:t>
      </w:r>
      <w:r w:rsidR="001D40C5">
        <w:t>y</w:t>
      </w:r>
      <w:r w:rsidR="001803D3">
        <w:t xml:space="preserve"> </w:t>
      </w:r>
      <w:r w:rsidR="00E45D64">
        <w:t xml:space="preserve">with </w:t>
      </w:r>
      <w:r w:rsidR="001D40C5">
        <w:t>their</w:t>
      </w:r>
      <w:r w:rsidR="001803D3">
        <w:t xml:space="preserve"> foreign funding partners to fund schools based on their student population size. Not only will this give UVA a </w:t>
      </w:r>
      <w:r w:rsidR="00E45D64">
        <w:t xml:space="preserve">larger </w:t>
      </w:r>
      <w:r w:rsidR="001803D3">
        <w:t xml:space="preserve">proportional slice of </w:t>
      </w:r>
      <w:r w:rsidR="001D40C5">
        <w:t>foreign</w:t>
      </w:r>
      <w:r w:rsidR="001803D3">
        <w:t xml:space="preserve"> funding, but this solution would </w:t>
      </w:r>
      <w:r w:rsidR="001D40C5">
        <w:t>allow</w:t>
      </w:r>
      <w:r w:rsidR="001803D3">
        <w:t xml:space="preserve"> more students to </w:t>
      </w:r>
      <w:r w:rsidR="001D40C5">
        <w:t>work on topics of interest to our foreign partners. A small school such as Duke can only take on so much work before their student population is at their max</w:t>
      </w:r>
      <w:r w:rsidR="00E45D64">
        <w:t>imum</w:t>
      </w:r>
      <w:r w:rsidR="001D40C5">
        <w:t xml:space="preserve"> capacity</w:t>
      </w:r>
      <w:r w:rsidR="00241CD3">
        <w:t xml:space="preserve"> for research</w:t>
      </w:r>
      <w:r w:rsidR="001D40C5">
        <w:t xml:space="preserve">. </w:t>
      </w:r>
      <w:r w:rsidR="00241CD3">
        <w:t>Spreading</w:t>
      </w:r>
      <w:r w:rsidR="001D40C5">
        <w:t xml:space="preserve"> out funding </w:t>
      </w:r>
      <w:r w:rsidR="00241CD3">
        <w:t>based on student population would enable more students to participate in research and projects that are of interest to the stakeholders funding the operations.</w:t>
      </w:r>
    </w:p>
    <w:p w14:paraId="5032CD20" w14:textId="0C575E89" w:rsidR="00241CD3" w:rsidRDefault="00241CD3" w:rsidP="005A5644">
      <w:pPr>
        <w:ind w:firstLine="720"/>
      </w:pPr>
      <w:r>
        <w:t xml:space="preserve">In summary, </w:t>
      </w:r>
      <w:r w:rsidRPr="009F3B4A">
        <w:t xml:space="preserve">I propose </w:t>
      </w:r>
      <w:r>
        <w:t>universities</w:t>
      </w:r>
      <w:r w:rsidRPr="009F3B4A">
        <w:t xml:space="preserve"> should receive foreign funding </w:t>
      </w:r>
      <w:r>
        <w:t>proportional to</w:t>
      </w:r>
      <w:r w:rsidRPr="009F3B4A">
        <w:t xml:space="preserve"> their on-campus student populations</w:t>
      </w:r>
      <w:r w:rsidR="004967FA">
        <w:t xml:space="preserve">. UVA </w:t>
      </w:r>
      <w:r w:rsidR="005A5644">
        <w:t>should use</w:t>
      </w:r>
      <w:r w:rsidR="004967FA">
        <w:t xml:space="preserve"> their existing network to absorb funding from smaller </w:t>
      </w:r>
      <w:r w:rsidR="005A5644">
        <w:t xml:space="preserve">schools. UVA’s large student population will allow for large student research teams producing </w:t>
      </w:r>
      <w:r w:rsidR="004967FA">
        <w:t>more research</w:t>
      </w:r>
      <w:r w:rsidR="005A5644">
        <w:t xml:space="preserve"> for our foreign stakeholders. </w:t>
      </w:r>
      <w:r>
        <w:t>For this proposal to work, UVA will have to network with their foreign partners</w:t>
      </w:r>
      <w:r w:rsidR="005A5644">
        <w:t xml:space="preserve"> and explain the benefits of </w:t>
      </w:r>
      <w:r w:rsidR="005A5644">
        <w:lastRenderedPageBreak/>
        <w:t>working with the largest student population. These foreign partners may be</w:t>
      </w:r>
      <w:r>
        <w:t xml:space="preserve"> unaware of the incredible research done </w:t>
      </w:r>
      <w:r w:rsidR="004967FA">
        <w:t xml:space="preserve">within the </w:t>
      </w:r>
      <w:r>
        <w:t xml:space="preserve">UVA Health system, </w:t>
      </w:r>
      <w:r w:rsidR="004967FA" w:rsidRPr="004967FA">
        <w:t>McIntire</w:t>
      </w:r>
      <w:r w:rsidR="004967FA">
        <w:t xml:space="preserve">, UVA School of Data Science, and </w:t>
      </w:r>
      <w:r w:rsidR="008A152B">
        <w:t xml:space="preserve">elsewhere across </w:t>
      </w:r>
      <w:r w:rsidR="004967FA">
        <w:t>the university</w:t>
      </w:r>
      <w:r w:rsidR="005A5644">
        <w:t xml:space="preserve"> so it will be important to talk about our current accomplishments while selling UVA’s future potential.</w:t>
      </w:r>
    </w:p>
    <w:p w14:paraId="56CE4C0E" w14:textId="77777777" w:rsidR="00241CD3" w:rsidRDefault="00241CD3" w:rsidP="009F3B4A"/>
    <w:p w14:paraId="52E1DD49" w14:textId="77777777" w:rsidR="00241CD3" w:rsidRPr="009F3B4A" w:rsidRDefault="00241CD3" w:rsidP="009F3B4A"/>
    <w:p w14:paraId="1FBEA230" w14:textId="7E68FFD8" w:rsidR="009F3B4A" w:rsidRPr="009F3B4A" w:rsidRDefault="009F3B4A" w:rsidP="009F3B4A"/>
    <w:p w14:paraId="0E6899C2" w14:textId="3F61A333" w:rsidR="009F3B4A" w:rsidRDefault="009F3B4A" w:rsidP="009F3B4A"/>
    <w:sectPr w:rsidR="009F3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CD"/>
    <w:rsid w:val="00166881"/>
    <w:rsid w:val="001803D3"/>
    <w:rsid w:val="001D40C5"/>
    <w:rsid w:val="00241CD3"/>
    <w:rsid w:val="00391C85"/>
    <w:rsid w:val="003E1309"/>
    <w:rsid w:val="003E60DB"/>
    <w:rsid w:val="004967FA"/>
    <w:rsid w:val="004E3DA7"/>
    <w:rsid w:val="00582D28"/>
    <w:rsid w:val="005A5644"/>
    <w:rsid w:val="00642D26"/>
    <w:rsid w:val="008A02FD"/>
    <w:rsid w:val="008A152B"/>
    <w:rsid w:val="008E37CD"/>
    <w:rsid w:val="00942DB6"/>
    <w:rsid w:val="009F3B4A"/>
    <w:rsid w:val="00B55D24"/>
    <w:rsid w:val="00DE0A38"/>
    <w:rsid w:val="00E3290C"/>
    <w:rsid w:val="00E4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15F2"/>
  <w15:chartTrackingRefBased/>
  <w15:docId w15:val="{2009A11D-CBD9-46B0-AB90-799D2964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MacMillan</dc:creator>
  <cp:keywords/>
  <dc:description/>
  <cp:lastModifiedBy>Jake MacMillan</cp:lastModifiedBy>
  <cp:revision>2</cp:revision>
  <dcterms:created xsi:type="dcterms:W3CDTF">2026-09-04T01:39:00Z</dcterms:created>
  <dcterms:modified xsi:type="dcterms:W3CDTF">2026-09-04T18:53:00Z</dcterms:modified>
</cp:coreProperties>
</file>