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4754" w14:textId="77777777" w:rsidR="000D52AC" w:rsidRPr="00D371F8" w:rsidRDefault="000D52AC" w:rsidP="000D52AC">
      <w:pPr>
        <w:shd w:val="clear" w:color="auto" w:fill="FFFFFF"/>
        <w:spacing w:line="480" w:lineRule="auto"/>
        <w:rPr>
          <w:rFonts w:ascii="Calibri" w:eastAsia="Times New Roman" w:hAnsi="Calibri" w:cs="Calibri"/>
          <w:color w:val="222222"/>
        </w:rPr>
      </w:pPr>
      <w:r w:rsidRPr="00D371F8">
        <w:rPr>
          <w:rFonts w:ascii="Calibri" w:eastAsia="Times New Roman" w:hAnsi="Calibri" w:cs="Calibri"/>
          <w:color w:val="222222"/>
        </w:rPr>
        <w:t>Jacob Miller</w:t>
      </w:r>
    </w:p>
    <w:p w14:paraId="0D10069C" w14:textId="77777777" w:rsidR="000D52AC" w:rsidRPr="00D371F8" w:rsidRDefault="000D52AC" w:rsidP="000D52AC">
      <w:pPr>
        <w:shd w:val="clear" w:color="auto" w:fill="FFFFFF"/>
        <w:spacing w:line="480" w:lineRule="auto"/>
        <w:rPr>
          <w:rFonts w:ascii="Calibri" w:eastAsia="Times New Roman" w:hAnsi="Calibri" w:cs="Calibri"/>
          <w:color w:val="222222"/>
        </w:rPr>
      </w:pPr>
      <w:r w:rsidRPr="00D371F8">
        <w:rPr>
          <w:rFonts w:ascii="Calibri" w:eastAsia="Times New Roman" w:hAnsi="Calibri" w:cs="Calibri"/>
          <w:color w:val="222222"/>
        </w:rPr>
        <w:t xml:space="preserve">Professor </w:t>
      </w:r>
      <w:proofErr w:type="spellStart"/>
      <w:r w:rsidRPr="00D371F8">
        <w:rPr>
          <w:rFonts w:ascii="Calibri" w:eastAsia="Times New Roman" w:hAnsi="Calibri" w:cs="Calibri"/>
          <w:color w:val="222222"/>
        </w:rPr>
        <w:t>Sonstein</w:t>
      </w:r>
      <w:proofErr w:type="spellEnd"/>
    </w:p>
    <w:p w14:paraId="3ADA3EC7" w14:textId="77777777" w:rsidR="000D52AC" w:rsidRPr="00D371F8" w:rsidRDefault="000D52AC" w:rsidP="000D52AC">
      <w:pPr>
        <w:shd w:val="clear" w:color="auto" w:fill="FFFFFF"/>
        <w:spacing w:line="480" w:lineRule="auto"/>
        <w:rPr>
          <w:rFonts w:ascii="Calibri" w:eastAsia="Times New Roman" w:hAnsi="Calibri" w:cs="Calibri"/>
          <w:color w:val="222222"/>
        </w:rPr>
      </w:pPr>
      <w:r w:rsidRPr="00D371F8">
        <w:rPr>
          <w:rFonts w:ascii="Calibri" w:eastAsia="Times New Roman" w:hAnsi="Calibri" w:cs="Calibri"/>
          <w:color w:val="222222"/>
        </w:rPr>
        <w:t>DSCI.623.01</w:t>
      </w:r>
    </w:p>
    <w:p w14:paraId="61A7234B" w14:textId="77777777" w:rsidR="000D52AC" w:rsidRPr="00D371F8" w:rsidRDefault="000D52AC" w:rsidP="000D52AC">
      <w:pPr>
        <w:shd w:val="clear" w:color="auto" w:fill="FFFFFF"/>
        <w:spacing w:line="480" w:lineRule="auto"/>
        <w:rPr>
          <w:rFonts w:ascii="Calibri" w:eastAsia="Times New Roman" w:hAnsi="Calibri" w:cs="Calibri"/>
          <w:color w:val="222222"/>
        </w:rPr>
      </w:pPr>
      <w:r w:rsidRPr="00D371F8">
        <w:rPr>
          <w:rFonts w:ascii="Calibri" w:eastAsia="Times New Roman" w:hAnsi="Calibri" w:cs="Calibri"/>
          <w:color w:val="222222"/>
        </w:rPr>
        <w:t>18 October 2019</w:t>
      </w:r>
    </w:p>
    <w:p w14:paraId="6401EDA1" w14:textId="77777777" w:rsidR="000D52AC" w:rsidRDefault="000D52AC" w:rsidP="000D52AC">
      <w:pPr>
        <w:shd w:val="clear" w:color="auto" w:fill="FFFFFF"/>
        <w:spacing w:line="480" w:lineRule="auto"/>
        <w:jc w:val="center"/>
        <w:rPr>
          <w:rFonts w:ascii="Calibri" w:eastAsia="Times New Roman" w:hAnsi="Calibri" w:cs="Calibri"/>
          <w:color w:val="222222"/>
        </w:rPr>
      </w:pPr>
      <w:r w:rsidRPr="00D371F8">
        <w:rPr>
          <w:rFonts w:ascii="Calibri" w:eastAsia="Times New Roman" w:hAnsi="Calibri" w:cs="Calibri"/>
          <w:color w:val="222222"/>
        </w:rPr>
        <w:t xml:space="preserve">Midterm – Part </w:t>
      </w:r>
      <w:r>
        <w:rPr>
          <w:rFonts w:ascii="Calibri" w:eastAsia="Times New Roman" w:hAnsi="Calibri" w:cs="Calibri"/>
          <w:color w:val="222222"/>
        </w:rPr>
        <w:t>3</w:t>
      </w:r>
      <w:r w:rsidRPr="00D371F8">
        <w:rPr>
          <w:rFonts w:ascii="Calibri" w:eastAsia="Times New Roman" w:hAnsi="Calibri" w:cs="Calibri"/>
          <w:color w:val="222222"/>
        </w:rPr>
        <w:t xml:space="preserve"> – </w:t>
      </w:r>
      <w:r>
        <w:rPr>
          <w:rFonts w:ascii="Calibri" w:eastAsia="Times New Roman" w:hAnsi="Calibri" w:cs="Calibri"/>
          <w:color w:val="222222"/>
        </w:rPr>
        <w:t>Post-Processing</w:t>
      </w:r>
    </w:p>
    <w:p w14:paraId="651E390D" w14:textId="63E53DD9" w:rsidR="007150B8" w:rsidRDefault="007150B8" w:rsidP="007150B8">
      <w:pPr>
        <w:spacing w:line="480" w:lineRule="auto"/>
        <w:ind w:firstLine="720"/>
      </w:pPr>
      <w:r>
        <w:t xml:space="preserve">There was very minimal post-processing necessary to produce the final executive summary report. </w:t>
      </w:r>
      <w:r w:rsidR="000A687F">
        <w:t>All</w:t>
      </w:r>
      <w:r>
        <w:t xml:space="preserve"> the data processing happened in the </w:t>
      </w:r>
      <w:proofErr w:type="spellStart"/>
      <w:r w:rsidRPr="000A687F">
        <w:rPr>
          <w:i/>
        </w:rPr>
        <w:t>Query_Script</w:t>
      </w:r>
      <w:proofErr w:type="spellEnd"/>
      <w:r>
        <w:t xml:space="preserve"> program, the only exception being the </w:t>
      </w:r>
      <w:r w:rsidR="007949FE">
        <w:t>visualizations</w:t>
      </w:r>
      <w:r>
        <w:t xml:space="preserve">. I very much wanted to produce the entire package in a Bash script since I had no prior knowledge of the language prior to this report and found it very </w:t>
      </w:r>
      <w:r w:rsidR="007949FE">
        <w:t xml:space="preserve">enjoyable </w:t>
      </w:r>
      <w:r>
        <w:t>to learn. However, I had to move to Python/Matplotlib for the plotting to ensure the report could be completed on time, as that language is far more familiar to me.</w:t>
      </w:r>
    </w:p>
    <w:p w14:paraId="537F9E8F" w14:textId="198E0A6E" w:rsidR="007150B8" w:rsidRDefault="007150B8" w:rsidP="007150B8">
      <w:pPr>
        <w:spacing w:line="480" w:lineRule="auto"/>
        <w:ind w:firstLine="720"/>
      </w:pPr>
      <w:r>
        <w:t>The Matplotlib script, aptly named “</w:t>
      </w:r>
      <w:proofErr w:type="spellStart"/>
      <w:r>
        <w:t>Midterm_Plots</w:t>
      </w:r>
      <w:proofErr w:type="spellEnd"/>
      <w:r>
        <w:t xml:space="preserve">”, is very straightforward. </w:t>
      </w:r>
      <w:r w:rsidR="009D0098">
        <w:t xml:space="preserve">When run from within the </w:t>
      </w:r>
      <w:proofErr w:type="spellStart"/>
      <w:r w:rsidR="00D1427C">
        <w:rPr>
          <w:i/>
        </w:rPr>
        <w:t>Combined_Files</w:t>
      </w:r>
      <w:proofErr w:type="spellEnd"/>
      <w:r w:rsidR="00D1427C">
        <w:rPr>
          <w:i/>
        </w:rPr>
        <w:t xml:space="preserve"> </w:t>
      </w:r>
      <w:r w:rsidR="00D1427C">
        <w:t>directory, t</w:t>
      </w:r>
      <w:bookmarkStart w:id="0" w:name="_GoBack"/>
      <w:bookmarkEnd w:id="0"/>
      <w:r w:rsidRPr="00D1427C">
        <w:t>he</w:t>
      </w:r>
      <w:r>
        <w:t xml:space="preserve"> four processed data files (</w:t>
      </w:r>
      <w:proofErr w:type="spellStart"/>
      <w:r w:rsidRPr="000A687F">
        <w:rPr>
          <w:i/>
        </w:rPr>
        <w:t>Combined_Education</w:t>
      </w:r>
      <w:proofErr w:type="spellEnd"/>
      <w:r w:rsidRPr="000A687F">
        <w:rPr>
          <w:i/>
        </w:rPr>
        <w:t xml:space="preserve">, </w:t>
      </w:r>
      <w:proofErr w:type="spellStart"/>
      <w:r w:rsidRPr="000A687F">
        <w:rPr>
          <w:i/>
        </w:rPr>
        <w:t>Combined_Income</w:t>
      </w:r>
      <w:proofErr w:type="spellEnd"/>
      <w:r w:rsidRPr="000A687F">
        <w:rPr>
          <w:i/>
        </w:rPr>
        <w:t xml:space="preserve">, </w:t>
      </w:r>
      <w:proofErr w:type="spellStart"/>
      <w:r w:rsidRPr="000A687F">
        <w:rPr>
          <w:i/>
        </w:rPr>
        <w:t>Combined_Mortality</w:t>
      </w:r>
      <w:proofErr w:type="spellEnd"/>
      <w:r w:rsidRPr="000A687F">
        <w:rPr>
          <w:i/>
        </w:rPr>
        <w:t xml:space="preserve">, </w:t>
      </w:r>
      <w:proofErr w:type="spellStart"/>
      <w:r w:rsidRPr="000A687F">
        <w:rPr>
          <w:i/>
        </w:rPr>
        <w:t>Combined_Terrorism</w:t>
      </w:r>
      <w:proofErr w:type="spellEnd"/>
      <w:r>
        <w:t xml:space="preserve">) are loaded into Pandas </w:t>
      </w:r>
      <w:proofErr w:type="spellStart"/>
      <w:r>
        <w:t>dataframes</w:t>
      </w:r>
      <w:proofErr w:type="spellEnd"/>
      <w:r>
        <w:t xml:space="preserve"> using </w:t>
      </w:r>
      <w:proofErr w:type="spellStart"/>
      <w:r w:rsidRPr="000A687F">
        <w:rPr>
          <w:i/>
        </w:rPr>
        <w:t>pd.read_csv</w:t>
      </w:r>
      <w:proofErr w:type="spellEnd"/>
      <w:r>
        <w:t xml:space="preserve">. As these data files are tab delimited, it’s necessary to set the </w:t>
      </w:r>
      <w:r w:rsidRPr="000A687F">
        <w:rPr>
          <w:i/>
        </w:rPr>
        <w:t>delimiter</w:t>
      </w:r>
      <w:r>
        <w:t xml:space="preserve"> parameter to “\t” to override the default comma delimiter. To align </w:t>
      </w:r>
      <w:r w:rsidR="00860A80">
        <w:t>all</w:t>
      </w:r>
      <w:r>
        <w:t xml:space="preserve"> the </w:t>
      </w:r>
      <w:proofErr w:type="spellStart"/>
      <w:r>
        <w:t>dataframes</w:t>
      </w:r>
      <w:proofErr w:type="spellEnd"/>
      <w:r>
        <w:t xml:space="preserve"> as closely as possible, </w:t>
      </w:r>
      <w:r w:rsidR="00860A80">
        <w:t>information from 20</w:t>
      </w:r>
      <w:r>
        <w:t>17 is dropped from the Terrorism file since the Mortality/Fertility/Income files only run through 2016.</w:t>
      </w:r>
    </w:p>
    <w:p w14:paraId="39061D38" w14:textId="61F2B0EF" w:rsidR="00F2050A" w:rsidRDefault="007150B8" w:rsidP="007150B8">
      <w:pPr>
        <w:spacing w:line="480" w:lineRule="auto"/>
        <w:ind w:firstLine="720"/>
      </w:pPr>
      <w:r>
        <w:t xml:space="preserve">When plotting directly from the </w:t>
      </w:r>
      <w:proofErr w:type="spellStart"/>
      <w:r>
        <w:t>dataframes</w:t>
      </w:r>
      <w:proofErr w:type="spellEnd"/>
      <w:r>
        <w:t>, it is necessary to transpose them so that columns represent categorical variables (countries) while rows represent consecutive years. Several other plot parameters are set (x- and y-axis ranges, for example) to make the plots appear visually consistent, and then are simply plotted individually.</w:t>
      </w:r>
    </w:p>
    <w:sectPr w:rsidR="00F2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AC"/>
    <w:rsid w:val="000A687F"/>
    <w:rsid w:val="000D52AC"/>
    <w:rsid w:val="007150B8"/>
    <w:rsid w:val="007949FE"/>
    <w:rsid w:val="00860A80"/>
    <w:rsid w:val="009D0098"/>
    <w:rsid w:val="00D1427C"/>
    <w:rsid w:val="00F2050A"/>
    <w:rsid w:val="00F8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B3DA"/>
  <w15:chartTrackingRefBased/>
  <w15:docId w15:val="{DDEE6BD3-AE3B-431E-9EA8-8AAA2408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2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9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2F294771BA0479FFDDE09ABFAB781" ma:contentTypeVersion="10" ma:contentTypeDescription="Create a new document." ma:contentTypeScope="" ma:versionID="55b791b726cf07e9c50386e5cb8cf57b">
  <xsd:schema xmlns:xsd="http://www.w3.org/2001/XMLSchema" xmlns:xs="http://www.w3.org/2001/XMLSchema" xmlns:p="http://schemas.microsoft.com/office/2006/metadata/properties" xmlns:ns3="2753831f-6764-440a-9aec-be5b2e263825" targetNamespace="http://schemas.microsoft.com/office/2006/metadata/properties" ma:root="true" ma:fieldsID="d54742a54e8d545422360ef189520f7b" ns3:_="">
    <xsd:import namespace="2753831f-6764-440a-9aec-be5b2e2638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3831f-6764-440a-9aec-be5b2e263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FE5979-306F-4A51-8F10-13F225A0ED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CB82A-459C-4375-B3E2-E467FE806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53831f-6764-440a-9aec-be5b2e263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8DCB97-6383-43F9-A67A-C6D6756945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Miller</dc:creator>
  <cp:keywords/>
  <dc:description/>
  <cp:lastModifiedBy>Jacob Miller</cp:lastModifiedBy>
  <cp:revision>6</cp:revision>
  <dcterms:created xsi:type="dcterms:W3CDTF">2019-10-17T19:24:00Z</dcterms:created>
  <dcterms:modified xsi:type="dcterms:W3CDTF">2019-10-17T20:34:00Z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0x010100F5E2F294771BA0479FFDDE09ABFAB781</vt:lpwstr>
  </property>
</Properties>
</file>