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№4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Работа с одномерными массивами.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Реализовать с использованием массива однонаправленное кольцо, р</w:t>
      </w:r>
      <w:r>
        <w:rPr>
          <w:rFonts w:eastAsia="Times New Roman" w:cs="Courier New" w:ascii="Times New Roman" w:hAnsi="Times New Roman"/>
          <w:sz w:val="24"/>
          <w:szCs w:val="24"/>
        </w:rPr>
        <w:t>аспечатать полученный массив, начиная с К-ого элемента и до К+1, упорядочить элементы по убыванию, удалить из кольца нечетные элементы и распечатать полученный массив, начиная с К-ого элемента и до К+1.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Задачи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numPr>
          <w:ilvl w:val="0"/>
          <w:numId w:val="1"/>
        </w:numPr>
        <w:ind w:left="1065" w:hanging="2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Провести анализ предметной области.</w:t>
      </w:r>
    </w:p>
    <w:p>
      <w:pPr>
        <w:pStyle w:val="Normal"/>
        <w:numPr>
          <w:ilvl w:val="0"/>
          <w:numId w:val="1"/>
        </w:numPr>
        <w:ind w:left="1065" w:hanging="2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Технология разработки программы.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ind w:left="360" w:firstLine="4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Технология разработки программы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Определение переменных осуществляется в теле основной функции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main()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с указанием типа данных, а также их значения. Кроме того, после каждого оператора следует точка с запятой, а тела функций заключаются в фигурные скобки. Регистр букв влияет на восприятие переменной.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Объявление целочисленных переменных происходит с помощью оператора: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int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имя переменной = ее значение.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Цикл – повторение последовательности операторов до тех нор, пока удовлетворяется определенные условия. Условия для циклов задаются в круглых скобках.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Присваивание введенных пользователем данных переменной и их вывод осуществляется с помощью следующих конструкций: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cin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&gt;&gt; имя переменной.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cout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&lt;&lt; «*».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Директива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#include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применяется для включения заголовочного файла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iostream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содержащая в себе описания, необходимые для работы с переменными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cin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cout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 операциями &lt;&lt; и&gt;&gt;.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Определение пространства имен осуществляется с помощью директивы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using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Польза от использования заключается в удобстве написания программы – не требуется писать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std: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: перед каждой переменой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cin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cout: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  <w:lang w:val="en-US"/>
        </w:rPr>
        <w:t>u</w:t>
      </w: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sing namespace std;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Создание основной функции –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main ().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Из условия задачи следует, что выходные данные – число, поэтому функция также должна возвращать число, а значит и быть определена как числовая: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int main()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{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1) Для решения задачи понадоб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ится рекурсивная функция, логический оператор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if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и циклический оператор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for.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2) Библиотека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&lt;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iostream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&gt; </w:t>
      </w:r>
      <w:r>
        <w:rPr>
          <w:rFonts w:eastAsia="Times New Roman" w:cs="Times New Roman" w:ascii="Times New Roman" w:hAnsi="Times New Roman"/>
          <w:sz w:val="24"/>
          <w:szCs w:val="24"/>
        </w:rPr>
        <w:t>позволяет вводить и выводить в консоль информацию.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eastAsia="Times New Roman" w:cs="Times New Roman" w:ascii="Cascadia Mono" w:hAnsi="Cascadia Mono"/>
          <w:color w:val="000000"/>
          <w:sz w:val="19"/>
          <w:szCs w:val="24"/>
        </w:rPr>
        <w:t xml:space="preserve"> </w:t>
      </w:r>
      <w:r>
        <w:rPr>
          <w:rFonts w:eastAsia="Times New Roman" w:cs="Times New Roman" w:ascii="Cascadia Mono" w:hAnsi="Cascadia Mono"/>
          <w:color w:val="A31515"/>
          <w:sz w:val="19"/>
          <w:szCs w:val="24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&lt;ctime&gt;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sizeMas;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arrayOutput(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mas</w:t>
      </w:r>
      <w:r>
        <w:rPr>
          <w:rFonts w:ascii="Cascadia Mono" w:hAnsi="Cascadia Mono"/>
          <w:color w:val="000000"/>
          <w:sz w:val="19"/>
        </w:rPr>
        <w:t xml:space="preserve">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 %=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 - 1; i &gt;= 0; i--)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mas</w:t>
      </w:r>
      <w:r>
        <w:rPr>
          <w:rFonts w:ascii="Cascadia Mono" w:hAnsi="Cascadia Mono"/>
          <w:color w:val="000000"/>
          <w:sz w:val="19"/>
        </w:rPr>
        <w:t xml:space="preserve">[i]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- 1; i &gt;=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; i--)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mas</w:t>
      </w:r>
      <w:r>
        <w:rPr>
          <w:rFonts w:ascii="Cascadia Mono" w:hAnsi="Cascadia Mono"/>
          <w:color w:val="000000"/>
          <w:sz w:val="19"/>
        </w:rPr>
        <w:t xml:space="preserve">[i]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deleteOddElement(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newSize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>[i] % 2 == 0)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[newSize++] =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>[i];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sizeMas = newSize;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bubble(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- 1; i &gt; 0; i--)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- 1; j &gt;=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- i; j--)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[j] &gt;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[j - 1])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temp =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>[j];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[j] =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>[j - 1];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>[j - 1] = temp;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sizeMas;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mas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[sizeMas];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sizeMas;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mas[i];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k;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arrayOutput(mas, sizeMas, k);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bubble(mas, sizeMas);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deleteOddElement(mas, sizeMas);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arrayOutput(mas, sizeMas, k);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mas;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return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000000"/>
          <w:sz w:val="19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5303520" cy="2506345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Блок-схема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-108585</wp:posOffset>
            </wp:positionV>
            <wp:extent cx="4897755" cy="5143500"/>
            <wp:effectExtent l="0" t="0" r="0" b="0"/>
            <wp:wrapNone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92710</wp:posOffset>
            </wp:positionV>
            <wp:extent cx="5224145" cy="5143500"/>
            <wp:effectExtent l="0" t="0" r="0" b="0"/>
            <wp:wrapNone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-375920</wp:posOffset>
            </wp:positionH>
            <wp:positionV relativeFrom="paragraph">
              <wp:posOffset>147955</wp:posOffset>
            </wp:positionV>
            <wp:extent cx="1809115" cy="3413125"/>
            <wp:effectExtent l="0" t="0" r="0" b="0"/>
            <wp:wrapNone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1481455</wp:posOffset>
            </wp:positionH>
            <wp:positionV relativeFrom="paragraph">
              <wp:posOffset>27305</wp:posOffset>
            </wp:positionV>
            <wp:extent cx="2228215" cy="3380740"/>
            <wp:effectExtent l="0" t="0" r="0" b="0"/>
            <wp:wrapNone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3709670</wp:posOffset>
            </wp:positionH>
            <wp:positionV relativeFrom="paragraph">
              <wp:posOffset>27305</wp:posOffset>
            </wp:positionV>
            <wp:extent cx="2152650" cy="3376295"/>
            <wp:effectExtent l="0" t="0" r="0" b="0"/>
            <wp:wrapNone/>
            <wp:docPr id="7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4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Схемы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функций программы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hanging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9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8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Application>LibreOffice/7.3.4.2$Windows_X86_64 LibreOffice_project/728fec16bd5f605073805c3c9e7c4212a0120dc5</Application>
  <AppVersion>15.0000</AppVersion>
  <Pages>9</Pages>
  <Words>548</Words>
  <Characters>3115</Characters>
  <CharactersWithSpaces>3628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2023-02-15T12:32:29Z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