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Министерство образования и науки Российской Федерации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«Пермский национальный исследовательский политехнический университет»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Кафедра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«</w:t>
      </w:r>
      <w:r>
        <w:rPr>
          <w:rFonts w:eastAsia="Times New Roman" w:cs="Times New Roman" w:ascii="Times New Roman" w:hAnsi="Times New Roman"/>
          <w:sz w:val="24"/>
          <w:szCs w:val="24"/>
        </w:rPr>
        <w:t>Информационные технологии и автоматизированные системы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»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ОТЧЕТ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ПО ЛАБОРАТОРНОЙ РАБОТЕ №</w:t>
      </w: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>12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Дисциплина: «Основы алгоритмизации и программирования»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Семестр 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2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Тема: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Ассоциативные контейнеры библиотеки STL</w:t>
      </w:r>
    </w:p>
    <w:p>
      <w:pPr>
        <w:pStyle w:val="Normal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Вариант </w:t>
      </w:r>
      <w:r>
        <w:rPr>
          <w:rFonts w:ascii="Times New Roman" w:hAnsi="Times New Roman"/>
          <w:sz w:val="24"/>
          <w:szCs w:val="24"/>
          <w:lang w:val="en-US"/>
        </w:rPr>
        <w:t>6</w:t>
      </w:r>
      <w:r>
        <w:rPr>
          <w:rFonts w:ascii="Times New Roman" w:hAnsi="Times New Roman"/>
          <w:sz w:val="24"/>
          <w:szCs w:val="24"/>
          <w:lang w:val="ru-RU"/>
        </w:rPr>
        <w:t>.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Выполнил работу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Студент группы РИС-22-1Б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Поважный В. Е.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Проверил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Доцент кафедры ИТАС</w:t>
      </w:r>
    </w:p>
    <w:p>
      <w:pPr>
        <w:pStyle w:val="Normal"/>
        <w:ind w:left="2832" w:firstLine="708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Полякова О.А.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anchor behindDoc="1" distT="0" distB="0" distL="0" distR="0" simplePos="0" locked="0" layoutInCell="0" allowOverlap="1" relativeHeight="2">
            <wp:simplePos x="0" y="0"/>
            <wp:positionH relativeFrom="margin">
              <wp:align>center</wp:align>
            </wp:positionH>
            <wp:positionV relativeFrom="paragraph">
              <wp:posOffset>260350</wp:posOffset>
            </wp:positionV>
            <wp:extent cx="1165860" cy="320040"/>
            <wp:effectExtent l="0" t="0" r="0" b="0"/>
            <wp:wrapNone/>
            <wp:docPr id="1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t>г. Пермь-2023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Введение</w:t>
      </w:r>
      <w:r>
        <w:rPr/>
        <w:t xml:space="preserve"> </w:t>
      </w:r>
    </w:p>
    <w:p>
      <w:pPr>
        <w:pStyle w:val="Normal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выполнения лабораторной работы требуется сделать отчет программы. Создание программ – отличный способ практики программирования.</w:t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i/>
          <w:color w:val="000000"/>
          <w:sz w:val="27"/>
          <w:szCs w:val="27"/>
        </w:rPr>
      </w:r>
    </w:p>
    <w:p>
      <w:pPr>
        <w:pStyle w:val="Normal"/>
        <w:spacing w:lineRule="auto" w:line="240"/>
        <w:ind w:hanging="0"/>
        <w:jc w:val="center"/>
        <w:rPr>
          <w:rFonts w:ascii="Times New Roman" w:hAnsi="Times New Roman" w:eastAsia="Times New Roman" w:cs="Times New Roman"/>
          <w:i/>
          <w:i/>
          <w:color w:val="000000"/>
          <w:sz w:val="27"/>
          <w:szCs w:val="27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Постановка задачи</w:t>
      </w:r>
    </w:p>
    <w:p>
      <w:pPr>
        <w:pStyle w:val="LOnormal7"/>
        <w:ind w:left="0" w:firstLine="720"/>
        <w:rPr/>
      </w:pPr>
      <w:r>
        <w:rPr/>
        <w:t>Задача 1:</w:t>
      </w:r>
    </w:p>
    <w:p>
      <w:pPr>
        <w:pStyle w:val="LOnormal7"/>
        <w:ind w:left="0" w:hanging="0"/>
        <w:rPr/>
      </w:pPr>
      <w:r>
        <w:rPr/>
        <w:t>1. Создать ассоциативный контейнер.</w:t>
      </w:r>
    </w:p>
    <w:p>
      <w:pPr>
        <w:pStyle w:val="LOnormal7"/>
        <w:ind w:left="0" w:hanging="0"/>
        <w:rPr/>
      </w:pPr>
      <w:r>
        <w:rPr/>
        <w:t>2. Заполнить его элементами стандартного типа (тип указан в варианте).</w:t>
      </w:r>
    </w:p>
    <w:p>
      <w:pPr>
        <w:pStyle w:val="LOnormal7"/>
        <w:ind w:left="0" w:hanging="0"/>
        <w:rPr/>
      </w:pPr>
      <w:r>
        <w:rPr/>
        <w:t>3. Добавить элементы в соответствии с заданием</w:t>
      </w:r>
    </w:p>
    <w:p>
      <w:pPr>
        <w:pStyle w:val="LOnormal7"/>
        <w:ind w:left="0" w:hanging="0"/>
        <w:rPr/>
      </w:pPr>
      <w:r>
        <w:rPr/>
        <w:t>4. Удалить элементы в соответствии с заданием.</w:t>
      </w:r>
    </w:p>
    <w:p>
      <w:pPr>
        <w:pStyle w:val="LOnormal7"/>
        <w:ind w:left="0" w:hanging="0"/>
        <w:rPr/>
      </w:pPr>
      <w:r>
        <w:rPr/>
        <w:t>5. Выполнить задание варианта для полученного контейнера.</w:t>
      </w:r>
    </w:p>
    <w:p>
      <w:pPr>
        <w:pStyle w:val="LOnormal7"/>
        <w:ind w:left="0" w:hanging="0"/>
        <w:rPr/>
      </w:pPr>
      <w:r>
        <w:rPr/>
        <w:t>6. Выполнение всех заданий оформить в виде глобальных функций.</w:t>
      </w:r>
    </w:p>
    <w:p>
      <w:pPr>
        <w:pStyle w:val="LOnormal7"/>
        <w:ind w:left="0" w:firstLine="720"/>
        <w:rPr/>
      </w:pPr>
      <w:r>
        <w:rPr/>
        <w:t>Условия варианта:</w:t>
      </w:r>
    </w:p>
    <w:p>
      <w:pPr>
        <w:pStyle w:val="LOnormal7"/>
        <w:ind w:left="0" w:hanging="0"/>
        <w:rPr/>
      </w:pPr>
      <w:r>
        <w:rPr/>
        <w:t>1. Контейнер - multiset;</w:t>
      </w:r>
    </w:p>
    <w:p>
      <w:pPr>
        <w:pStyle w:val="LOnormal7"/>
        <w:ind w:left="0" w:hanging="0"/>
        <w:rPr/>
      </w:pPr>
      <w:r>
        <w:rPr/>
        <w:t>2. Тип элементов - double.</w:t>
      </w:r>
    </w:p>
    <w:p>
      <w:pPr>
        <w:pStyle w:val="LOnormal7"/>
        <w:ind w:left="0" w:firstLine="720"/>
        <w:rPr/>
      </w:pPr>
      <w:r>
        <w:rPr/>
        <w:t>Задача 2:</w:t>
      </w:r>
    </w:p>
    <w:p>
      <w:pPr>
        <w:pStyle w:val="LOnormal7"/>
        <w:ind w:left="0" w:hanging="0"/>
        <w:rPr/>
      </w:pPr>
      <w:r>
        <w:rPr/>
        <w:t>1. Создать ассоциативный контейнер.</w:t>
      </w:r>
    </w:p>
    <w:p>
      <w:pPr>
        <w:pStyle w:val="LOnormal7"/>
        <w:ind w:left="0" w:hanging="0"/>
        <w:rPr/>
      </w:pPr>
      <w:r>
        <w:rPr/>
        <w:t>2. Заполнить его элементами пользовательского типа (тип указан в варианте). Для пользовательского типа перегрузить необходимые операции.</w:t>
      </w:r>
    </w:p>
    <w:p>
      <w:pPr>
        <w:pStyle w:val="LOnormal7"/>
        <w:ind w:left="0" w:hanging="0"/>
        <w:rPr/>
      </w:pPr>
      <w:r>
        <w:rPr/>
        <w:t>3. Добавить элементы в соответствии с заданием</w:t>
      </w:r>
    </w:p>
    <w:p>
      <w:pPr>
        <w:pStyle w:val="LOnormal7"/>
        <w:ind w:left="0" w:hanging="0"/>
        <w:rPr/>
      </w:pPr>
      <w:r>
        <w:rPr/>
        <w:t>4. Удалить элементы в соответствии с заданием.</w:t>
      </w:r>
    </w:p>
    <w:p>
      <w:pPr>
        <w:pStyle w:val="LOnormal7"/>
        <w:ind w:left="0" w:hanging="0"/>
        <w:rPr/>
      </w:pPr>
      <w:r>
        <w:rPr/>
        <w:t>5. Выполнить задание варианта для полученного контейнера.</w:t>
      </w:r>
    </w:p>
    <w:p>
      <w:pPr>
        <w:pStyle w:val="LOnormal7"/>
        <w:ind w:left="0" w:hanging="0"/>
        <w:rPr/>
      </w:pPr>
      <w:r>
        <w:rPr/>
        <w:t>6. Выполнение всех заданий оформить в виде глобальных функций.</w:t>
      </w:r>
    </w:p>
    <w:p>
      <w:pPr>
        <w:pStyle w:val="LOnormal7"/>
        <w:ind w:left="0" w:firstLine="720"/>
        <w:rPr/>
      </w:pPr>
      <w:r>
        <w:rPr/>
        <w:t>Условие варианта:</w:t>
      </w:r>
    </w:p>
    <w:p>
      <w:pPr>
        <w:pStyle w:val="LOnormal7"/>
        <w:ind w:left="0" w:hanging="0"/>
        <w:rPr/>
      </w:pPr>
      <w:r>
        <w:rPr/>
        <w:t>Тип элементов Pait (см. лабораторную работу №3).</w:t>
      </w:r>
    </w:p>
    <w:p>
      <w:pPr>
        <w:pStyle w:val="LOnormal7"/>
        <w:ind w:left="0" w:firstLine="720"/>
        <w:rPr/>
      </w:pPr>
      <w:r>
        <w:rPr/>
        <w:t>Задача 3:</w:t>
      </w:r>
    </w:p>
    <w:p>
      <w:pPr>
        <w:pStyle w:val="LOnormal7"/>
        <w:ind w:left="0" w:hanging="0"/>
        <w:rPr/>
      </w:pPr>
      <w:r>
        <w:rPr/>
        <w:t>1. Создать параметризированный класс, используя в качестве контейнера ассоциативный контейнер.</w:t>
      </w:r>
    </w:p>
    <w:p>
      <w:pPr>
        <w:pStyle w:val="LOnormal7"/>
        <w:ind w:left="0" w:hanging="0"/>
        <w:rPr/>
      </w:pPr>
      <w:r>
        <w:rPr/>
        <w:t>2. Заполнить его элементами.</w:t>
      </w:r>
    </w:p>
    <w:p>
      <w:pPr>
        <w:pStyle w:val="LOnormal7"/>
        <w:ind w:left="0" w:hanging="0"/>
        <w:rPr/>
      </w:pPr>
      <w:r>
        <w:rPr/>
        <w:t>3. Добавить элементы в соответствии с заданием</w:t>
      </w:r>
    </w:p>
    <w:p>
      <w:pPr>
        <w:pStyle w:val="LOnormal7"/>
        <w:ind w:left="0" w:hanging="0"/>
        <w:rPr/>
      </w:pPr>
      <w:r>
        <w:rPr/>
        <w:t>4. Удалить элементы в соответствии с заданием.</w:t>
      </w:r>
    </w:p>
    <w:p>
      <w:pPr>
        <w:pStyle w:val="LOnormal7"/>
        <w:ind w:left="0" w:hanging="0"/>
        <w:rPr/>
      </w:pPr>
      <w:r>
        <w:rPr/>
        <w:t>5. Выполнить задание варианта для полученного контейнера.</w:t>
      </w:r>
    </w:p>
    <w:p>
      <w:pPr>
        <w:pStyle w:val="LOnormal7"/>
        <w:spacing w:lineRule="auto" w:line="36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Выполнение всех заданий оформить в виде методов параметризированного класса.</w:t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</w:r>
    </w:p>
    <w:p>
      <w:pPr>
        <w:pStyle w:val="Normal"/>
        <w:tabs>
          <w:tab w:val="clear" w:pos="720"/>
          <w:tab w:val="left" w:pos="360" w:leader="none"/>
        </w:tabs>
        <w:jc w:val="both"/>
        <w:rPr>
          <w:rFonts w:ascii="Times New Roman" w:hAnsi="Times New Roman" w:cs="Courier New"/>
          <w:sz w:val="24"/>
          <w:szCs w:val="24"/>
        </w:rPr>
      </w:pPr>
      <w:r>
        <w:rPr>
          <w:rFonts w:cs="Courier New"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-44450</wp:posOffset>
            </wp:positionV>
            <wp:extent cx="5602605" cy="279336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Код программы</w:t>
      </w:r>
    </w:p>
    <w:p>
      <w:pPr>
        <w:pStyle w:val="Normal"/>
        <w:ind w:hanging="0"/>
        <w:jc w:val="left"/>
        <w:rPr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Задача 1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Cascadia Mono" w:hAnsi="Cascadia Mono"/>
          <w:color w:val="808080"/>
          <w:sz w:val="19"/>
          <w:szCs w:val="24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&lt;set&gt;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typedef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2B91AF"/>
          <w:sz w:val="19"/>
        </w:rPr>
        <w:t>TSet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2B91AF"/>
          <w:sz w:val="19"/>
        </w:rPr>
        <w:t>set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&gt;::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it;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2B91AF"/>
          <w:sz w:val="19"/>
        </w:rPr>
        <w:t>TSet</w:t>
      </w:r>
      <w:r>
        <w:rPr>
          <w:rFonts w:ascii="Cascadia Mono" w:hAnsi="Cascadia Mono"/>
          <w:color w:val="000000"/>
          <w:sz w:val="19"/>
        </w:rPr>
        <w:t xml:space="preserve"> make_set(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TSet</w:t>
      </w:r>
      <w:r>
        <w:rPr>
          <w:rFonts w:ascii="Cascadia Mono" w:hAnsi="Cascadia Mono"/>
          <w:color w:val="000000"/>
          <w:sz w:val="19"/>
        </w:rPr>
        <w:t xml:space="preserve"> m;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a;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; i++)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"Number: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a;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m.insert(a);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m;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print_set(</w:t>
      </w:r>
      <w:r>
        <w:rPr>
          <w:rFonts w:ascii="Cascadia Mono" w:hAnsi="Cascadia Mono"/>
          <w:color w:val="2B91AF"/>
          <w:sz w:val="19"/>
        </w:rPr>
        <w:t>TSet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(it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.begin(); it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.end(); it</w:t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it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2B91AF"/>
          <w:sz w:val="19"/>
        </w:rPr>
        <w:t>TSet</w:t>
      </w:r>
      <w:r>
        <w:rPr>
          <w:rFonts w:ascii="Cascadia Mono" w:hAnsi="Cascadia Mono"/>
          <w:color w:val="000000"/>
          <w:sz w:val="19"/>
        </w:rPr>
        <w:t xml:space="preserve"> erase_set(</w:t>
      </w:r>
      <w:r>
        <w:rPr>
          <w:rFonts w:ascii="Cascadia Mono" w:hAnsi="Cascadia Mono"/>
          <w:color w:val="2B91AF"/>
          <w:sz w:val="19"/>
        </w:rPr>
        <w:t>TSet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el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(it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.begin(); it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.end();)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n =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808080"/>
          <w:sz w:val="19"/>
        </w:rPr>
        <w:t>el</w:t>
      </w:r>
      <w:r>
        <w:rPr>
          <w:rFonts w:ascii="Cascadia Mono" w:hAnsi="Cascadia Mono"/>
          <w:color w:val="000000"/>
          <w:sz w:val="19"/>
        </w:rPr>
        <w:t xml:space="preserve"> == n)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it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.erase(it</w:t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else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it;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Min_set(</w:t>
      </w:r>
      <w:r>
        <w:rPr>
          <w:rFonts w:ascii="Cascadia Mono" w:hAnsi="Cascadia Mono"/>
          <w:color w:val="2B91AF"/>
          <w:sz w:val="19"/>
        </w:rPr>
        <w:t>TSet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min, temp;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it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.begin();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min =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(it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.begin(); it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.end(); </w:t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it)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temp =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(min &gt; temp)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min = temp;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min;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Max_set(</w:t>
      </w:r>
      <w:r>
        <w:rPr>
          <w:rFonts w:ascii="Cascadia Mono" w:hAnsi="Cascadia Mono"/>
          <w:color w:val="2B91AF"/>
          <w:sz w:val="19"/>
        </w:rPr>
        <w:t>TSet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max, temp;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it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.begin();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max =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(it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.begin(); it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.end(); </w:t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it)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temp =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it;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(max &lt; temp)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max = temp;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max;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2B91AF"/>
          <w:sz w:val="19"/>
        </w:rPr>
        <w:t>TSet</w:t>
      </w:r>
      <w:r>
        <w:rPr>
          <w:rFonts w:ascii="Cascadia Mono" w:hAnsi="Cascadia Mono"/>
          <w:color w:val="000000"/>
          <w:sz w:val="19"/>
        </w:rPr>
        <w:t xml:space="preserve"> zadanie(</w:t>
      </w:r>
      <w:r>
        <w:rPr>
          <w:rFonts w:ascii="Cascadia Mono" w:hAnsi="Cascadia Mono"/>
          <w:color w:val="2B91AF"/>
          <w:sz w:val="19"/>
        </w:rPr>
        <w:t>TSet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min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max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(it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.begin(); it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 xml:space="preserve">.end(); </w:t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it)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h = 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 xml:space="preserve">it + </w:t>
      </w:r>
      <w:r>
        <w:rPr>
          <w:rFonts w:ascii="Cascadia Mono" w:hAnsi="Cascadia Mono"/>
          <w:color w:val="808080"/>
          <w:sz w:val="19"/>
        </w:rPr>
        <w:t>min</w:t>
      </w:r>
      <w:r>
        <w:rPr>
          <w:rFonts w:ascii="Cascadia Mono" w:hAnsi="Cascadia Mono"/>
          <w:color w:val="000000"/>
          <w:sz w:val="19"/>
        </w:rPr>
        <w:t xml:space="preserve"> - </w:t>
      </w:r>
      <w:r>
        <w:rPr>
          <w:rFonts w:ascii="Cascadia Mono" w:hAnsi="Cascadia Mono"/>
          <w:color w:val="808080"/>
          <w:sz w:val="19"/>
        </w:rPr>
        <w:t>max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h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"Number: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TSet</w:t>
      </w:r>
      <w:r>
        <w:rPr>
          <w:rFonts w:ascii="Cascadia Mono" w:hAnsi="Cascadia Mono"/>
          <w:color w:val="000000"/>
          <w:sz w:val="19"/>
        </w:rPr>
        <w:t xml:space="preserve"> m = make_set(n);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print_set(m);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"Whats to remove: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d;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TSet</w:t>
      </w:r>
      <w:r>
        <w:rPr>
          <w:rFonts w:ascii="Cascadia Mono" w:hAnsi="Cascadia Mono"/>
          <w:color w:val="000000"/>
          <w:sz w:val="19"/>
        </w:rPr>
        <w:t xml:space="preserve"> j = erase_set(m, d);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print_set(j);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h = Min_set(j);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u;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"Add: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u;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j.insert(u);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print_set(j);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g = Max_set(j);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"Add max and min: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ab/>
        <w:t>zadanie(j, h, g);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ind w:hanging="0"/>
        <w:jc w:val="left"/>
        <w:rPr>
          <w:lang w:val="ru-RU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ru-RU"/>
        </w:rPr>
        <w:t>Задача 2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en-US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&lt;map&gt;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"Money.h"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typedef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map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&gt; </w:t>
      </w:r>
      <w:r>
        <w:rPr>
          <w:rFonts w:ascii="Cascadia Mono" w:hAnsi="Cascadia Mono"/>
          <w:color w:val="2B91AF"/>
          <w:sz w:val="19"/>
        </w:rPr>
        <w:t>TMap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typedef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TMap</w:t>
      </w:r>
      <w:r>
        <w:rPr>
          <w:rFonts w:ascii="Cascadia Mono" w:hAnsi="Cascadia Mono"/>
          <w:color w:val="000000"/>
          <w:sz w:val="19"/>
        </w:rPr>
        <w:t>::</w:t>
      </w:r>
      <w:r>
        <w:rPr>
          <w:rFonts w:ascii="Cascadia Mono" w:hAnsi="Cascadia Mono"/>
          <w:color w:val="2B91AF"/>
          <w:sz w:val="19"/>
        </w:rPr>
        <w:t>iterator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it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2B91AF"/>
          <w:sz w:val="19"/>
        </w:rPr>
        <w:t>TMap</w:t>
      </w:r>
      <w:r>
        <w:rPr>
          <w:rFonts w:ascii="Cascadia Mono" w:hAnsi="Cascadia Mono"/>
          <w:color w:val="000000"/>
          <w:sz w:val="19"/>
        </w:rPr>
        <w:t xml:space="preserve"> make_map(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TMap</w:t>
      </w:r>
      <w:r>
        <w:rPr>
          <w:rFonts w:ascii="Cascadia Mono" w:hAnsi="Cascadia Mono"/>
          <w:color w:val="000000"/>
          <w:sz w:val="19"/>
        </w:rPr>
        <w:t xml:space="preserve"> m;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a;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n</w:t>
      </w:r>
      <w:r>
        <w:rPr>
          <w:rFonts w:ascii="Cascadia Mono" w:hAnsi="Cascadia Mono"/>
          <w:color w:val="000000"/>
          <w:sz w:val="19"/>
        </w:rPr>
        <w:t>; i++)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a;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m.insert(make_pair(i, a));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m;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print_map(</w:t>
      </w:r>
      <w:r>
        <w:rPr>
          <w:rFonts w:ascii="Cascadia Mono" w:hAnsi="Cascadia Mono"/>
          <w:color w:val="2B91AF"/>
          <w:sz w:val="19"/>
        </w:rPr>
        <w:t>TMap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i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-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middle(</w:t>
      </w:r>
      <w:r>
        <w:rPr>
          <w:rFonts w:ascii="Cascadia Mono" w:hAnsi="Cascadia Mono"/>
          <w:color w:val="2B91AF"/>
          <w:sz w:val="19"/>
        </w:rPr>
        <w:t>TMap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s =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0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1; i &lt;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 xml:space="preserve">s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s </w:t>
      </w:r>
      <w:r>
        <w:rPr>
          <w:rFonts w:ascii="Cascadia Mono" w:hAnsi="Cascadia Mono"/>
          <w:color w:val="008080"/>
          <w:sz w:val="19"/>
        </w:rPr>
        <w:t>+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s </w:t>
      </w:r>
      <w:r>
        <w:rPr>
          <w:rFonts w:ascii="Cascadia Mono" w:hAnsi="Cascadia Mono"/>
          <w:color w:val="008080"/>
          <w:sz w:val="19"/>
        </w:rPr>
        <w:t>/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m</w:t>
      </w:r>
      <w:r>
        <w:rPr>
          <w:rFonts w:ascii="Cascadia Mono" w:hAnsi="Cascadia Mono"/>
          <w:color w:val="000000"/>
          <w:sz w:val="19"/>
        </w:rPr>
        <w:t>.size();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Max(</w:t>
      </w:r>
      <w:r>
        <w:rPr>
          <w:rFonts w:ascii="Cascadia Mono" w:hAnsi="Cascadia Mono"/>
          <w:color w:val="2B91AF"/>
          <w:sz w:val="19"/>
        </w:rPr>
        <w:t>TMap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it</w:t>
      </w:r>
      <w:r>
        <w:rPr>
          <w:rFonts w:ascii="Cascadia Mono" w:hAnsi="Cascadia Mono"/>
          <w:color w:val="000000"/>
          <w:sz w:val="19"/>
        </w:rPr>
        <w:t xml:space="preserve"> i =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 xml:space="preserve">.begin(); 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nom = 0, k = 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m = (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i).second;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(i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.end())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(m </w:t>
      </w:r>
      <w:r>
        <w:rPr>
          <w:rFonts w:ascii="Cascadia Mono" w:hAnsi="Cascadia Mono"/>
          <w:color w:val="008080"/>
          <w:sz w:val="19"/>
        </w:rPr>
        <w:t>&lt;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i).second)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m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i).second;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nom = k;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i</w:t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k++;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nom;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Min(</w:t>
      </w:r>
      <w:r>
        <w:rPr>
          <w:rFonts w:ascii="Cascadia Mono" w:hAnsi="Cascadia Mono"/>
          <w:color w:val="2B91AF"/>
          <w:sz w:val="19"/>
        </w:rPr>
        <w:t>TMap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it</w:t>
      </w:r>
      <w:r>
        <w:rPr>
          <w:rFonts w:ascii="Cascadia Mono" w:hAnsi="Cascadia Mono"/>
          <w:color w:val="000000"/>
          <w:sz w:val="19"/>
        </w:rPr>
        <w:t xml:space="preserve"> i =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.begin();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nom = 0, k = 0;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m = (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i).second;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while</w:t>
      </w:r>
      <w:r>
        <w:rPr>
          <w:rFonts w:ascii="Cascadia Mono" w:hAnsi="Cascadia Mono"/>
          <w:color w:val="000000"/>
          <w:sz w:val="19"/>
        </w:rPr>
        <w:t xml:space="preserve"> (i </w:t>
      </w:r>
      <w:r>
        <w:rPr>
          <w:rFonts w:ascii="Cascadia Mono" w:hAnsi="Cascadia Mono"/>
          <w:color w:val="008080"/>
          <w:sz w:val="19"/>
        </w:rPr>
        <w:t>!=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.end())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0000FF"/>
          <w:sz w:val="19"/>
        </w:rPr>
        <w:t>if</w:t>
      </w:r>
      <w:r>
        <w:rPr>
          <w:rFonts w:ascii="Cascadia Mono" w:hAnsi="Cascadia Mono"/>
          <w:color w:val="000000"/>
          <w:sz w:val="19"/>
        </w:rPr>
        <w:t xml:space="preserve"> (m </w:t>
      </w:r>
      <w:r>
        <w:rPr>
          <w:rFonts w:ascii="Cascadia Mono" w:hAnsi="Cascadia Mono"/>
          <w:color w:val="008080"/>
          <w:sz w:val="19"/>
        </w:rPr>
        <w:t>&gt;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i).second)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 xml:space="preserve">m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8080"/>
          <w:sz w:val="19"/>
        </w:rPr>
        <w:t>*</w:t>
      </w:r>
      <w:r>
        <w:rPr>
          <w:rFonts w:ascii="Cascadia Mono" w:hAnsi="Cascadia Mono"/>
          <w:color w:val="000000"/>
          <w:sz w:val="19"/>
        </w:rPr>
        <w:t>i).second;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ab/>
        <w:t>nom = k;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i</w:t>
      </w:r>
      <w:r>
        <w:rPr>
          <w:rFonts w:ascii="Cascadia Mono" w:hAnsi="Cascadia Mono"/>
          <w:color w:val="008080"/>
          <w:sz w:val="19"/>
        </w:rPr>
        <w:t>++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  <w:t>k++;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nom;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delenie(</w:t>
      </w:r>
      <w:r>
        <w:rPr>
          <w:rFonts w:ascii="Cascadia Mono" w:hAnsi="Cascadia Mono"/>
          <w:color w:val="2B91AF"/>
          <w:sz w:val="19"/>
        </w:rPr>
        <w:t>TMap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m =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Min(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)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for</w:t>
      </w:r>
      <w:r>
        <w:rPr>
          <w:rFonts w:ascii="Cascadia Mono" w:hAnsi="Cascadia Mono"/>
          <w:color w:val="000000"/>
          <w:sz w:val="19"/>
        </w:rPr>
        <w:t xml:space="preserve"> (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i = 0; i &lt;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0000"/>
          <w:sz w:val="19"/>
        </w:rPr>
        <w:t>.size(); i++)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ab/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v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i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/</w:t>
      </w:r>
      <w:r>
        <w:rPr>
          <w:rFonts w:ascii="Cascadia Mono" w:hAnsi="Cascadia Mono"/>
          <w:color w:val="000000"/>
          <w:sz w:val="19"/>
        </w:rPr>
        <w:t xml:space="preserve"> m;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"Number: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map</w:t>
      </w:r>
      <w:r>
        <w:rPr>
          <w:rFonts w:ascii="Cascadia Mono" w:hAnsi="Cascadia Mono"/>
          <w:color w:val="000000"/>
          <w:sz w:val="19"/>
        </w:rPr>
        <w:t>&lt;</w:t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>&gt; m = make_map(n);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print_map(m);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el = middle(m);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"Middle: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el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m.insert(make_pair(n, el));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print_map(m);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max = Max(m);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"max="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max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nom="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max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m.erase(max);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print_map(m);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min = Min(m);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"min="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</w:t>
      </w:r>
      <w:r>
        <w:rPr>
          <w:rFonts w:ascii="Cascadia Mono" w:hAnsi="Cascadia Mono"/>
          <w:color w:val="008080"/>
          <w:sz w:val="19"/>
        </w:rPr>
        <w:t>[</w:t>
      </w:r>
      <w:r>
        <w:rPr>
          <w:rFonts w:ascii="Cascadia Mono" w:hAnsi="Cascadia Mono"/>
          <w:color w:val="000000"/>
          <w:sz w:val="19"/>
        </w:rPr>
        <w:t>min</w:t>
      </w:r>
      <w:r>
        <w:rPr>
          <w:rFonts w:ascii="Cascadia Mono" w:hAnsi="Cascadia Mono"/>
          <w:color w:val="008080"/>
          <w:sz w:val="19"/>
        </w:rPr>
        <w:t>]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 nom="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min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delenie(m);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print_map(m);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lang w:val="ru-RU"/>
        </w:rPr>
      </w:pPr>
      <w:r>
        <w:rPr>
          <w:rFonts w:ascii="Cascadia Mono" w:hAnsi="Cascadia Mono"/>
          <w:b/>
          <w:bCs/>
          <w:color w:val="000000"/>
          <w:sz w:val="19"/>
          <w:szCs w:val="24"/>
          <w:lang w:val="ru-RU"/>
        </w:rPr>
        <w:t>Задача 3</w:t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b/>
          <w:bCs/>
          <w:color w:val="808080"/>
          <w:sz w:val="19"/>
          <w:szCs w:val="24"/>
          <w:lang w:val="en-US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"Many.h"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"Money.h"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main()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"Number: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n;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Many</w:t>
      </w:r>
      <w:r>
        <w:rPr>
          <w:rFonts w:ascii="Cascadia Mono" w:hAnsi="Cascadia Mono"/>
          <w:color w:val="000000"/>
          <w:sz w:val="19"/>
        </w:rPr>
        <w:t xml:space="preserve"> &lt;</w:t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>&gt; v(n);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v.Print();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Money</w:t>
      </w:r>
      <w:r>
        <w:rPr>
          <w:rFonts w:ascii="Cascadia Mono" w:hAnsi="Cascadia Mono"/>
          <w:color w:val="000000"/>
          <w:sz w:val="19"/>
        </w:rPr>
        <w:t xml:space="preserve"> t = v.Srednee();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"Middle: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"Adding Middle"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"Pos: 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pos;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pos;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v.Add(pos, t);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v.Print();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"Delete max: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v.Del();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v.Print();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"Division on min: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v.Delenie();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ab/>
        <w:t>v.Print();</w:t>
      </w:r>
    </w:p>
    <w:p>
      <w:pPr>
        <w:pStyle w:val="Normal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</w:r>
    </w:p>
    <w:p>
      <w:pPr>
        <w:pStyle w:val="Normal"/>
        <w:ind w:hanging="0"/>
        <w:jc w:val="left"/>
        <w:rPr>
          <w:rFonts w:ascii="Times New Roman" w:hAnsi="Times New Roman"/>
          <w:b/>
          <w:b/>
          <w:bCs/>
          <w:sz w:val="24"/>
          <w:szCs w:val="24"/>
          <w:lang w:val="en-US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Style w:val="Normal"/>
        <w:ind w:hanging="0"/>
        <w:jc w:val="center"/>
        <w:rPr>
          <w:lang w:val="en-US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en-US"/>
        </w:rPr>
        <w:t xml:space="preserve">UML 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диаграммы</w:t>
      </w:r>
    </w:p>
    <w:p>
      <w:pPr>
        <w:pStyle w:val="Normal"/>
        <w:ind w:firstLine="85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138430</wp:posOffset>
            </wp:positionH>
            <wp:positionV relativeFrom="paragraph">
              <wp:posOffset>-24130</wp:posOffset>
            </wp:positionV>
            <wp:extent cx="1993900" cy="1292225"/>
            <wp:effectExtent l="0" t="0" r="0" b="0"/>
            <wp:wrapNone/>
            <wp:docPr id="3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3585845</wp:posOffset>
            </wp:positionH>
            <wp:positionV relativeFrom="paragraph">
              <wp:posOffset>6985</wp:posOffset>
            </wp:positionV>
            <wp:extent cx="2291080" cy="4011930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08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-33655</wp:posOffset>
            </wp:positionH>
            <wp:positionV relativeFrom="paragraph">
              <wp:posOffset>-14605</wp:posOffset>
            </wp:positionV>
            <wp:extent cx="2662555" cy="313499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ind w:firstLine="850"/>
        <w:rPr/>
      </w:pPr>
      <w:r>
        <w:rPr/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jc w:val="center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hanging="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center" w:pos="4677" w:leader="none"/>
          <w:tab w:val="right" w:pos="9355" w:leader="none"/>
        </w:tabs>
        <w:spacing w:lineRule="auto" w:line="240" w:before="0" w:after="0"/>
        <w:ind w:firstLine="850"/>
        <w:rPr>
          <w:rFonts w:ascii="Times New Roman" w:hAnsi="Times New Roman" w:eastAsia="Times New Roman" w:cs="Times New Roman"/>
          <w:b/>
          <w:b/>
          <w:i/>
          <w:i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 xml:space="preserve">Вывод </w:t>
      </w: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программ</w:t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-114300</wp:posOffset>
            </wp:positionV>
            <wp:extent cx="2466975" cy="1762125"/>
            <wp:effectExtent l="0" t="0" r="0" b="0"/>
            <wp:wrapSquare wrapText="largest"/>
            <wp:docPr id="6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вывод программы в задании под номером 1.</w:t>
      </w:r>
    </w:p>
    <w:p>
      <w:pPr>
        <w:pStyle w:val="Normal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1028065</wp:posOffset>
            </wp:positionH>
            <wp:positionV relativeFrom="paragraph">
              <wp:posOffset>123825</wp:posOffset>
            </wp:positionV>
            <wp:extent cx="3343910" cy="3553460"/>
            <wp:effectExtent l="0" t="0" r="0" b="0"/>
            <wp:wrapSquare wrapText="largest"/>
            <wp:docPr id="7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9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/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вывод программы в задании под номером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en-US"/>
        </w:rPr>
        <w:t>2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81175" cy="3105150"/>
            <wp:effectExtent l="0" t="0" r="0" b="0"/>
            <wp:wrapSquare wrapText="largest"/>
            <wp:docPr id="8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/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sz w:val="32"/>
          <w:szCs w:val="32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 xml:space="preserve">вывод программы в задании под номером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lang w:val="ru-RU"/>
        </w:rPr>
        <w:t>3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.</w:t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hanging="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</w:rPr>
      </w:pPr>
      <w:r>
        <w:rPr>
          <w:rFonts w:eastAsia="Times New Roman" w:cs="Times New Roman" w:ascii="Times New Roman" w:hAnsi="Times New Roman"/>
          <w:b/>
          <w:sz w:val="32"/>
          <w:szCs w:val="32"/>
        </w:rPr>
        <w:t>Заключение</w:t>
      </w:r>
    </w:p>
    <w:p>
      <w:pPr>
        <w:pStyle w:val="Normal"/>
        <w:spacing w:before="0" w:after="160"/>
        <w:ind w:firstLine="85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Для решения задачи потребовались знания языка программирования, а конкретнее C++. Программа выполняет те условия, что были указаны в постановке задачи и работает без проблем.</w:t>
      </w:r>
    </w:p>
    <w:sectPr>
      <w:footerReference w:type="default" r:id="rId10"/>
      <w:type w:val="nextPage"/>
      <w:pgSz w:w="11906" w:h="16838"/>
      <w:pgMar w:left="1701" w:right="1700" w:gutter="0" w:header="0" w:top="1134" w:footer="708" w:bottom="1134"/>
      <w:pgNumType w:start="0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Georgia">
    <w:charset w:val="cc"/>
    <w:family w:val="roman"/>
    <w:pitch w:val="variable"/>
  </w:font>
  <w:font w:name="Cascadia Mono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11</w:t>
    </w:r>
    <w:r>
      <w:rPr>
        <w:color w:val="000000"/>
      </w:rPr>
      <w:fldChar w:fldCharType="end"/>
    </w:r>
  </w:p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jc w:val="center"/>
      <w:rPr>
        <w:rFonts w:ascii="Times New Roman" w:hAnsi="Times New Roman" w:eastAsia="Times New Roman" w:cs="Times New Roman"/>
        <w:b/>
        <w:b/>
        <w:i/>
        <w:i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b/>
        <w:i/>
        <w:color w:val="000000"/>
        <w:sz w:val="24"/>
        <w:szCs w:val="24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b00d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Верхний колонтитул Знак"/>
    <w:basedOn w:val="DefaultParagraphFont"/>
    <w:uiPriority w:val="99"/>
    <w:qFormat/>
    <w:rsid w:val="00c63430"/>
    <w:rPr/>
  </w:style>
  <w:style w:type="character" w:styleId="Style9" w:customStyle="1">
    <w:name w:val="Нижний колонтитул Знак"/>
    <w:basedOn w:val="DefaultParagraphFont"/>
    <w:uiPriority w:val="99"/>
    <w:qFormat/>
    <w:rsid w:val="00c63430"/>
    <w:rPr/>
  </w:style>
  <w:style w:type="character" w:styleId="Style10" w:customStyle="1">
    <w:name w:val="Интернет-ссылка"/>
    <w:basedOn w:val="DefaultParagraphFont"/>
    <w:uiPriority w:val="99"/>
    <w:unhideWhenUsed/>
    <w:rsid w:val="00ab101a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ab101a"/>
    <w:rPr>
      <w:color w:val="605E5C"/>
      <w:shd w:fill="E1DFDD" w:val="clea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c0db9"/>
    <w:rPr>
      <w:rFonts w:ascii="Tahoma" w:hAnsi="Tahoma" w:cs="Tahoma"/>
      <w:sz w:val="16"/>
      <w:szCs w:val="16"/>
    </w:rPr>
  </w:style>
  <w:style w:type="character" w:styleId="Style11">
    <w:name w:val="Символ нумерации"/>
    <w:qFormat/>
    <w:rPr/>
  </w:style>
  <w:style w:type="character" w:styleId="WW8Num29z0">
    <w:name w:val="WW8Num29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0">
    <w:name w:val="WW8Num8z0"/>
    <w:qFormat/>
    <w:rPr>
      <w:rFonts w:ascii="Times New Roman" w:hAnsi="Times New Roman" w:cs="Times New Roman"/>
      <w:b w:val="false"/>
      <w:i w:val="false"/>
      <w:sz w:val="24"/>
      <w:u w:val="none"/>
    </w:rPr>
  </w:style>
  <w:style w:type="character" w:styleId="WW8Num8z1">
    <w:name w:val="WW8Num8z1"/>
    <w:qFormat/>
    <w:rPr/>
  </w:style>
  <w:style w:type="character" w:styleId="WW8Num77z0">
    <w:name w:val="WW8Num77z0"/>
    <w:qFormat/>
    <w:rPr/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3">
    <w:name w:val="Body Text"/>
    <w:basedOn w:val="Normal"/>
    <w:rsid w:val="00c93742"/>
    <w:pPr>
      <w:spacing w:lineRule="auto" w:line="288" w:before="0" w:after="140"/>
    </w:pPr>
    <w:rPr/>
  </w:style>
  <w:style w:type="paragraph" w:styleId="Style14">
    <w:name w:val="List"/>
    <w:basedOn w:val="Style13"/>
    <w:rsid w:val="00c93742"/>
    <w:pPr/>
    <w:rPr>
      <w:rFonts w:cs="FreeSans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7">
    <w:name w:val="Title"/>
    <w:basedOn w:val="Normal"/>
    <w:next w:val="Style13"/>
    <w:uiPriority w:val="10"/>
    <w:qFormat/>
    <w:rsid w:val="00c93742"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11" w:customStyle="1">
    <w:name w:val="Название1"/>
    <w:basedOn w:val="Normal"/>
    <w:qFormat/>
    <w:rsid w:val="00c9374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rsid w:val="00c93742"/>
    <w:pPr>
      <w:suppressLineNumbers/>
    </w:pPr>
    <w:rPr>
      <w:rFonts w:cs="FreeSans"/>
    </w:rPr>
  </w:style>
  <w:style w:type="paragraph" w:styleId="Style18">
    <w:name w:val="Колонтитул"/>
    <w:basedOn w:val="Normal"/>
    <w:qFormat/>
    <w:pPr/>
    <w:rPr/>
  </w:style>
  <w:style w:type="paragraph" w:styleId="Style19">
    <w:name w:val="Head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Footer"/>
    <w:basedOn w:val="Normal"/>
    <w:uiPriority w:val="99"/>
    <w:unhideWhenUsed/>
    <w:rsid w:val="00c6343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404bf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0d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Onormal">
    <w:name w:val="LO-normal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1">
    <w:name w:val="LO-normal1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3">
    <w:name w:val="LO-normal3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5">
    <w:name w:val="LO-normal5"/>
    <w:qFormat/>
    <w:pPr>
      <w:widowControl/>
      <w:suppressAutoHyphens w:val="true"/>
      <w:bidi w:val="0"/>
      <w:spacing w:lineRule="auto" w:line="36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LOnormal7">
    <w:name w:val="LO-normal7"/>
    <w:qFormat/>
    <w:pPr>
      <w:widowControl/>
      <w:suppressAutoHyphens w:val="true"/>
      <w:bidi w:val="0"/>
      <w:spacing w:lineRule="auto" w:line="360" w:before="0" w:after="0"/>
      <w:ind w:firstLine="72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8Num29">
    <w:name w:val="WW8Num29"/>
    <w:qFormat/>
  </w:style>
  <w:style w:type="numbering" w:styleId="WW8Num8">
    <w:name w:val="WW8Num8"/>
    <w:qFormat/>
  </w:style>
  <w:style w:type="numbering" w:styleId="WW8Num77">
    <w:name w:val="WW8Num77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7d7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M6emUv35qNlPP59u3HDRF/e4Mw==">AMUW2mWRApzsyi7Sw9MA9ME2aWzrmXu0mOjVYQKXQAQ0sYSnEXbaegnU42V5b/mfQ+TWufoTu8s2Q9jxVLR3CyqtsLPgTzaPAnS4mBwb6aHsg6QN1ushjIQ=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Application>LibreOffice/7.3.4.2$Windows_X86_64 LibreOffice_project/728fec16bd5f605073805c3c9e7c4212a0120dc5</Application>
  <AppVersion>15.0000</AppVersion>
  <Pages>13</Pages>
  <Words>925</Words>
  <Characters>4485</Characters>
  <CharactersWithSpaces>5346</CharactersWithSpaces>
  <Paragraphs>267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2021-11-05T15:49:00Z</dcterms:created>
  <dc:creator>Rops</dc:creator>
  <dc:description/>
  <dc:language>ru-RU</dc:language>
  <cp:lastModifiedBy/>
  <dcterms:modified xsi:type="dcterms:W3CDTF">2023-05-21T19:40:43Z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