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b w:val="1"/>
        </w:rPr>
      </w:pPr>
      <w:bookmarkStart w:colFirst="0" w:colLast="0" w:name="_hruxyto8vr87" w:id="0"/>
      <w:bookmarkEnd w:id="0"/>
      <w:r w:rsidDel="00000000" w:rsidR="00000000" w:rsidRPr="00000000">
        <w:rPr>
          <w:b w:val="1"/>
          <w:rtl w:val="0"/>
        </w:rPr>
        <w:t xml:space="preserve">Projektplan</w:t>
      </w:r>
    </w:p>
    <w:p w:rsidR="00000000" w:rsidDel="00000000" w:rsidP="00000000" w:rsidRDefault="00000000" w:rsidRPr="00000000" w14:paraId="00000001">
      <w:pPr>
        <w:pStyle w:val="Heading1"/>
        <w:spacing w:after="160" w:before="220" w:line="392" w:lineRule="auto"/>
        <w:contextualSpacing w:val="0"/>
        <w:rPr/>
      </w:pPr>
      <w:bookmarkStart w:colFirst="0" w:colLast="0" w:name="_bv6ya5aomrnr" w:id="1"/>
      <w:bookmarkEnd w:id="1"/>
      <w:r w:rsidDel="00000000" w:rsidR="00000000" w:rsidRPr="00000000">
        <w:rPr>
          <w:rtl w:val="0"/>
        </w:rPr>
        <w:t xml:space="preserve">Kundönskemål</w:t>
      </w:r>
    </w:p>
    <w:p w:rsidR="00000000" w:rsidDel="00000000" w:rsidP="00000000" w:rsidRDefault="00000000" w:rsidRPr="00000000" w14:paraId="00000002">
      <w:pPr>
        <w:contextualSpacing w:val="0"/>
        <w:rPr/>
      </w:pPr>
      <w:r w:rsidDel="00000000" w:rsidR="00000000" w:rsidRPr="00000000">
        <w:rPr>
          <w:rtl w:val="0"/>
        </w:rPr>
        <w:t xml:space="preserve">Kunden vill kunna skapa sitt egna plagg på de sättet som dom vill. Vill dom ha en drake på den då får dom en drake på den, vill dom ha en björn då får dom en björn. Jag vill ge kunden ett bra plagg för bra pris och jag vill ge dom ett val, hur logan ska sitta, hur stor den ska vara, vilken färg den är. Rose.se </w:t>
      </w:r>
    </w:p>
    <w:p w:rsidR="00000000" w:rsidDel="00000000" w:rsidP="00000000" w:rsidRDefault="00000000" w:rsidRPr="00000000" w14:paraId="00000003">
      <w:pPr>
        <w:pStyle w:val="Heading1"/>
        <w:spacing w:after="160" w:before="220" w:line="392" w:lineRule="auto"/>
        <w:contextualSpacing w:val="0"/>
        <w:rPr/>
      </w:pPr>
      <w:bookmarkStart w:colFirst="0" w:colLast="0" w:name="_jtkos2y9gelm" w:id="2"/>
      <w:bookmarkEnd w:id="2"/>
      <w:r w:rsidDel="00000000" w:rsidR="00000000" w:rsidRPr="00000000">
        <w:rPr>
          <w:rtl w:val="0"/>
        </w:rPr>
        <w:t xml:space="preserve">Målgrupp och typanvändare</w:t>
      </w:r>
    </w:p>
    <w:p w:rsidR="00000000" w:rsidDel="00000000" w:rsidP="00000000" w:rsidRDefault="00000000" w:rsidRPr="00000000" w14:paraId="00000004">
      <w:pPr>
        <w:contextualSpacing w:val="0"/>
        <w:rPr/>
      </w:pPr>
      <w:r w:rsidDel="00000000" w:rsidR="00000000" w:rsidRPr="00000000">
        <w:rPr>
          <w:rtl w:val="0"/>
        </w:rPr>
        <w:t xml:space="preserve">Målgruppen är för alla som vill designa sitt egna plagg och är trött på för dyra priser.</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sz w:val="36"/>
          <w:szCs w:val="36"/>
          <w:rtl w:val="0"/>
        </w:rPr>
        <w:t xml:space="preserve">Moodboard</w:t>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drawing>
          <wp:inline distB="114300" distT="114300" distL="114300" distR="114300">
            <wp:extent cx="3852863" cy="249040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52863" cy="249040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spacing w:after="160" w:before="600" w:line="384.00000000000006" w:lineRule="auto"/>
        <w:contextualSpacing w:val="0"/>
        <w:rPr/>
      </w:pPr>
      <w:bookmarkStart w:colFirst="0" w:colLast="0" w:name="_7klirz6dhvxs" w:id="3"/>
      <w:bookmarkEnd w:id="3"/>
      <w:r w:rsidDel="00000000" w:rsidR="00000000" w:rsidRPr="00000000">
        <w:rPr>
          <w:rtl w:val="0"/>
        </w:rPr>
      </w:r>
    </w:p>
    <w:p w:rsidR="00000000" w:rsidDel="00000000" w:rsidP="00000000" w:rsidRDefault="00000000" w:rsidRPr="00000000" w14:paraId="00000009">
      <w:pPr>
        <w:pStyle w:val="Heading1"/>
        <w:spacing w:after="160" w:before="600" w:line="384.00000000000006" w:lineRule="auto"/>
        <w:contextualSpacing w:val="0"/>
        <w:rPr/>
      </w:pPr>
      <w:bookmarkStart w:colFirst="0" w:colLast="0" w:name="_sfi0cqheqq8" w:id="4"/>
      <w:bookmarkEnd w:id="4"/>
      <w:r w:rsidDel="00000000" w:rsidR="00000000" w:rsidRPr="00000000">
        <w:rPr>
          <w:rtl w:val="0"/>
        </w:rPr>
        <w:t xml:space="preserve">Wireframe prototyp</w:t>
      </w:r>
    </w:p>
    <w:p w:rsidR="00000000" w:rsidDel="00000000" w:rsidP="00000000" w:rsidRDefault="00000000" w:rsidRPr="00000000" w14:paraId="0000000A">
      <w:pPr>
        <w:pStyle w:val="Heading1"/>
        <w:contextualSpacing w:val="0"/>
        <w:rPr/>
      </w:pPr>
      <w:bookmarkStart w:colFirst="0" w:colLast="0" w:name="_tll3k5il3vn4" w:id="5"/>
      <w:bookmarkEnd w:id="5"/>
      <w:r w:rsidDel="00000000" w:rsidR="00000000" w:rsidRPr="00000000">
        <w:rPr>
          <w:rtl w:val="0"/>
        </w:rPr>
        <w:t xml:space="preserve">Mockup</w:t>
      </w:r>
    </w:p>
    <w:p w:rsidR="00000000" w:rsidDel="00000000" w:rsidP="00000000" w:rsidRDefault="00000000" w:rsidRPr="00000000" w14:paraId="0000000B">
      <w:pPr>
        <w:contextualSpacing w:val="0"/>
        <w:rPr/>
      </w:pPr>
      <w:r w:rsidDel="00000000" w:rsidR="00000000" w:rsidRPr="00000000">
        <w:rPr/>
        <w:drawing>
          <wp:inline distB="114300" distT="114300" distL="114300" distR="114300">
            <wp:extent cx="2926197" cy="1833563"/>
            <wp:effectExtent b="0" l="0" r="0" t="0"/>
            <wp:docPr id="4"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2926197" cy="1833563"/>
                    </a:xfrm>
                    <a:prstGeom prst="rect"/>
                    <a:ln/>
                  </pic:spPr>
                </pic:pic>
              </a:graphicData>
            </a:graphic>
          </wp:inline>
        </w:drawing>
      </w:r>
      <w:r w:rsidDel="00000000" w:rsidR="00000000" w:rsidRPr="00000000">
        <w:rPr/>
        <w:drawing>
          <wp:inline distB="114300" distT="114300" distL="114300" distR="114300">
            <wp:extent cx="2926197" cy="1833563"/>
            <wp:effectExtent b="0" l="0" r="0" t="0"/>
            <wp:docPr id="2"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926197"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drawing>
          <wp:inline distB="114300" distT="114300" distL="114300" distR="114300">
            <wp:extent cx="2928938" cy="1835280"/>
            <wp:effectExtent b="0" l="0" r="0" t="0"/>
            <wp:docPr id="3"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2928938" cy="1835280"/>
                    </a:xfrm>
                    <a:prstGeom prst="rect"/>
                    <a:ln/>
                  </pic:spPr>
                </pic:pic>
              </a:graphicData>
            </a:graphic>
          </wp:inline>
        </w:drawing>
      </w:r>
      <w:r w:rsidDel="00000000" w:rsidR="00000000" w:rsidRPr="00000000">
        <w:rPr/>
        <w:drawing>
          <wp:inline distB="114300" distT="114300" distL="114300" distR="114300">
            <wp:extent cx="2928938" cy="1835280"/>
            <wp:effectExtent b="0" l="0" r="0" t="0"/>
            <wp:docPr id="7"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2928938" cy="183528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drawing>
          <wp:inline distB="114300" distT="114300" distL="114300" distR="114300">
            <wp:extent cx="2938463" cy="1825257"/>
            <wp:effectExtent b="0" l="0" r="0" t="0"/>
            <wp:docPr id="5"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2938463" cy="182525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contextualSpacing w:val="0"/>
        <w:rPr/>
      </w:pPr>
      <w:bookmarkStart w:colFirst="0" w:colLast="0" w:name="_vupkynwk724t" w:id="6"/>
      <w:bookmarkEnd w:id="6"/>
      <w:r w:rsidDel="00000000" w:rsidR="00000000" w:rsidRPr="00000000">
        <w:rPr>
          <w:rtl w:val="0"/>
        </w:rPr>
        <w:t xml:space="preserve">Stilguiden</w:t>
      </w:r>
    </w:p>
    <w:p w:rsidR="00000000" w:rsidDel="00000000" w:rsidP="00000000" w:rsidRDefault="00000000" w:rsidRPr="00000000" w14:paraId="0000000F">
      <w:pPr>
        <w:pStyle w:val="Heading2"/>
        <w:contextualSpacing w:val="0"/>
        <w:rPr/>
      </w:pPr>
      <w:bookmarkStart w:colFirst="0" w:colLast="0" w:name="_bpcjuvbtmksb" w:id="7"/>
      <w:bookmarkEnd w:id="7"/>
      <w:r w:rsidDel="00000000" w:rsidR="00000000" w:rsidRPr="00000000">
        <w:rPr>
          <w:rtl w:val="0"/>
        </w:rPr>
        <w:t xml:space="preserve">Färgpaletten</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color w:val="5a5a5a"/>
        </w:rPr>
      </w:pPr>
      <w:r w:rsidDel="00000000" w:rsidR="00000000" w:rsidRPr="00000000">
        <w:rPr>
          <w:color w:val="5a5a5a"/>
        </w:rPr>
        <w:drawing>
          <wp:inline distB="114300" distT="114300" distL="114300" distR="114300">
            <wp:extent cx="5943600" cy="1181100"/>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color w:val="5a5a5a"/>
        </w:rPr>
      </w:pPr>
      <w:r w:rsidDel="00000000" w:rsidR="00000000" w:rsidRPr="00000000">
        <w:rPr>
          <w:rtl w:val="0"/>
        </w:rPr>
      </w:r>
    </w:p>
    <w:p w:rsidR="00000000" w:rsidDel="00000000" w:rsidP="00000000" w:rsidRDefault="00000000" w:rsidRPr="00000000" w14:paraId="00000013">
      <w:pPr>
        <w:pStyle w:val="Heading2"/>
        <w:contextualSpacing w:val="0"/>
        <w:rPr/>
      </w:pPr>
      <w:bookmarkStart w:colFirst="0" w:colLast="0" w:name="_8iiilpsoos5c" w:id="8"/>
      <w:bookmarkEnd w:id="8"/>
      <w:r w:rsidDel="00000000" w:rsidR="00000000" w:rsidRPr="00000000">
        <w:rPr>
          <w:rtl w:val="0"/>
        </w:rPr>
        <w:t xml:space="preserve">Typsnitten</w:t>
      </w:r>
    </w:p>
    <w:p w:rsidR="00000000" w:rsidDel="00000000" w:rsidP="00000000" w:rsidRDefault="00000000" w:rsidRPr="00000000" w14:paraId="00000014">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2.jpg"/><Relationship Id="rId10" Type="http://schemas.openxmlformats.org/officeDocument/2006/relationships/image" Target="media/image14.jpg"/><Relationship Id="rId12" Type="http://schemas.openxmlformats.org/officeDocument/2006/relationships/image" Target="media/image13.png"/><Relationship Id="rId9"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