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416AC9E1" w:rsidR="002F4388" w:rsidRPr="00106AE6" w:rsidRDefault="00975353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76BD92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1740" cy="3278505"/>
            <wp:effectExtent l="0" t="0" r="3810" b="0"/>
            <wp:wrapTight wrapText="bothSides">
              <wp:wrapPolygon edited="0">
                <wp:start x="0" y="0"/>
                <wp:lineTo x="0" y="21462"/>
                <wp:lineTo x="21468" y="21462"/>
                <wp:lineTo x="21468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7770354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9CE10E5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713F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9E66C9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6B87FC8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07651F5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E802AC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29BB75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222989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08FE9B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8C3D51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5F9EF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2BD2A062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0B0A4719" w:rsidR="00022C03" w:rsidRDefault="00022C03" w:rsidP="006751A9">
      <w:pPr>
        <w:pStyle w:val="NoSpacing"/>
        <w:rPr>
          <w:rFonts w:ascii="Galyon" w:hAnsi="Galyon" w:cs="Serithai"/>
        </w:rPr>
      </w:pPr>
    </w:p>
    <w:p w14:paraId="24564F05" w14:textId="1E222A7E" w:rsidR="006816A2" w:rsidRDefault="006816A2" w:rsidP="006751A9">
      <w:pPr>
        <w:pStyle w:val="NoSpacing"/>
        <w:rPr>
          <w:rFonts w:ascii="Galyon" w:hAnsi="Galyon" w:cs="Serithai"/>
        </w:rPr>
      </w:pPr>
    </w:p>
    <w:p w14:paraId="1FC4D5AE" w14:textId="5D4626A3" w:rsidR="006816A2" w:rsidRDefault="006816A2" w:rsidP="006751A9">
      <w:pPr>
        <w:pStyle w:val="NoSpacing"/>
        <w:rPr>
          <w:rFonts w:ascii="Galyon" w:hAnsi="Galyon" w:cs="Serithai"/>
        </w:rPr>
      </w:pPr>
    </w:p>
    <w:p w14:paraId="67451E6B" w14:textId="61ACDB97" w:rsidR="006816A2" w:rsidRDefault="006816A2" w:rsidP="006751A9">
      <w:pPr>
        <w:pStyle w:val="NoSpacing"/>
        <w:rPr>
          <w:rFonts w:ascii="Galyon" w:hAnsi="Galyon" w:cs="Serithai"/>
        </w:rPr>
      </w:pPr>
    </w:p>
    <w:p w14:paraId="3F711F33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28F43124" w14:textId="08038B79" w:rsidR="00975353" w:rsidRDefault="00975353" w:rsidP="00975353">
      <w:pPr>
        <w:jc w:val="center"/>
        <w:rPr>
          <w:rFonts w:ascii="Galyon" w:hAnsi="Galyon" w:cs="Calibri"/>
          <w:color w:val="222222"/>
          <w:sz w:val="24"/>
          <w:szCs w:val="24"/>
          <w:shd w:val="clear" w:color="auto" w:fill="FFFFFF"/>
        </w:rPr>
      </w:pPr>
      <w:r w:rsidRPr="00975353">
        <w:rPr>
          <w:rFonts w:ascii="Galyon" w:hAnsi="Galyon" w:cs="Serithai"/>
          <w:sz w:val="24"/>
          <w:szCs w:val="24"/>
        </w:rPr>
        <w:t xml:space="preserve">** </w:t>
      </w: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 xml:space="preserve">IT IS AN OFFENCE TO SUPPLY ALCOHOL TO A PERSON UNDER </w:t>
      </w:r>
    </w:p>
    <w:p w14:paraId="6286C9DE" w14:textId="0DDB1653" w:rsidR="00270982" w:rsidRPr="00975353" w:rsidRDefault="00975353" w:rsidP="00975353">
      <w:pPr>
        <w:jc w:val="center"/>
        <w:rPr>
          <w:rFonts w:ascii="Galyon" w:hAnsi="Galyon" w:cs="Serithai"/>
          <w:sz w:val="24"/>
          <w:szCs w:val="24"/>
        </w:rPr>
      </w:pP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>THE AGE OF 18 YEARS PENALTIES APPLY **</w:t>
      </w:r>
    </w:p>
    <w:p w14:paraId="551BC32E" w14:textId="71C6BE37" w:rsidR="00975353" w:rsidRDefault="00975353" w:rsidP="00975353">
      <w:pPr>
        <w:rPr>
          <w:rFonts w:ascii="Galyon" w:hAnsi="Galyon" w:cs="Serithai"/>
        </w:rPr>
      </w:pPr>
      <w:bookmarkStart w:id="0" w:name="_GoBack"/>
      <w:bookmarkEnd w:id="0"/>
    </w:p>
    <w:p w14:paraId="707C4A40" w14:textId="19FD0942" w:rsidR="006816A2" w:rsidRDefault="004A7ED0" w:rsidP="004A7ED0">
      <w:pPr>
        <w:jc w:val="center"/>
        <w:rPr>
          <w:rFonts w:ascii="Galyon" w:hAnsi="Galyon" w:cs="Serithai"/>
        </w:rPr>
      </w:pPr>
      <w:r>
        <w:rPr>
          <w:rFonts w:ascii="Galyon" w:hAnsi="Galyon" w:cs="Serithai"/>
        </w:rPr>
        <w:t>** THIS IS A SHORTENED LIST OF OUR FULL WINE SELECTION**</w:t>
      </w:r>
    </w:p>
    <w:p w14:paraId="5089DBE8" w14:textId="77777777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7C44B4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47FE24D" w14:textId="77777777" w:rsidR="004A7ED0" w:rsidRDefault="004A7ED0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4454CE6C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FC95B18" w14:textId="77777777" w:rsidR="006F5BE8" w:rsidRPr="00106AE6" w:rsidRDefault="006F5BE8" w:rsidP="00317B4E">
      <w:pPr>
        <w:pStyle w:val="NoSpacing"/>
        <w:rPr>
          <w:rFonts w:ascii="Galyon" w:hAnsi="Galyon" w:cs="Serithai"/>
        </w:rPr>
      </w:pPr>
    </w:p>
    <w:p w14:paraId="4C4B1C5E" w14:textId="46483CF2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3A89E13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3DED0F0E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45 bottle 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0ACFD97B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>3</w:t>
      </w:r>
      <w:r w:rsidR="00CC03C0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66527F14" w14:textId="77777777" w:rsidR="00317B4E" w:rsidRDefault="00317B4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6DAF243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6816A2">
        <w:rPr>
          <w:rFonts w:ascii="Galyon" w:hAnsi="Galyon" w:cs="Serithai"/>
          <w:b/>
          <w:bCs/>
        </w:rPr>
        <w:t>30 bottle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45D52471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68D94C82" w14:textId="39194804" w:rsidR="00913BC9" w:rsidRPr="00106AE6" w:rsidRDefault="00BA6C33" w:rsidP="004A7ED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51B977F5" w14:textId="77777777" w:rsidR="006816A2" w:rsidRDefault="006816A2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D9B8E46" w:rsidR="00E30790" w:rsidRPr="006816A2" w:rsidRDefault="00F30838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0883AFC4" w14:textId="77777777" w:rsidR="009513A0" w:rsidRDefault="009513A0" w:rsidP="00872565">
      <w:pPr>
        <w:pStyle w:val="NoSpacing"/>
        <w:rPr>
          <w:rFonts w:ascii="Galyon" w:hAnsi="Galyon" w:cs="Serithai"/>
          <w:b/>
          <w:bCs/>
        </w:rPr>
      </w:pPr>
    </w:p>
    <w:p w14:paraId="5480D5F6" w14:textId="5CAAFC25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Chaffey Bros. </w:t>
      </w:r>
      <w:r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</w:t>
      </w:r>
      <w:r>
        <w:rPr>
          <w:rFonts w:ascii="Galyon" w:hAnsi="Galyon" w:cs="Serithai"/>
          <w:b/>
          <w:bCs/>
        </w:rPr>
        <w:t>25 bottle</w:t>
      </w:r>
    </w:p>
    <w:p w14:paraId="6D9D15F5" w14:textId="77777777" w:rsidR="006816A2" w:rsidRPr="00A9025C" w:rsidRDefault="006816A2" w:rsidP="006816A2">
      <w:pPr>
        <w:pStyle w:val="NoSpacing"/>
        <w:ind w:left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 xml:space="preserve">spritzy acidity, great mouthfeel, lively, lots of citrus. </w:t>
      </w:r>
      <w:r>
        <w:rPr>
          <w:rFonts w:ascii="Galyon" w:hAnsi="Galyon"/>
        </w:rPr>
        <w:t xml:space="preserve">Well balanced and very approachable. </w:t>
      </w:r>
      <w:r w:rsidRPr="00A9025C">
        <w:rPr>
          <w:rFonts w:ascii="Galyon" w:hAnsi="Galyon"/>
        </w:rPr>
        <w:t>Simply lovely.</w:t>
      </w:r>
    </w:p>
    <w:p w14:paraId="1DF54110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556F999D" w14:textId="4DC445CD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565077C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7FDCE5A7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65B20B9F" w14:textId="77777777" w:rsidR="004A7ED0" w:rsidRDefault="004A7ED0" w:rsidP="006751A9">
      <w:pPr>
        <w:pStyle w:val="NoSpacing"/>
        <w:rPr>
          <w:rFonts w:ascii="Galyon" w:hAnsi="Galyon" w:cs="Serithai"/>
          <w:b/>
          <w:bCs/>
        </w:rPr>
      </w:pPr>
    </w:p>
    <w:p w14:paraId="1B77AC40" w14:textId="503D960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79D49825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 w:rsidR="006816A2">
        <w:rPr>
          <w:rFonts w:ascii="Galyon" w:hAnsi="Galyon" w:cs="Serithai"/>
          <w:b/>
          <w:bCs/>
        </w:rPr>
        <w:t xml:space="preserve">35 bottle </w:t>
      </w:r>
      <w:r>
        <w:rPr>
          <w:rFonts w:ascii="Galyon" w:hAnsi="Galyon" w:cs="Serithai"/>
          <w:b/>
          <w:bCs/>
        </w:rPr>
        <w:t xml:space="preserve"> </w:t>
      </w:r>
    </w:p>
    <w:p w14:paraId="69242D57" w14:textId="216DE7B1" w:rsidR="00A97F82" w:rsidRDefault="00A40339" w:rsidP="004A7ED0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105E3F14" w14:textId="77777777" w:rsidR="004A7ED0" w:rsidRPr="004A7ED0" w:rsidRDefault="004A7ED0" w:rsidP="004A7ED0">
      <w:pPr>
        <w:pStyle w:val="NoSpacing"/>
        <w:ind w:left="720"/>
        <w:rPr>
          <w:rFonts w:ascii="Galyon" w:hAnsi="Galyon" w:cs="Serithai"/>
        </w:rPr>
      </w:pPr>
    </w:p>
    <w:p w14:paraId="2A3D11BC" w14:textId="7818A925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lastRenderedPageBreak/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6816A2">
        <w:rPr>
          <w:rFonts w:ascii="Galyon" w:hAnsi="Galyon" w:cs="Serithai"/>
          <w:b/>
          <w:bCs/>
        </w:rPr>
        <w:t xml:space="preserve">40 bottle </w:t>
      </w:r>
      <w:r w:rsidR="00B920C5">
        <w:rPr>
          <w:rFonts w:ascii="Galyon" w:hAnsi="Galyon" w:cs="Serithai"/>
          <w:b/>
          <w:bCs/>
        </w:rPr>
        <w:t xml:space="preserve"> </w:t>
      </w:r>
    </w:p>
    <w:p w14:paraId="48EA57EC" w14:textId="0AA6AA93" w:rsidR="006816A2" w:rsidRPr="004A7ED0" w:rsidRDefault="000006A1" w:rsidP="004A7ED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4E550B39" w14:textId="77777777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55BE4A13" w14:textId="35068BDA" w:rsidR="00D92EDE" w:rsidRPr="004A7ED0" w:rsidRDefault="004A7ED0" w:rsidP="004A7ED0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Pr="00106AE6">
        <w:rPr>
          <w:rFonts w:ascii="Galyon" w:hAnsi="Galyon" w:cs="Serithai"/>
          <w:b/>
          <w:bCs/>
          <w:sz w:val="26"/>
          <w:szCs w:val="26"/>
        </w:rPr>
        <w:t>y Whites</w:t>
      </w:r>
    </w:p>
    <w:p w14:paraId="3150B086" w14:textId="7220134D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4EC0D1F1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 w:rsidR="006816A2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622D8BB" w14:textId="67207590" w:rsidR="002A1FF5" w:rsidRDefault="00B61858" w:rsidP="004A7ED0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35458EB1" w14:textId="77777777" w:rsidR="003976C2" w:rsidRPr="003976C2" w:rsidRDefault="003976C2" w:rsidP="004A7ED0">
      <w:pPr>
        <w:pStyle w:val="NoSpacing"/>
        <w:rPr>
          <w:rFonts w:ascii="Galyon" w:hAnsi="Galyon" w:cs="Serithai"/>
        </w:rPr>
      </w:pPr>
    </w:p>
    <w:p w14:paraId="2482039A" w14:textId="39E469A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</w:t>
      </w:r>
      <w:r w:rsidR="004661F1">
        <w:rPr>
          <w:rFonts w:ascii="Galyon" w:hAnsi="Galyon" w:cs="Serithai"/>
          <w:b/>
          <w:bCs/>
        </w:rPr>
        <w:t>4</w:t>
      </w:r>
      <w:r w:rsidR="002052A2" w:rsidRPr="00106AE6">
        <w:rPr>
          <w:rFonts w:ascii="Galyon" w:hAnsi="Galyon" w:cs="Serithai"/>
          <w:b/>
          <w:bCs/>
        </w:rPr>
        <w:t xml:space="preserve">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3AA8FA46" w14:textId="77777777" w:rsidR="004661F1" w:rsidRPr="008E3E9C" w:rsidRDefault="004661F1" w:rsidP="004A7ED0">
      <w:pPr>
        <w:pStyle w:val="NoSpacing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1BEE8A2E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</w:t>
      </w:r>
      <w:r w:rsidR="004661F1">
        <w:rPr>
          <w:rFonts w:ascii="Galyon" w:hAnsi="Galyon"/>
          <w:b/>
          <w:bCs/>
        </w:rPr>
        <w:t>5</w:t>
      </w:r>
      <w:r w:rsidRPr="001F57F1">
        <w:rPr>
          <w:rFonts w:ascii="Galyon" w:hAnsi="Galyon"/>
          <w:b/>
          <w:bCs/>
        </w:rPr>
        <w:t xml:space="preserve">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6FE7BA87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3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4448E372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4661F1">
        <w:rPr>
          <w:rFonts w:ascii="Galyon" w:hAnsi="Galyon" w:cs="Serithai"/>
          <w:b/>
          <w:bCs/>
        </w:rPr>
        <w:t>45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59410839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45 bottle 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4EC64D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30 bottle </w:t>
      </w:r>
    </w:p>
    <w:p w14:paraId="6A99A051" w14:textId="46DDC17E" w:rsidR="003117AC" w:rsidRPr="00106AE6" w:rsidRDefault="00FA1B05" w:rsidP="004A7ED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EFCF43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4661F1">
        <w:rPr>
          <w:rFonts w:ascii="Galyon" w:hAnsi="Galyon" w:cs="Serithai"/>
          <w:b/>
          <w:bCs/>
        </w:rPr>
        <w:t>40 bottle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5B9639D3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 xml:space="preserve">, Tas | </w:t>
      </w:r>
      <w:r w:rsidR="004661F1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>0 bottle</w:t>
      </w:r>
    </w:p>
    <w:p w14:paraId="3F1A7537" w14:textId="18E3B0AF" w:rsidR="004D53AC" w:rsidRPr="009D24C3" w:rsidRDefault="00014DF6" w:rsidP="004A7ED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sectPr w:rsidR="004D53AC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A21FA" w14:textId="77777777" w:rsidR="00A710D3" w:rsidRDefault="00A710D3" w:rsidP="00B920C5">
      <w:pPr>
        <w:spacing w:after="0" w:line="240" w:lineRule="auto"/>
      </w:pPr>
      <w:r>
        <w:separator/>
      </w:r>
    </w:p>
  </w:endnote>
  <w:endnote w:type="continuationSeparator" w:id="0">
    <w:p w14:paraId="46E6DEC9" w14:textId="77777777" w:rsidR="00A710D3" w:rsidRDefault="00A710D3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976CF" w14:textId="77777777" w:rsidR="00A710D3" w:rsidRDefault="00A710D3" w:rsidP="00B920C5">
      <w:pPr>
        <w:spacing w:after="0" w:line="240" w:lineRule="auto"/>
      </w:pPr>
      <w:r>
        <w:separator/>
      </w:r>
    </w:p>
  </w:footnote>
  <w:footnote w:type="continuationSeparator" w:id="0">
    <w:p w14:paraId="776F4A06" w14:textId="77777777" w:rsidR="00A710D3" w:rsidRDefault="00A710D3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2573"/>
    <w:rsid w:val="00126F79"/>
    <w:rsid w:val="00127F63"/>
    <w:rsid w:val="001346D8"/>
    <w:rsid w:val="001357B3"/>
    <w:rsid w:val="0014172E"/>
    <w:rsid w:val="00143D24"/>
    <w:rsid w:val="0014702C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383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17B4E"/>
    <w:rsid w:val="003245E6"/>
    <w:rsid w:val="00324ACE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661F1"/>
    <w:rsid w:val="00480064"/>
    <w:rsid w:val="004842F2"/>
    <w:rsid w:val="00487E6F"/>
    <w:rsid w:val="004A1535"/>
    <w:rsid w:val="004A7ED0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7ABA"/>
    <w:rsid w:val="006102B8"/>
    <w:rsid w:val="0061189F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16A2"/>
    <w:rsid w:val="00683A12"/>
    <w:rsid w:val="00691835"/>
    <w:rsid w:val="006A7118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35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615AB"/>
    <w:rsid w:val="00A65094"/>
    <w:rsid w:val="00A710D3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D4788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40B0"/>
    <w:rsid w:val="00BF54C5"/>
    <w:rsid w:val="00C018FF"/>
    <w:rsid w:val="00C047D9"/>
    <w:rsid w:val="00C06B9D"/>
    <w:rsid w:val="00C131D0"/>
    <w:rsid w:val="00C14AA6"/>
    <w:rsid w:val="00C15DF4"/>
    <w:rsid w:val="00C17EBE"/>
    <w:rsid w:val="00C32134"/>
    <w:rsid w:val="00C34219"/>
    <w:rsid w:val="00C45AC4"/>
    <w:rsid w:val="00C47422"/>
    <w:rsid w:val="00C52341"/>
    <w:rsid w:val="00C6120E"/>
    <w:rsid w:val="00C652F4"/>
    <w:rsid w:val="00C65875"/>
    <w:rsid w:val="00C733F8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1AF2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DF4190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FF3A4-EE31-4BFF-BA77-76203EB26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2020-03-28T09:53:00Z</cp:lastPrinted>
  <dcterms:created xsi:type="dcterms:W3CDTF">2020-03-30T02:54:00Z</dcterms:created>
  <dcterms:modified xsi:type="dcterms:W3CDTF">2020-03-30T03:00:00Z</dcterms:modified>
</cp:coreProperties>
</file>