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1874E640" w:rsidR="00806994" w:rsidRPr="00106AE6" w:rsidRDefault="00894F1C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57B1D3E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7619A0BC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511018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873FA28" w14:textId="77777777" w:rsidR="00894F1C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B7B8D01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02C33CF0" w:rsidR="00A56E3D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I</w:t>
      </w:r>
      <w:r w:rsidR="00931928">
        <w:rPr>
          <w:rFonts w:ascii="Galyon" w:hAnsi="Galyon" w:cs="Serithai"/>
          <w:sz w:val="24"/>
          <w:szCs w:val="24"/>
        </w:rPr>
        <w:t xml:space="preserve">n </w:t>
      </w:r>
      <w:r>
        <w:rPr>
          <w:rFonts w:ascii="Galyon" w:hAnsi="Galyon" w:cs="Serithai"/>
          <w:sz w:val="24"/>
          <w:szCs w:val="24"/>
        </w:rPr>
        <w:t>winter</w:t>
      </w:r>
      <w:r w:rsidR="00931928">
        <w:rPr>
          <w:rFonts w:ascii="Galyon" w:hAnsi="Galyon" w:cs="Serithai"/>
          <w:sz w:val="24"/>
          <w:szCs w:val="24"/>
        </w:rPr>
        <w:t xml:space="preserve"> we’re all about the Shiraz. </w:t>
      </w:r>
    </w:p>
    <w:p w14:paraId="1FD6B80B" w14:textId="0B5F3346" w:rsidR="00931928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5E3EBD86" w14:textId="07C151E1" w:rsidR="00931928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So</w:t>
      </w:r>
      <w:r w:rsidR="00D81A12">
        <w:rPr>
          <w:rFonts w:ascii="Galyon" w:hAnsi="Galyon" w:cs="Serithai"/>
          <w:sz w:val="24"/>
          <w:szCs w:val="24"/>
        </w:rPr>
        <w:t>…</w:t>
      </w:r>
      <w:r>
        <w:rPr>
          <w:rFonts w:ascii="Galyon" w:hAnsi="Galyon" w:cs="Serithai"/>
          <w:sz w:val="24"/>
          <w:szCs w:val="24"/>
        </w:rPr>
        <w:t xml:space="preserve"> lets call this </w:t>
      </w:r>
      <w:r w:rsidR="00D81A12">
        <w:rPr>
          <w:rFonts w:ascii="Galyon" w:hAnsi="Galyon" w:cs="Serithai"/>
          <w:sz w:val="24"/>
          <w:szCs w:val="24"/>
        </w:rPr>
        <w:t>‘</w:t>
      </w:r>
      <w:r>
        <w:rPr>
          <w:rFonts w:ascii="Galyon" w:hAnsi="Galyon" w:cs="Serithai"/>
          <w:sz w:val="24"/>
          <w:szCs w:val="24"/>
        </w:rPr>
        <w:t xml:space="preserve">Rizla does </w:t>
      </w:r>
      <w:proofErr w:type="spellStart"/>
      <w:r>
        <w:rPr>
          <w:rFonts w:ascii="Galyon" w:hAnsi="Galyon" w:cs="Serithai"/>
          <w:sz w:val="24"/>
          <w:szCs w:val="24"/>
        </w:rPr>
        <w:t>Razla</w:t>
      </w:r>
      <w:proofErr w:type="spellEnd"/>
      <w:r w:rsidR="00D81A12">
        <w:rPr>
          <w:rFonts w:ascii="Galyon" w:hAnsi="Galyon" w:cs="Serithai"/>
          <w:sz w:val="24"/>
          <w:szCs w:val="24"/>
        </w:rPr>
        <w:t>’</w:t>
      </w:r>
      <w:r>
        <w:rPr>
          <w:rFonts w:ascii="Galyon" w:hAnsi="Galyon" w:cs="Serithai"/>
          <w:sz w:val="24"/>
          <w:szCs w:val="24"/>
        </w:rPr>
        <w:t xml:space="preserve">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F6D88F8" w14:textId="2739C097" w:rsidR="00894F1C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besides Rizla and </w:t>
      </w:r>
      <w:proofErr w:type="spellStart"/>
      <w:r w:rsidR="00894F1C">
        <w:rPr>
          <w:rFonts w:ascii="Galyon" w:hAnsi="Galyon" w:cs="Serithai"/>
          <w:sz w:val="24"/>
          <w:szCs w:val="24"/>
        </w:rPr>
        <w:t>Razla</w:t>
      </w:r>
      <w:proofErr w:type="spellEnd"/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there’s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894F1C">
        <w:rPr>
          <w:rFonts w:ascii="Galyon" w:hAnsi="Galyon" w:cs="Serithai"/>
          <w:sz w:val="24"/>
          <w:szCs w:val="24"/>
        </w:rPr>
        <w:t xml:space="preserve"> like your Gris and Gruner</w:t>
      </w:r>
      <w:r w:rsidR="007233B6" w:rsidRPr="00106AE6">
        <w:rPr>
          <w:rFonts w:ascii="Galyon" w:hAnsi="Galyon" w:cs="Serithai"/>
          <w:sz w:val="24"/>
          <w:szCs w:val="24"/>
        </w:rPr>
        <w:t>, some other whites that we rate, some fun bubbles</w:t>
      </w:r>
      <w:r w:rsidR="00861A06">
        <w:rPr>
          <w:rFonts w:ascii="Galyon" w:hAnsi="Galyon" w:cs="Serithai"/>
          <w:sz w:val="24"/>
          <w:szCs w:val="24"/>
        </w:rPr>
        <w:t xml:space="preserve">, </w:t>
      </w:r>
      <w:r w:rsidR="00894F1C">
        <w:rPr>
          <w:rFonts w:ascii="Galyon" w:hAnsi="Galyon" w:cs="Serithai"/>
          <w:sz w:val="24"/>
          <w:szCs w:val="24"/>
        </w:rPr>
        <w:t xml:space="preserve">some serious bubbles, </w:t>
      </w:r>
      <w:r w:rsidR="007233B6" w:rsidRPr="00106AE6">
        <w:rPr>
          <w:rFonts w:ascii="Galyon" w:hAnsi="Galyon" w:cs="Serithai"/>
          <w:sz w:val="24"/>
          <w:szCs w:val="24"/>
        </w:rPr>
        <w:t xml:space="preserve">and a short list of seriously good </w:t>
      </w:r>
      <w:r w:rsidR="00894F1C">
        <w:rPr>
          <w:rFonts w:ascii="Galyon" w:hAnsi="Galyon" w:cs="Serithai"/>
          <w:sz w:val="24"/>
          <w:szCs w:val="24"/>
        </w:rPr>
        <w:t xml:space="preserve">‘other’ </w:t>
      </w:r>
      <w:r w:rsidR="007233B6" w:rsidRPr="00106AE6">
        <w:rPr>
          <w:rFonts w:ascii="Galyon" w:hAnsi="Galyon" w:cs="Serithai"/>
          <w:sz w:val="24"/>
          <w:szCs w:val="24"/>
        </w:rPr>
        <w:t xml:space="preserve">reds. </w:t>
      </w:r>
    </w:p>
    <w:p w14:paraId="65534543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21C7849C" w:rsidR="00247761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B</w:t>
      </w:r>
      <w:r w:rsidR="00A56E3D"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="00931928">
        <w:rPr>
          <w:rFonts w:ascii="Galyon" w:hAnsi="Galyon" w:cs="Serithai"/>
          <w:sz w:val="24"/>
          <w:szCs w:val="24"/>
        </w:rPr>
        <w:t xml:space="preserve">king and </w:t>
      </w:r>
      <w:r w:rsidR="00A56E3D" w:rsidRPr="00106AE6">
        <w:rPr>
          <w:rFonts w:ascii="Galyon" w:hAnsi="Galyon" w:cs="Serithai"/>
          <w:sz w:val="24"/>
          <w:szCs w:val="24"/>
        </w:rPr>
        <w:t>queen of grapes</w:t>
      </w:r>
      <w:r w:rsidR="00931928">
        <w:rPr>
          <w:rFonts w:ascii="Galyon" w:hAnsi="Galyon" w:cs="Serithai"/>
          <w:sz w:val="24"/>
          <w:szCs w:val="24"/>
        </w:rPr>
        <w:t xml:space="preserve"> in Canberra</w:t>
      </w:r>
      <w:r w:rsidR="00B50D50">
        <w:rPr>
          <w:rFonts w:ascii="Galyon" w:hAnsi="Galyon" w:cs="Serithai"/>
          <w:sz w:val="24"/>
          <w:szCs w:val="24"/>
        </w:rPr>
        <w:t>’</w:t>
      </w:r>
      <w:r w:rsidR="00A56E3D" w:rsidRPr="00106AE6">
        <w:rPr>
          <w:rFonts w:ascii="Galyon" w:hAnsi="Galyon" w:cs="Serithai"/>
          <w:sz w:val="24"/>
          <w:szCs w:val="24"/>
        </w:rPr>
        <w:t xml:space="preserve"> and </w:t>
      </w:r>
      <w:r w:rsidR="00931928">
        <w:rPr>
          <w:rFonts w:ascii="Galyon" w:hAnsi="Galyon" w:cs="Serithai"/>
          <w:sz w:val="24"/>
          <w:szCs w:val="24"/>
        </w:rPr>
        <w:t xml:space="preserve">their </w:t>
      </w:r>
      <w:r w:rsidR="00894F1C">
        <w:rPr>
          <w:rFonts w:ascii="Galyon" w:hAnsi="Galyon" w:cs="Serithai"/>
          <w:sz w:val="24"/>
          <w:szCs w:val="24"/>
        </w:rPr>
        <w:t>ability to go with such a diverse range of cuisines</w:t>
      </w:r>
      <w:r w:rsidR="00A56E3D" w:rsidRPr="00106AE6">
        <w:rPr>
          <w:rFonts w:ascii="Galyon" w:hAnsi="Galyon" w:cs="Serithai"/>
          <w:sz w:val="24"/>
          <w:szCs w:val="24"/>
        </w:rPr>
        <w:t xml:space="preserve">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5B095156" w:rsidR="00A56E3D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The </w:t>
      </w:r>
      <w:r w:rsidR="00A56E3D" w:rsidRPr="00106AE6">
        <w:rPr>
          <w:rFonts w:ascii="Galyon" w:hAnsi="Galyon" w:cs="Serithai"/>
          <w:sz w:val="24"/>
          <w:szCs w:val="24"/>
        </w:rPr>
        <w:t xml:space="preserve">Canberra </w:t>
      </w:r>
      <w:r>
        <w:rPr>
          <w:rFonts w:ascii="Galyon" w:hAnsi="Galyon" w:cs="Serithai"/>
          <w:sz w:val="24"/>
          <w:szCs w:val="24"/>
        </w:rPr>
        <w:t>District</w:t>
      </w:r>
      <w:r w:rsidR="00A56E3D" w:rsidRPr="00106AE6">
        <w:rPr>
          <w:rFonts w:ascii="Galyon" w:hAnsi="Galyon" w:cs="Serithai"/>
          <w:sz w:val="24"/>
          <w:szCs w:val="24"/>
        </w:rPr>
        <w:t xml:space="preserve">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="00A56E3D" w:rsidRPr="00106AE6">
        <w:rPr>
          <w:rFonts w:ascii="Galyon" w:hAnsi="Galyon" w:cs="Serithai"/>
          <w:sz w:val="24"/>
          <w:szCs w:val="24"/>
        </w:rPr>
        <w:t xml:space="preserve">national psyche in the past </w:t>
      </w:r>
      <w:r>
        <w:rPr>
          <w:rFonts w:ascii="Galyon" w:hAnsi="Galyon" w:cs="Serithai"/>
          <w:sz w:val="24"/>
          <w:szCs w:val="24"/>
        </w:rPr>
        <w:t xml:space="preserve">two </w:t>
      </w:r>
      <w:r w:rsidR="00A56E3D" w:rsidRPr="00106AE6">
        <w:rPr>
          <w:rFonts w:ascii="Galyon" w:hAnsi="Galyon" w:cs="Serithai"/>
          <w:sz w:val="24"/>
          <w:szCs w:val="24"/>
        </w:rPr>
        <w:t>decade</w:t>
      </w:r>
      <w:r>
        <w:rPr>
          <w:rFonts w:ascii="Galyon" w:hAnsi="Galyon" w:cs="Serithai"/>
          <w:sz w:val="24"/>
          <w:szCs w:val="24"/>
        </w:rPr>
        <w:t>s</w:t>
      </w:r>
      <w:r w:rsidR="00A56E3D" w:rsidRPr="00106AE6">
        <w:rPr>
          <w:rFonts w:ascii="Galyon" w:hAnsi="Galyon" w:cs="Serithai"/>
          <w:sz w:val="24"/>
          <w:szCs w:val="24"/>
        </w:rPr>
        <w:t xml:space="preserve">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="00A56E3D" w:rsidRPr="00106AE6">
        <w:rPr>
          <w:rFonts w:ascii="Galyon" w:hAnsi="Galyon" w:cs="Serithai"/>
          <w:sz w:val="24"/>
          <w:szCs w:val="24"/>
        </w:rPr>
        <w:t xml:space="preserve"> at g</w:t>
      </w:r>
      <w:r w:rsidR="00861A06">
        <w:rPr>
          <w:rFonts w:ascii="Galyon" w:hAnsi="Galyon" w:cs="Serithai"/>
          <w:sz w:val="24"/>
          <w:szCs w:val="24"/>
        </w:rPr>
        <w:t>reat</w:t>
      </w:r>
      <w:r w:rsidR="00A56E3D" w:rsidRPr="00106AE6">
        <w:rPr>
          <w:rFonts w:ascii="Galyon" w:hAnsi="Galyon" w:cs="Serithai"/>
          <w:sz w:val="24"/>
          <w:szCs w:val="24"/>
        </w:rPr>
        <w:t xml:space="preserve">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09167C8E" w14:textId="589CDAB4" w:rsidR="00AF7737" w:rsidRPr="0064519A" w:rsidRDefault="007233B6" w:rsidP="0064519A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03A10F80" w14:textId="147EFEF0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3567863" w14:textId="77777777" w:rsidR="0064519A" w:rsidRDefault="0064519A" w:rsidP="002C2241">
      <w:pPr>
        <w:pStyle w:val="NoSpacing"/>
        <w:rPr>
          <w:rFonts w:ascii="Galyon" w:hAnsi="Galyon" w:cs="Serithai"/>
          <w:b/>
          <w:bCs/>
        </w:rPr>
      </w:pPr>
    </w:p>
    <w:p w14:paraId="4C4B1C5E" w14:textId="77551CB8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173BA5D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61A0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55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66572C8F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Great wine, got the structure and life of fruit to live another 5 years. 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785A0626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39554DE7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 xml:space="preserve">bottle 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189A7C99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4F2A1EE6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253ADA5F" w14:textId="77777777" w:rsidR="00045684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fragrant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445ABD" w14:textId="77777777" w:rsidR="003D6CF7" w:rsidRDefault="003D6CF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5B1A97A5" w14:textId="79AABFB6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2638887C" w14:textId="77777777" w:rsidR="005B2A5E" w:rsidRPr="00106AE6" w:rsidRDefault="005B2A5E" w:rsidP="005B2A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9A31E35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15CC0AD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4C18C633" w14:textId="77777777" w:rsidR="00E62A73" w:rsidRPr="00106AE6" w:rsidRDefault="00E62A73" w:rsidP="00C52383">
      <w:pPr>
        <w:pStyle w:val="NoSpacing"/>
        <w:rPr>
          <w:rFonts w:ascii="Galyon" w:hAnsi="Galyon" w:cs="Serithai"/>
        </w:rPr>
      </w:pPr>
    </w:p>
    <w:p w14:paraId="1A5913ED" w14:textId="3069EAC8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Willi Haag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</w:t>
      </w:r>
      <w:r w:rsidR="00E62A7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5E1DF9" w14:textId="2B4659D7" w:rsidR="00A40339" w:rsidRPr="00C6120E" w:rsidRDefault="00214D71" w:rsidP="00A4033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lastRenderedPageBreak/>
        <w:t xml:space="preserve">Classified </w:t>
      </w:r>
      <w:proofErr w:type="spellStart"/>
      <w:r>
        <w:rPr>
          <w:rFonts w:ascii="Galyon" w:hAnsi="Galyon"/>
        </w:rPr>
        <w:t>Trocken</w:t>
      </w:r>
      <w:proofErr w:type="spellEnd"/>
      <w:r>
        <w:rPr>
          <w:rFonts w:ascii="Galyon" w:hAnsi="Galyon"/>
        </w:rPr>
        <w:t>, but to us Aussies its o</w:t>
      </w:r>
      <w:r w:rsidR="00A40339" w:rsidRPr="00C6120E">
        <w:rPr>
          <w:rFonts w:ascii="Galyon" w:hAnsi="Galyon"/>
        </w:rPr>
        <w:t xml:space="preserve">ff-dry, </w:t>
      </w:r>
      <w:r w:rsidR="00A40339">
        <w:rPr>
          <w:rFonts w:ascii="Galyon" w:hAnsi="Galyon"/>
        </w:rPr>
        <w:t xml:space="preserve">with </w:t>
      </w:r>
      <w:r w:rsidR="00A40339" w:rsidRPr="00C6120E">
        <w:rPr>
          <w:rFonts w:ascii="Galyon" w:hAnsi="Galyon"/>
        </w:rPr>
        <w:t xml:space="preserve">pineapple and </w:t>
      </w:r>
      <w:r>
        <w:rPr>
          <w:rFonts w:ascii="Galyon" w:hAnsi="Galyon"/>
        </w:rPr>
        <w:t>tropical melon</w:t>
      </w:r>
      <w:r w:rsidR="00A40339">
        <w:rPr>
          <w:rFonts w:ascii="Galyon" w:hAnsi="Galyon"/>
        </w:rPr>
        <w:t xml:space="preserve"> on the nose and palate</w:t>
      </w:r>
      <w:r>
        <w:rPr>
          <w:rFonts w:ascii="Galyon" w:hAnsi="Galyon"/>
        </w:rPr>
        <w:t xml:space="preserve"> with </w:t>
      </w:r>
      <w:r w:rsidR="00A40339">
        <w:rPr>
          <w:rFonts w:ascii="Galyon" w:hAnsi="Galyon"/>
        </w:rPr>
        <w:t>a lightly d</w:t>
      </w:r>
      <w:r w:rsidR="00A40339" w:rsidRPr="00C6120E">
        <w:rPr>
          <w:rFonts w:ascii="Galyon" w:hAnsi="Galyon"/>
        </w:rPr>
        <w:t>ry finish</w:t>
      </w:r>
      <w:r>
        <w:rPr>
          <w:rFonts w:ascii="Galyon" w:hAnsi="Galyon"/>
        </w:rPr>
        <w:t>.</w:t>
      </w:r>
      <w:r w:rsidR="00A40339">
        <w:rPr>
          <w:rFonts w:ascii="Galyon" w:hAnsi="Galyon"/>
        </w:rPr>
        <w:t xml:space="preserve"> Absolute cracker.</w:t>
      </w:r>
    </w:p>
    <w:p w14:paraId="45DAA5C8" w14:textId="77777777" w:rsidR="00214D71" w:rsidRPr="00106AE6" w:rsidRDefault="00214D71" w:rsidP="006C07DA">
      <w:pPr>
        <w:pStyle w:val="NoSpacing"/>
        <w:rPr>
          <w:rFonts w:ascii="Galyon" w:hAnsi="Galyon" w:cs="Serithai"/>
        </w:rPr>
      </w:pPr>
    </w:p>
    <w:p w14:paraId="2AD63275" w14:textId="7D16716F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14D71">
        <w:rPr>
          <w:rFonts w:ascii="Galyon" w:hAnsi="Galyon" w:cs="Serithai"/>
          <w:b/>
          <w:bCs/>
        </w:rPr>
        <w:t>Domane</w:t>
      </w:r>
      <w:proofErr w:type="spellEnd"/>
      <w:r w:rsidR="00214D71">
        <w:rPr>
          <w:rFonts w:ascii="Galyon" w:hAnsi="Galyon" w:cs="Serithai"/>
          <w:b/>
          <w:bCs/>
        </w:rPr>
        <w:t xml:space="preserve"> Wachau </w:t>
      </w:r>
      <w:proofErr w:type="spellStart"/>
      <w:r w:rsidR="00214D71">
        <w:rPr>
          <w:rFonts w:ascii="Galyon" w:hAnsi="Galyon" w:cs="Serithai"/>
          <w:b/>
          <w:bCs/>
          <w:i/>
          <w:iCs/>
        </w:rPr>
        <w:t>Ried</w:t>
      </w:r>
      <w:proofErr w:type="spellEnd"/>
      <w:r w:rsidR="00214D71">
        <w:rPr>
          <w:rFonts w:ascii="Galyon" w:hAnsi="Galyon" w:cs="Serithai"/>
          <w:b/>
          <w:bCs/>
          <w:i/>
          <w:iCs/>
        </w:rPr>
        <w:t xml:space="preserve"> Bruck Federspiel </w:t>
      </w:r>
      <w:r w:rsidRPr="00106AE6">
        <w:rPr>
          <w:rFonts w:ascii="Galyon" w:hAnsi="Galyon" w:cs="Serithai"/>
          <w:b/>
          <w:bCs/>
        </w:rPr>
        <w:t xml:space="preserve"> | </w:t>
      </w:r>
      <w:r w:rsidR="00214D71"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214D71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2233FA0F" w:rsidR="004D0D4B" w:rsidRDefault="00214D71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well balanced fruit spectrum from citrus to peach and finishing with a tight acidity. </w:t>
      </w:r>
    </w:p>
    <w:p w14:paraId="2D3999BF" w14:textId="7777777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73D22DA6" w:rsidR="007B1901" w:rsidRPr="007B1901" w:rsidRDefault="00C52383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t xml:space="preserve">Other Whites 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689A9E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0822480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401D7">
        <w:rPr>
          <w:rFonts w:ascii="Galyon" w:hAnsi="Galyon" w:cs="Serithai"/>
          <w:b/>
          <w:bCs/>
        </w:rPr>
        <w:t xml:space="preserve">20 </w:t>
      </w:r>
      <w:r w:rsidRPr="00106AE6">
        <w:rPr>
          <w:rFonts w:ascii="Galyon" w:hAnsi="Galyon" w:cs="Serithai"/>
          <w:b/>
          <w:bCs/>
        </w:rPr>
        <w:t xml:space="preserve">Mount Majura Pinot Gris | </w:t>
      </w:r>
      <w:r w:rsidR="008401D7">
        <w:rPr>
          <w:rFonts w:ascii="Galyon" w:hAnsi="Galyon" w:cs="Serithai"/>
          <w:b/>
          <w:bCs/>
        </w:rPr>
        <w:t>Bendigo,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5E59EB75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 w:rsidR="008401D7">
        <w:rPr>
          <w:rFonts w:ascii="Galyon" w:hAnsi="Galyon" w:cs="Serithai"/>
        </w:rPr>
        <w:t xml:space="preserve">made just up the road from off-site grapes for the very first time in Mount Majura’s history. The CBR vintage in 2020 was almost a complete </w:t>
      </w:r>
      <w:proofErr w:type="spellStart"/>
      <w:r w:rsidR="008401D7">
        <w:rPr>
          <w:rFonts w:ascii="Galyon" w:hAnsi="Galyon" w:cs="Serithai"/>
        </w:rPr>
        <w:t>wipeout</w:t>
      </w:r>
      <w:proofErr w:type="spellEnd"/>
      <w:r w:rsidR="008401D7">
        <w:rPr>
          <w:rFonts w:ascii="Galyon" w:hAnsi="Galyon" w:cs="Serithai"/>
        </w:rPr>
        <w:t xml:space="preserve">, and they weren’t spared the oppressive drought or smoke taint. Still keeping in their delicious, dry style with crunchy apple and pear juice.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Typically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  <w:r w:rsidR="00BF40B0" w:rsidRPr="00106AE6">
        <w:rPr>
          <w:rFonts w:ascii="Galyon" w:hAnsi="Galyon" w:cs="Serithai"/>
        </w:rPr>
        <w:t xml:space="preserve">. </w:t>
      </w:r>
      <w:r w:rsidR="00DA4DF3" w:rsidRPr="00106AE6">
        <w:rPr>
          <w:rFonts w:ascii="Galyon" w:hAnsi="Galyon" w:cs="Serithai"/>
        </w:rPr>
        <w:t xml:space="preserve">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CB37E14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r w:rsidR="00600DF3"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r w:rsidR="007876B5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Blend</w:t>
      </w:r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‘four’</w:t>
      </w:r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0C1DDEDB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65D04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0E35B626" w14:textId="3205D7D5" w:rsidR="00E2789B" w:rsidRPr="00D62A45" w:rsidRDefault="00E2789B" w:rsidP="00D62A45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Rizla does </w:t>
      </w:r>
      <w:proofErr w:type="spellStart"/>
      <w:r>
        <w:rPr>
          <w:rFonts w:ascii="Galyon" w:hAnsi="Galyon" w:cs="Serithai"/>
          <w:b/>
          <w:bCs/>
          <w:sz w:val="26"/>
          <w:szCs w:val="26"/>
        </w:rPr>
        <w:t>Razla</w:t>
      </w:r>
      <w:proofErr w:type="spellEnd"/>
    </w:p>
    <w:p w14:paraId="3ABE009F" w14:textId="784496C8" w:rsidR="00E2789B" w:rsidRDefault="003D6CF7" w:rsidP="00D62A45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Canberra Shiraz is more than just </w:t>
      </w:r>
      <w:proofErr w:type="spellStart"/>
      <w:r>
        <w:rPr>
          <w:rFonts w:ascii="Galyon" w:hAnsi="Galyon"/>
          <w:i/>
          <w:iCs/>
        </w:rPr>
        <w:t>Clonakilla</w:t>
      </w:r>
      <w:proofErr w:type="spellEnd"/>
      <w:r>
        <w:rPr>
          <w:rFonts w:ascii="Galyon" w:hAnsi="Galyon"/>
          <w:i/>
          <w:iCs/>
        </w:rPr>
        <w:t xml:space="preserve"> and Nick O’Leary</w:t>
      </w:r>
    </w:p>
    <w:p w14:paraId="61A2C1C0" w14:textId="3BEFD877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71BB5CD7" w14:textId="0A487F81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60 bottle </w:t>
      </w:r>
    </w:p>
    <w:p w14:paraId="3BE58C55" w14:textId="6E941AC6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spice and plenty of fruit.  Great wine, great value</w:t>
      </w:r>
      <w:r w:rsidR="00B8449B">
        <w:rPr>
          <w:rFonts w:ascii="Galyon" w:hAnsi="Galyon"/>
        </w:rPr>
        <w:t>.</w:t>
      </w:r>
    </w:p>
    <w:p w14:paraId="704565D4" w14:textId="60D9F5D8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24B95063" w14:textId="208F2B93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8F9E29A" w14:textId="50920032" w:rsidR="008E57FC" w:rsidRPr="00106AE6" w:rsidRDefault="008E57FC" w:rsidP="008E57F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5772A07" w14:textId="6D37DB56" w:rsidR="008E57FC" w:rsidRDefault="008E57FC" w:rsidP="00767B5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gets better with time in a decanter. Well balanced, light yet lush, and worthy of its recent accolades. </w:t>
      </w:r>
    </w:p>
    <w:p w14:paraId="4D4E0F0C" w14:textId="77777777" w:rsidR="00767B55" w:rsidRDefault="00767B55" w:rsidP="0064519A">
      <w:pPr>
        <w:pStyle w:val="NoSpacing"/>
        <w:rPr>
          <w:rFonts w:ascii="Galyon" w:hAnsi="Galyon"/>
        </w:rPr>
      </w:pPr>
    </w:p>
    <w:p w14:paraId="15732B7E" w14:textId="1A503741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McKellar Ridge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E5846D4" w14:textId="1BA22CDA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53B55D8E" w14:textId="6FD2F729" w:rsidR="00E2789B" w:rsidRDefault="00E2789B" w:rsidP="0064519A">
      <w:pPr>
        <w:pStyle w:val="NoSpacing"/>
        <w:rPr>
          <w:rFonts w:ascii="Galyon" w:hAnsi="Galyon" w:cs="Serithai"/>
        </w:rPr>
      </w:pPr>
    </w:p>
    <w:p w14:paraId="097DCA5B" w14:textId="59AFB04B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Nick </w:t>
      </w:r>
      <w:r>
        <w:rPr>
          <w:rFonts w:ascii="Galyon" w:hAnsi="Galyon" w:cs="Serithai"/>
          <w:b/>
          <w:bCs/>
        </w:rPr>
        <w:t>Spencer LDR Pinot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39C8B5D6" w14:textId="1AF21B17" w:rsidR="00045684" w:rsidRDefault="00AF4C00" w:rsidP="0004568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blend of Pinot, Sangiovese and Shiraz with beautiful light mouthfeel and grippy tannins, this is ideal for arvo cheese plates or </w:t>
      </w:r>
      <w:proofErr w:type="spellStart"/>
      <w:r>
        <w:rPr>
          <w:rFonts w:ascii="Galyon" w:hAnsi="Galyon" w:cs="Serithai"/>
        </w:rPr>
        <w:t>bbq</w:t>
      </w:r>
      <w:proofErr w:type="spellEnd"/>
      <w:r>
        <w:rPr>
          <w:rFonts w:ascii="Galyon" w:hAnsi="Galyon" w:cs="Serithai"/>
        </w:rPr>
        <w:t xml:space="preserve">. </w:t>
      </w:r>
      <w:r w:rsidR="00D62A45">
        <w:rPr>
          <w:rFonts w:ascii="Galyon" w:hAnsi="Galyon" w:cs="Serithai"/>
        </w:rPr>
        <w:t xml:space="preserve">Nick’s homage to Maurice O’Shea’s classic light dry red blends of the 50’s and 60’s. </w:t>
      </w:r>
    </w:p>
    <w:p w14:paraId="3B8B77E6" w14:textId="77777777" w:rsidR="004F4DDB" w:rsidRPr="008F101D" w:rsidRDefault="004F4DDB" w:rsidP="0064519A">
      <w:pPr>
        <w:rPr>
          <w:rFonts w:ascii="Galyon" w:hAnsi="Galyon"/>
        </w:rPr>
      </w:pPr>
    </w:p>
    <w:p w14:paraId="78CEDA50" w14:textId="31F994C0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E2789B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053F305C" w14:textId="77777777" w:rsidR="003C63BA" w:rsidRPr="001F57F1" w:rsidRDefault="003C63BA" w:rsidP="00C52383">
      <w:pPr>
        <w:pStyle w:val="NoSpacing"/>
        <w:rPr>
          <w:rFonts w:ascii="Galyon" w:hAnsi="Galyon"/>
        </w:rPr>
      </w:pPr>
    </w:p>
    <w:p w14:paraId="3E102D55" w14:textId="126485B8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76621EDF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 xml:space="preserve">A good Pinot from Canberra? Surely you jest! Will Bruce </w:t>
      </w:r>
      <w:r w:rsidR="001F57F1" w:rsidRPr="001F57F1">
        <w:rPr>
          <w:rFonts w:ascii="Galyon" w:hAnsi="Galyon" w:cs="Serithai"/>
        </w:rPr>
        <w:t>us</w:t>
      </w:r>
      <w:r w:rsidR="008F101D">
        <w:rPr>
          <w:rFonts w:ascii="Galyon" w:hAnsi="Galyon" w:cs="Serithai"/>
        </w:rPr>
        <w:t>es</w:t>
      </w:r>
      <w:r w:rsidR="001F57F1" w:rsidRPr="001F57F1">
        <w:rPr>
          <w:rFonts w:ascii="Galyon" w:hAnsi="Galyon" w:cs="Serithai"/>
        </w:rPr>
        <w:t xml:space="preserve"> </w:t>
      </w:r>
      <w:r w:rsidR="001F57F1" w:rsidRPr="001F57F1">
        <w:rPr>
          <w:rFonts w:ascii="Galyon" w:hAnsi="Galyon"/>
        </w:rPr>
        <w:t xml:space="preserve">25% new oak barrels </w:t>
      </w:r>
      <w:r w:rsidR="008F101D">
        <w:rPr>
          <w:rFonts w:ascii="Galyon" w:hAnsi="Galyon"/>
        </w:rPr>
        <w:t>to help generate</w:t>
      </w:r>
      <w:r w:rsidR="001F57F1" w:rsidRPr="001F57F1">
        <w:rPr>
          <w:rFonts w:ascii="Galyon" w:hAnsi="Galyon"/>
        </w:rPr>
        <w:t xml:space="preserve">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1395FA99" w14:textId="57434A64" w:rsidR="00D42C08" w:rsidRDefault="00D42C08" w:rsidP="006751A9">
      <w:pPr>
        <w:pStyle w:val="NoSpacing"/>
        <w:rPr>
          <w:rFonts w:ascii="Galyon" w:hAnsi="Galyon" w:cs="Serithai"/>
        </w:rPr>
      </w:pPr>
    </w:p>
    <w:p w14:paraId="3A111AB3" w14:textId="2C1AA974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D3A2589" w14:textId="143B1792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wine. Cabernet, Malbec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should be like!</w:t>
      </w:r>
    </w:p>
    <w:p w14:paraId="6E0228CE" w14:textId="1DC45260" w:rsidR="002052A2" w:rsidRDefault="002052A2" w:rsidP="006751A9">
      <w:pPr>
        <w:pStyle w:val="NoSpacing"/>
        <w:rPr>
          <w:rFonts w:ascii="Galyon" w:hAnsi="Galyon" w:cs="Serithai"/>
        </w:rPr>
      </w:pPr>
    </w:p>
    <w:p w14:paraId="78FA564F" w14:textId="7264C6D0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60 bottle </w:t>
      </w:r>
    </w:p>
    <w:p w14:paraId="36CE1534" w14:textId="77777777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really bright and spicy. Goes from thick and rich to light and dry. Good times had for all red drinkers. 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AE49C07" w14:textId="356A93CD" w:rsidR="008F101D" w:rsidRPr="00106AE6" w:rsidRDefault="008F101D" w:rsidP="008F101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 </w:t>
      </w:r>
    </w:p>
    <w:p w14:paraId="78C3C4D7" w14:textId="2D473C76" w:rsidR="00E61846" w:rsidRPr="006F5BE8" w:rsidRDefault="008F101D" w:rsidP="008F101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Just a wow wine. Delicious ripe fruit, blue and black all over. Perfectly balanced and sitting comfortably as a medium-weight Cabernet. Well done to Eden Road, they’ve bloody nailed this one!</w:t>
      </w:r>
    </w:p>
    <w:p w14:paraId="44F42205" w14:textId="77777777" w:rsidR="00AF4C00" w:rsidRPr="00106AE6" w:rsidRDefault="00AF4C00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62E55D0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DDF490E" w14:textId="54B4DC8A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4AE6F" w14:textId="77777777" w:rsidR="00255CE1" w:rsidRDefault="00255CE1" w:rsidP="00B920C5">
      <w:pPr>
        <w:spacing w:after="0" w:line="240" w:lineRule="auto"/>
      </w:pPr>
      <w:r>
        <w:separator/>
      </w:r>
    </w:p>
  </w:endnote>
  <w:endnote w:type="continuationSeparator" w:id="0">
    <w:p w14:paraId="5C32DCD3" w14:textId="77777777" w:rsidR="00255CE1" w:rsidRDefault="00255CE1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CD651" w14:textId="77777777" w:rsidR="00255CE1" w:rsidRDefault="00255CE1" w:rsidP="00B920C5">
      <w:pPr>
        <w:spacing w:after="0" w:line="240" w:lineRule="auto"/>
      </w:pPr>
      <w:r>
        <w:separator/>
      </w:r>
    </w:p>
  </w:footnote>
  <w:footnote w:type="continuationSeparator" w:id="0">
    <w:p w14:paraId="17BFF8D4" w14:textId="77777777" w:rsidR="00255CE1" w:rsidRDefault="00255CE1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325D"/>
    <w:rsid w:val="00035801"/>
    <w:rsid w:val="00040475"/>
    <w:rsid w:val="00041A6C"/>
    <w:rsid w:val="00042472"/>
    <w:rsid w:val="00045684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B41AC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4D71"/>
    <w:rsid w:val="00215727"/>
    <w:rsid w:val="00217660"/>
    <w:rsid w:val="00217CC8"/>
    <w:rsid w:val="00220FA7"/>
    <w:rsid w:val="002366A9"/>
    <w:rsid w:val="00243A6B"/>
    <w:rsid w:val="00247761"/>
    <w:rsid w:val="00250FF5"/>
    <w:rsid w:val="00251340"/>
    <w:rsid w:val="00255CE1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CA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6CF7"/>
    <w:rsid w:val="003D7B02"/>
    <w:rsid w:val="003E459A"/>
    <w:rsid w:val="003E459B"/>
    <w:rsid w:val="003E7556"/>
    <w:rsid w:val="003E7CE8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2C53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327A"/>
    <w:rsid w:val="004E6CB3"/>
    <w:rsid w:val="004F158E"/>
    <w:rsid w:val="004F2B70"/>
    <w:rsid w:val="004F3188"/>
    <w:rsid w:val="004F480C"/>
    <w:rsid w:val="004F4DDB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5D04"/>
    <w:rsid w:val="00566CA4"/>
    <w:rsid w:val="00573D46"/>
    <w:rsid w:val="00577C91"/>
    <w:rsid w:val="0058397E"/>
    <w:rsid w:val="0059193D"/>
    <w:rsid w:val="00593868"/>
    <w:rsid w:val="005A7170"/>
    <w:rsid w:val="005B1E7F"/>
    <w:rsid w:val="005B2A5E"/>
    <w:rsid w:val="005B3DBC"/>
    <w:rsid w:val="005B7104"/>
    <w:rsid w:val="005B7FCB"/>
    <w:rsid w:val="005D14E1"/>
    <w:rsid w:val="005D55D2"/>
    <w:rsid w:val="005E0038"/>
    <w:rsid w:val="005F262B"/>
    <w:rsid w:val="00600526"/>
    <w:rsid w:val="00600DF3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3013F"/>
    <w:rsid w:val="0063489E"/>
    <w:rsid w:val="0064519A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E7005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67B55"/>
    <w:rsid w:val="00774796"/>
    <w:rsid w:val="00784D5F"/>
    <w:rsid w:val="007876B5"/>
    <w:rsid w:val="007901D0"/>
    <w:rsid w:val="00791307"/>
    <w:rsid w:val="007949E7"/>
    <w:rsid w:val="007956F9"/>
    <w:rsid w:val="00797200"/>
    <w:rsid w:val="007A1AD6"/>
    <w:rsid w:val="007A2AEA"/>
    <w:rsid w:val="007A574C"/>
    <w:rsid w:val="007B1417"/>
    <w:rsid w:val="007B1901"/>
    <w:rsid w:val="007B1F19"/>
    <w:rsid w:val="007B3310"/>
    <w:rsid w:val="007C2DB2"/>
    <w:rsid w:val="007C379A"/>
    <w:rsid w:val="007C60DD"/>
    <w:rsid w:val="007C75BD"/>
    <w:rsid w:val="007D2838"/>
    <w:rsid w:val="007E2C20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1D7"/>
    <w:rsid w:val="00840F3B"/>
    <w:rsid w:val="00843002"/>
    <w:rsid w:val="0084692B"/>
    <w:rsid w:val="0085554D"/>
    <w:rsid w:val="00861A06"/>
    <w:rsid w:val="008702BC"/>
    <w:rsid w:val="0087090A"/>
    <w:rsid w:val="00872565"/>
    <w:rsid w:val="008748C0"/>
    <w:rsid w:val="00874945"/>
    <w:rsid w:val="00881276"/>
    <w:rsid w:val="00883345"/>
    <w:rsid w:val="00883F96"/>
    <w:rsid w:val="00884100"/>
    <w:rsid w:val="008852F1"/>
    <w:rsid w:val="00890E39"/>
    <w:rsid w:val="008947FE"/>
    <w:rsid w:val="00894F1C"/>
    <w:rsid w:val="008961A2"/>
    <w:rsid w:val="008A7861"/>
    <w:rsid w:val="008C788B"/>
    <w:rsid w:val="008E1BE3"/>
    <w:rsid w:val="008E3E9C"/>
    <w:rsid w:val="008E57FC"/>
    <w:rsid w:val="008E6428"/>
    <w:rsid w:val="008F101D"/>
    <w:rsid w:val="00903056"/>
    <w:rsid w:val="00905323"/>
    <w:rsid w:val="00911F03"/>
    <w:rsid w:val="0091241B"/>
    <w:rsid w:val="00913BC9"/>
    <w:rsid w:val="0091559D"/>
    <w:rsid w:val="00931928"/>
    <w:rsid w:val="009336B5"/>
    <w:rsid w:val="00935573"/>
    <w:rsid w:val="00943478"/>
    <w:rsid w:val="009502BF"/>
    <w:rsid w:val="009513A0"/>
    <w:rsid w:val="009566EF"/>
    <w:rsid w:val="00961B32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9E2483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0347"/>
    <w:rsid w:val="00AD116D"/>
    <w:rsid w:val="00AD2741"/>
    <w:rsid w:val="00AE11D9"/>
    <w:rsid w:val="00AE5D82"/>
    <w:rsid w:val="00AF405B"/>
    <w:rsid w:val="00AF4C00"/>
    <w:rsid w:val="00AF4E2D"/>
    <w:rsid w:val="00AF6D92"/>
    <w:rsid w:val="00AF715E"/>
    <w:rsid w:val="00AF7737"/>
    <w:rsid w:val="00B016CC"/>
    <w:rsid w:val="00B02D7A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449B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454D3"/>
    <w:rsid w:val="00C45AC4"/>
    <w:rsid w:val="00C47422"/>
    <w:rsid w:val="00C52383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443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661D"/>
    <w:rsid w:val="00D81A12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15FDA"/>
    <w:rsid w:val="00E20832"/>
    <w:rsid w:val="00E23DE8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528A"/>
    <w:rsid w:val="00E7615E"/>
    <w:rsid w:val="00E87A47"/>
    <w:rsid w:val="00E936D5"/>
    <w:rsid w:val="00E95157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3795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0CA88-239D-4AC1-A545-2DD9BD43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2020-06-04T00:44:00Z</cp:lastPrinted>
  <dcterms:created xsi:type="dcterms:W3CDTF">2020-06-04T01:08:00Z</dcterms:created>
  <dcterms:modified xsi:type="dcterms:W3CDTF">2020-06-04T01:13:00Z</dcterms:modified>
</cp:coreProperties>
</file>