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60EEB9D2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21C8D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270982"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27098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37D0222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 xml:space="preserve">Poachers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60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F72BB5">
        <w:rPr>
          <w:rFonts w:ascii="Galyon" w:hAnsi="Galyon" w:cs="Serithai"/>
          <w:sz w:val="24"/>
          <w:szCs w:val="24"/>
        </w:rPr>
        <w:t>14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6A8F682F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270982">
        <w:rPr>
          <w:rFonts w:ascii="Galyon" w:hAnsi="Galyon" w:cs="Serithai"/>
          <w:sz w:val="24"/>
          <w:szCs w:val="24"/>
        </w:rPr>
        <w:t>1</w:t>
      </w:r>
      <w:r w:rsidR="00EF213C">
        <w:rPr>
          <w:rFonts w:ascii="Galyon" w:hAnsi="Galyon" w:cs="Serithai"/>
          <w:sz w:val="24"/>
          <w:szCs w:val="24"/>
        </w:rPr>
        <w:t>9</w:t>
      </w:r>
      <w:r w:rsidR="00270982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Mount </w:t>
      </w:r>
      <w:proofErr w:type="spellStart"/>
      <w:r w:rsidR="00056B29">
        <w:rPr>
          <w:rFonts w:ascii="Galyon" w:hAnsi="Galyon" w:cs="Serithai"/>
          <w:sz w:val="24"/>
          <w:szCs w:val="24"/>
        </w:rPr>
        <w:t>Horrocks</w:t>
      </w:r>
      <w:proofErr w:type="spellEnd"/>
      <w:r w:rsidR="00270982">
        <w:rPr>
          <w:rFonts w:ascii="Galyon" w:hAnsi="Galyon" w:cs="Serithai"/>
          <w:sz w:val="24"/>
          <w:szCs w:val="24"/>
        </w:rPr>
        <w:t xml:space="preserve"> Riesling | Clare Valley, SA | 8</w:t>
      </w:r>
      <w:r w:rsidR="00056B29">
        <w:rPr>
          <w:rFonts w:ascii="Galyon" w:hAnsi="Galyon" w:cs="Serithai"/>
          <w:sz w:val="24"/>
          <w:szCs w:val="24"/>
        </w:rPr>
        <w:t>0</w:t>
      </w:r>
      <w:r w:rsidR="00270982">
        <w:rPr>
          <w:rFonts w:ascii="Galyon" w:hAnsi="Galyon" w:cs="Serithai"/>
          <w:sz w:val="24"/>
          <w:szCs w:val="24"/>
        </w:rPr>
        <w:t xml:space="preserve"> bottle | </w:t>
      </w:r>
      <w:r w:rsidR="00056B29">
        <w:rPr>
          <w:rFonts w:ascii="Galyon" w:hAnsi="Galyon" w:cs="Serithai"/>
          <w:sz w:val="24"/>
          <w:szCs w:val="24"/>
        </w:rPr>
        <w:t>18</w:t>
      </w:r>
      <w:r w:rsidR="00270982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3C3527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7760B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4ADB744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B13DF">
        <w:rPr>
          <w:rFonts w:ascii="Galyon" w:hAnsi="Galyon" w:cs="Serithai"/>
          <w:sz w:val="24"/>
          <w:szCs w:val="24"/>
        </w:rPr>
        <w:t>Mada</w:t>
      </w:r>
      <w:proofErr w:type="spellEnd"/>
      <w:r w:rsidR="00EB13DF">
        <w:rPr>
          <w:rFonts w:ascii="Galyon" w:hAnsi="Galyon" w:cs="Serithai"/>
          <w:sz w:val="24"/>
          <w:szCs w:val="24"/>
        </w:rPr>
        <w:t xml:space="preserve"> Nebbiolo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B13DF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</w:t>
      </w:r>
      <w:r w:rsidR="00EB13DF">
        <w:rPr>
          <w:rFonts w:ascii="Galyon" w:hAnsi="Galyon" w:cs="Serithai"/>
          <w:sz w:val="24"/>
          <w:szCs w:val="24"/>
        </w:rPr>
        <w:t>0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B13DF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14EBF585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40889D91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 w:rsidR="00270982">
        <w:rPr>
          <w:rFonts w:ascii="Galyon" w:hAnsi="Galyon" w:cs="Serithai"/>
          <w:b/>
          <w:bCs/>
        </w:rPr>
        <w:t>| 14 glass</w:t>
      </w:r>
    </w:p>
    <w:p w14:paraId="6C6179A1" w14:textId="4643A7E2" w:rsidR="001357B3" w:rsidRPr="003E459A" w:rsidRDefault="00F13147" w:rsidP="003E459A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7777777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</w:p>
    <w:p w14:paraId="1953025F" w14:textId="77777777" w:rsidR="00F72BB5" w:rsidRPr="00106AE6" w:rsidRDefault="00F72BB5" w:rsidP="00F72BB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67FB3791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010EE8" w14:textId="77777777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0C61526E" w14:textId="78A8153A" w:rsidR="00147731" w:rsidRDefault="00830CB4" w:rsidP="00B5572A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35AE090B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  <w:r w:rsidR="00056B29">
        <w:rPr>
          <w:rFonts w:ascii="Galyon" w:hAnsi="Galyon" w:cs="Serithai"/>
          <w:b/>
          <w:bCs/>
        </w:rPr>
        <w:t>| 18 glass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2D042A4E" w:rsidR="00BD3439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5653C7F4" w14:textId="6615D095" w:rsidR="00E04D42" w:rsidRPr="00106AE6" w:rsidRDefault="00E04D42" w:rsidP="00E04D4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56B2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56B29"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056B29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D7BBFE" w14:textId="1564A15A" w:rsidR="00E04D42" w:rsidRDefault="00C047D9" w:rsidP="00C047D9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elegant classic. Lemon and lime on the nose, balanced citrus and acidity throughout the palate. Another beauty and a bargain. </w:t>
      </w:r>
    </w:p>
    <w:p w14:paraId="508EBC4E" w14:textId="3DF01BC2" w:rsidR="00C047D9" w:rsidRDefault="00C047D9" w:rsidP="00C047D9">
      <w:pPr>
        <w:pStyle w:val="NoSpacing"/>
        <w:ind w:left="720"/>
        <w:rPr>
          <w:rFonts w:ascii="Galyon" w:eastAsia="Meiryo" w:hAnsi="Galyon" w:cs="Calibri"/>
        </w:rPr>
      </w:pPr>
    </w:p>
    <w:p w14:paraId="532AC41D" w14:textId="372F9320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65 bottle</w:t>
      </w:r>
    </w:p>
    <w:p w14:paraId="2AB26028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Subtle nose of Slate and lemon juice.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3F65BDB7" w14:textId="139DF885" w:rsidR="00B5572A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5DF447F1" w14:textId="7777777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r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Phenomenal drinking right no</w:t>
      </w:r>
      <w:bookmarkStart w:id="0" w:name="_GoBack"/>
      <w:bookmarkEnd w:id="0"/>
      <w:r w:rsidRPr="00106AE6">
        <w:rPr>
          <w:rFonts w:ascii="Galyon" w:hAnsi="Galyon" w:cs="Serithai"/>
        </w:rPr>
        <w:t xml:space="preserve">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8493F03" w14:textId="63435378" w:rsidR="00147731" w:rsidRDefault="006751A9" w:rsidP="00B5572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35EFA6A8" w14:textId="77777777" w:rsidR="00270982" w:rsidRPr="00106AE6" w:rsidRDefault="00270982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9E6D807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CA5600">
        <w:rPr>
          <w:rFonts w:ascii="Galyon" w:hAnsi="Galyon" w:cs="Serithai"/>
          <w:i/>
          <w:iCs/>
        </w:rPr>
        <w:t xml:space="preserve">… cute says the French.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77777777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7ECCB1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17760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8786803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>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36B09308" w:rsidR="001F57F1" w:rsidRPr="008E3E9C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4BB0EA9F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75371AF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6A64A" w14:textId="77777777" w:rsidR="00B2104F" w:rsidRDefault="00B2104F" w:rsidP="00B920C5">
      <w:pPr>
        <w:spacing w:after="0" w:line="240" w:lineRule="auto"/>
      </w:pPr>
      <w:r>
        <w:separator/>
      </w:r>
    </w:p>
  </w:endnote>
  <w:endnote w:type="continuationSeparator" w:id="0">
    <w:p w14:paraId="65419DCF" w14:textId="77777777" w:rsidR="00B2104F" w:rsidRDefault="00B2104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91639" w14:textId="77777777" w:rsidR="00B2104F" w:rsidRDefault="00B2104F" w:rsidP="00B920C5">
      <w:pPr>
        <w:spacing w:after="0" w:line="240" w:lineRule="auto"/>
      </w:pPr>
      <w:r>
        <w:separator/>
      </w:r>
    </w:p>
  </w:footnote>
  <w:footnote w:type="continuationSeparator" w:id="0">
    <w:p w14:paraId="24FF920B" w14:textId="77777777" w:rsidR="00B2104F" w:rsidRDefault="00B2104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403A4B"/>
    <w:rsid w:val="00416CE2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4554"/>
    <w:rsid w:val="004D5EC1"/>
    <w:rsid w:val="004E03EC"/>
    <w:rsid w:val="004E6CB3"/>
    <w:rsid w:val="004F2B70"/>
    <w:rsid w:val="00507042"/>
    <w:rsid w:val="0052655D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43002"/>
    <w:rsid w:val="0084692B"/>
    <w:rsid w:val="0085554D"/>
    <w:rsid w:val="008702BC"/>
    <w:rsid w:val="008748C0"/>
    <w:rsid w:val="00874945"/>
    <w:rsid w:val="00883345"/>
    <w:rsid w:val="00883F96"/>
    <w:rsid w:val="00884100"/>
    <w:rsid w:val="00890E39"/>
    <w:rsid w:val="008947FE"/>
    <w:rsid w:val="008A7861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66EF"/>
    <w:rsid w:val="00964B68"/>
    <w:rsid w:val="00970423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72A"/>
    <w:rsid w:val="00B55EA9"/>
    <w:rsid w:val="00B625B5"/>
    <w:rsid w:val="00B73158"/>
    <w:rsid w:val="00B920C5"/>
    <w:rsid w:val="00B93FD2"/>
    <w:rsid w:val="00B944DC"/>
    <w:rsid w:val="00B951B9"/>
    <w:rsid w:val="00BA095C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4C46A-638D-476E-B8AA-7D6C51D0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10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</cp:revision>
  <cp:lastPrinted>2020-01-03T04:40:00Z</cp:lastPrinted>
  <dcterms:created xsi:type="dcterms:W3CDTF">2019-12-19T12:06:00Z</dcterms:created>
  <dcterms:modified xsi:type="dcterms:W3CDTF">2020-01-04T02:53:00Z</dcterms:modified>
</cp:coreProperties>
</file>