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7D5994B8"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617E1">
        <w:rPr>
          <w:rFonts w:ascii="Galyon" w:hAnsi="Galyon" w:cs="Serithai"/>
          <w:sz w:val="24"/>
          <w:szCs w:val="24"/>
        </w:rPr>
        <w:t>Lake George Winery</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A568A9">
        <w:rPr>
          <w:rFonts w:ascii="Galyon" w:hAnsi="Galyon" w:cs="Serithai"/>
          <w:sz w:val="24"/>
          <w:szCs w:val="24"/>
        </w:rPr>
        <w:t>5</w:t>
      </w:r>
      <w:r w:rsidRPr="00106AE6">
        <w:rPr>
          <w:rFonts w:ascii="Galyon" w:hAnsi="Galyon" w:cs="Serithai"/>
          <w:sz w:val="24"/>
          <w:szCs w:val="24"/>
        </w:rPr>
        <w:t xml:space="preserve"> bottle | 1</w:t>
      </w:r>
      <w:r w:rsidR="00A568A9">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01CBB8F1"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FE38B3">
        <w:rPr>
          <w:rFonts w:ascii="Galyon" w:hAnsi="Galyon" w:cs="Serithai"/>
          <w:sz w:val="24"/>
          <w:szCs w:val="24"/>
        </w:rPr>
        <w:t xml:space="preserve">Helm </w:t>
      </w:r>
      <w:r w:rsidR="00FE38B3">
        <w:rPr>
          <w:rFonts w:ascii="Galyon" w:hAnsi="Galyon" w:cs="Serithai"/>
          <w:i/>
          <w:iCs/>
          <w:sz w:val="24"/>
          <w:szCs w:val="24"/>
        </w:rPr>
        <w:t>Classic</w:t>
      </w:r>
      <w:r>
        <w:rPr>
          <w:rFonts w:ascii="Galyon" w:hAnsi="Galyon" w:cs="Serithai"/>
          <w:sz w:val="24"/>
          <w:szCs w:val="24"/>
        </w:rPr>
        <w:t xml:space="preserve"> Riesling | </w:t>
      </w:r>
      <w:r w:rsidR="00FE38B3">
        <w:rPr>
          <w:rFonts w:ascii="Galyon" w:hAnsi="Galyon" w:cs="Serithai"/>
          <w:sz w:val="24"/>
          <w:szCs w:val="24"/>
        </w:rPr>
        <w:t>80</w:t>
      </w:r>
      <w:r>
        <w:rPr>
          <w:rFonts w:ascii="Galyon" w:hAnsi="Galyon" w:cs="Serithai"/>
          <w:sz w:val="24"/>
          <w:szCs w:val="24"/>
        </w:rPr>
        <w:t xml:space="preserve"> bottle | </w:t>
      </w:r>
      <w:r w:rsidR="00FE38B3">
        <w:rPr>
          <w:rFonts w:ascii="Galyon" w:hAnsi="Galyon" w:cs="Serithai"/>
          <w:sz w:val="24"/>
          <w:szCs w:val="24"/>
        </w:rPr>
        <w:t>20</w:t>
      </w:r>
      <w:r>
        <w:rPr>
          <w:rFonts w:ascii="Galyon" w:hAnsi="Galyon" w:cs="Serithai"/>
          <w:sz w:val="24"/>
          <w:szCs w:val="24"/>
        </w:rPr>
        <w:t xml:space="preserve"> glass</w:t>
      </w:r>
    </w:p>
    <w:p w14:paraId="69FFA166" w14:textId="77777777" w:rsidR="009B569C" w:rsidRDefault="009B569C" w:rsidP="009B569C">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68BF766F"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8525BD">
        <w:rPr>
          <w:rFonts w:ascii="Galyon" w:hAnsi="Galyon" w:cs="Serithai"/>
          <w:sz w:val="24"/>
          <w:szCs w:val="24"/>
        </w:rPr>
        <w:t xml:space="preserve">Naked Run </w:t>
      </w:r>
      <w:r w:rsidR="008525BD">
        <w:rPr>
          <w:rFonts w:ascii="Galyon" w:hAnsi="Galyon" w:cs="Serithai"/>
          <w:i/>
          <w:iCs/>
          <w:sz w:val="24"/>
          <w:szCs w:val="24"/>
        </w:rPr>
        <w:t xml:space="preserve">The </w:t>
      </w:r>
      <w:proofErr w:type="gramStart"/>
      <w:r w:rsidR="008525BD">
        <w:rPr>
          <w:rFonts w:ascii="Galyon" w:hAnsi="Galyon" w:cs="Serithai"/>
          <w:i/>
          <w:iCs/>
          <w:sz w:val="24"/>
          <w:szCs w:val="24"/>
        </w:rPr>
        <w:t>First</w:t>
      </w:r>
      <w:r w:rsidR="00D47085">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525BD">
        <w:rPr>
          <w:rFonts w:ascii="Galyon" w:hAnsi="Galyon" w:cs="Serithai"/>
          <w:sz w:val="24"/>
          <w:szCs w:val="24"/>
        </w:rPr>
        <w:t>Clare Valley, SA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proofErr w:type="spellStart"/>
      <w:r w:rsidR="00D47085">
        <w:rPr>
          <w:rFonts w:ascii="Galyon" w:hAnsi="Galyon" w:cs="Serithai"/>
          <w:sz w:val="24"/>
          <w:szCs w:val="24"/>
        </w:rPr>
        <w:t>Donnhoff</w:t>
      </w:r>
      <w:proofErr w:type="spellEnd"/>
      <w:r>
        <w:rPr>
          <w:rFonts w:ascii="Galyon" w:hAnsi="Galyon" w:cs="Serithai"/>
          <w:sz w:val="24"/>
          <w:szCs w:val="24"/>
        </w:rPr>
        <w:t xml:space="preserve"> Riesling | </w:t>
      </w:r>
      <w:proofErr w:type="spellStart"/>
      <w:r w:rsidR="00D47085">
        <w:rPr>
          <w:rFonts w:ascii="Galyon" w:hAnsi="Galyon" w:cs="Serithai"/>
          <w:sz w:val="24"/>
          <w:szCs w:val="24"/>
        </w:rPr>
        <w:t>Nahe</w:t>
      </w:r>
      <w:proofErr w:type="spellEnd"/>
      <w:r w:rsidR="00D47085">
        <w:rPr>
          <w:rFonts w:ascii="Galyon" w:hAnsi="Galyon" w:cs="Serithai"/>
          <w:sz w:val="24"/>
          <w:szCs w:val="24"/>
        </w:rPr>
        <w:t>,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DD3BA4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D0342">
        <w:rPr>
          <w:rFonts w:ascii="Galyon" w:hAnsi="Galyon" w:cs="Serithai"/>
          <w:sz w:val="24"/>
          <w:szCs w:val="24"/>
        </w:rPr>
        <w:t>8</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0B09CB5A" w14:textId="77777777" w:rsidR="000B7D8F" w:rsidRPr="00106AE6" w:rsidRDefault="000B7D8F" w:rsidP="000B7D8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538C44E3" w:rsidR="00E01B3D" w:rsidRPr="005A7170" w:rsidRDefault="00E01B3D" w:rsidP="00E01B3D">
      <w:pPr>
        <w:pStyle w:val="NoSpacing"/>
        <w:rPr>
          <w:rFonts w:ascii="Galyon" w:hAnsi="Galyon" w:cs="Serithai"/>
          <w:sz w:val="24"/>
          <w:szCs w:val="24"/>
        </w:rPr>
      </w:pPr>
      <w:r>
        <w:rPr>
          <w:rFonts w:ascii="Galyon" w:hAnsi="Galyon" w:cs="Serithai"/>
          <w:sz w:val="24"/>
          <w:szCs w:val="24"/>
        </w:rPr>
        <w:t>20</w:t>
      </w:r>
      <w:r w:rsidR="00D406AB">
        <w:rPr>
          <w:rFonts w:ascii="Galyon" w:hAnsi="Galyon" w:cs="Serithai"/>
          <w:sz w:val="24"/>
          <w:szCs w:val="24"/>
        </w:rPr>
        <w:t>20</w:t>
      </w:r>
      <w:r>
        <w:rPr>
          <w:rFonts w:ascii="Galyon" w:hAnsi="Galyon" w:cs="Serithai"/>
          <w:sz w:val="24"/>
          <w:szCs w:val="24"/>
        </w:rPr>
        <w:t xml:space="preserve"> </w:t>
      </w:r>
      <w:r w:rsidR="00D406AB">
        <w:rPr>
          <w:rFonts w:ascii="Galyon" w:hAnsi="Galyon" w:cs="Serithai"/>
          <w:sz w:val="24"/>
          <w:szCs w:val="24"/>
        </w:rPr>
        <w:t xml:space="preserve">Ravensworth </w:t>
      </w:r>
      <w:r w:rsidR="00D406AB">
        <w:rPr>
          <w:rFonts w:ascii="Galyon" w:hAnsi="Galyon" w:cs="Serithai"/>
          <w:i/>
          <w:iCs/>
          <w:sz w:val="24"/>
          <w:szCs w:val="24"/>
        </w:rPr>
        <w:t xml:space="preserve">Long Way </w:t>
      </w:r>
      <w:proofErr w:type="gramStart"/>
      <w:r w:rsidR="00D406AB">
        <w:rPr>
          <w:rFonts w:ascii="Galyon" w:hAnsi="Galyon" w:cs="Serithai"/>
          <w:i/>
          <w:iCs/>
          <w:sz w:val="24"/>
          <w:szCs w:val="24"/>
        </w:rPr>
        <w:t xml:space="preserve">Around </w:t>
      </w:r>
      <w:r w:rsidR="00D406AB">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r w:rsidR="00D406AB">
        <w:rPr>
          <w:rFonts w:ascii="Galyon" w:hAnsi="Galyon" w:cs="Serithai"/>
          <w:sz w:val="24"/>
          <w:szCs w:val="24"/>
        </w:rPr>
        <w:t>Multi-region, WA</w:t>
      </w:r>
      <w:r w:rsidRPr="00106AE6">
        <w:rPr>
          <w:rFonts w:ascii="Galyon" w:hAnsi="Galyon" w:cs="Serithai"/>
          <w:sz w:val="24"/>
          <w:szCs w:val="24"/>
        </w:rPr>
        <w:t xml:space="preserve"> | </w:t>
      </w:r>
      <w:r>
        <w:rPr>
          <w:rFonts w:ascii="Galyon" w:hAnsi="Galyon" w:cs="Serithai"/>
          <w:sz w:val="24"/>
          <w:szCs w:val="24"/>
        </w:rPr>
        <w:t>7</w:t>
      </w:r>
      <w:r w:rsidR="00D406AB">
        <w:rPr>
          <w:rFonts w:ascii="Galyon" w:hAnsi="Galyon" w:cs="Serithai"/>
          <w:sz w:val="24"/>
          <w:szCs w:val="24"/>
        </w:rPr>
        <w:t>5</w:t>
      </w:r>
      <w:r w:rsidRPr="00106AE6">
        <w:rPr>
          <w:rFonts w:ascii="Galyon" w:hAnsi="Galyon" w:cs="Serithai"/>
          <w:sz w:val="24"/>
          <w:szCs w:val="24"/>
        </w:rPr>
        <w:t xml:space="preserve"> bottle | 1</w:t>
      </w:r>
      <w:r w:rsidR="00D406AB">
        <w:rPr>
          <w:rFonts w:ascii="Galyon" w:hAnsi="Galyon" w:cs="Serithai"/>
          <w:sz w:val="24"/>
          <w:szCs w:val="24"/>
        </w:rPr>
        <w:t>8</w:t>
      </w:r>
      <w:r w:rsidRPr="00106AE6">
        <w:rPr>
          <w:rFonts w:ascii="Galyon" w:hAnsi="Galyon" w:cs="Serithai"/>
          <w:sz w:val="24"/>
          <w:szCs w:val="24"/>
        </w:rPr>
        <w:t xml:space="preserve"> glass</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516D5E1C" w14:textId="270CF30C"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14317A">
        <w:rPr>
          <w:rFonts w:ascii="Galyon" w:hAnsi="Galyon" w:cs="Serithai"/>
          <w:sz w:val="24"/>
          <w:szCs w:val="24"/>
        </w:rPr>
        <w:t>6</w:t>
      </w:r>
      <w:r>
        <w:rPr>
          <w:rFonts w:ascii="Galyon" w:hAnsi="Galyon" w:cs="Serithai"/>
          <w:sz w:val="24"/>
          <w:szCs w:val="24"/>
        </w:rPr>
        <w:t xml:space="preserve"> </w:t>
      </w:r>
      <w:proofErr w:type="spellStart"/>
      <w:r w:rsidR="0014317A">
        <w:rPr>
          <w:rFonts w:ascii="Galyon" w:hAnsi="Galyon" w:cs="Serithai"/>
          <w:sz w:val="24"/>
          <w:szCs w:val="24"/>
        </w:rPr>
        <w:t>Penley</w:t>
      </w:r>
      <w:proofErr w:type="spellEnd"/>
      <w:r w:rsidR="0014317A">
        <w:rPr>
          <w:rFonts w:ascii="Galyon" w:hAnsi="Galyon" w:cs="Serithai"/>
          <w:sz w:val="24"/>
          <w:szCs w:val="24"/>
        </w:rPr>
        <w:t xml:space="preserve"> Estate </w:t>
      </w:r>
      <w:r w:rsidR="0014317A">
        <w:rPr>
          <w:rFonts w:ascii="Galyon" w:hAnsi="Galyon" w:cs="Serithai"/>
          <w:i/>
          <w:iCs/>
          <w:sz w:val="24"/>
          <w:szCs w:val="24"/>
        </w:rPr>
        <w:t xml:space="preserve">11 </w:t>
      </w:r>
      <w:proofErr w:type="gramStart"/>
      <w:r w:rsidR="0014317A">
        <w:rPr>
          <w:rFonts w:ascii="Galyon" w:hAnsi="Galyon" w:cs="Serithai"/>
          <w:i/>
          <w:iCs/>
          <w:sz w:val="24"/>
          <w:szCs w:val="24"/>
        </w:rPr>
        <w:t xml:space="preserve">Barrels  </w:t>
      </w:r>
      <w:r w:rsidR="0014317A">
        <w:rPr>
          <w:rFonts w:ascii="Galyon" w:hAnsi="Galyon" w:cs="Serithai"/>
          <w:sz w:val="24"/>
          <w:szCs w:val="24"/>
        </w:rPr>
        <w:t>Shiraz</w:t>
      </w:r>
      <w:proofErr w:type="gramEnd"/>
      <w:r w:rsidRPr="00106AE6">
        <w:rPr>
          <w:rFonts w:ascii="Galyon" w:hAnsi="Galyon" w:cs="Serithai"/>
          <w:sz w:val="24"/>
          <w:szCs w:val="24"/>
        </w:rPr>
        <w:t xml:space="preserve"> | </w:t>
      </w:r>
      <w:r w:rsidR="0014317A">
        <w:rPr>
          <w:rFonts w:ascii="Galyon" w:hAnsi="Galyon" w:cs="Serithai"/>
          <w:sz w:val="24"/>
          <w:szCs w:val="24"/>
        </w:rPr>
        <w:t>Coonawarra, SA</w:t>
      </w:r>
      <w:r w:rsidRPr="00106AE6">
        <w:rPr>
          <w:rFonts w:ascii="Galyon" w:hAnsi="Galyon" w:cs="Serithai"/>
          <w:sz w:val="24"/>
          <w:szCs w:val="24"/>
        </w:rPr>
        <w:t xml:space="preserve"> | </w:t>
      </w:r>
      <w:r w:rsidR="0014317A">
        <w:rPr>
          <w:rFonts w:ascii="Galyon" w:hAnsi="Galyon" w:cs="Serithai"/>
          <w:sz w:val="24"/>
          <w:szCs w:val="24"/>
        </w:rPr>
        <w:t>10</w:t>
      </w:r>
      <w:r w:rsidR="00B04529">
        <w:rPr>
          <w:rFonts w:ascii="Galyon" w:hAnsi="Galyon" w:cs="Serithai"/>
          <w:sz w:val="24"/>
          <w:szCs w:val="24"/>
        </w:rPr>
        <w:t>0</w:t>
      </w:r>
      <w:r w:rsidRPr="00106AE6">
        <w:rPr>
          <w:rFonts w:ascii="Galyon" w:hAnsi="Galyon" w:cs="Serithai"/>
          <w:sz w:val="24"/>
          <w:szCs w:val="24"/>
        </w:rPr>
        <w:t xml:space="preserve"> bottle | </w:t>
      </w:r>
      <w:r w:rsidR="004C5C16">
        <w:rPr>
          <w:rFonts w:ascii="Galyon" w:hAnsi="Galyon" w:cs="Serithai"/>
          <w:sz w:val="24"/>
          <w:szCs w:val="24"/>
        </w:rPr>
        <w:t>2</w:t>
      </w:r>
      <w:r w:rsidR="0014317A">
        <w:rPr>
          <w:rFonts w:ascii="Galyon" w:hAnsi="Galyon" w:cs="Serithai"/>
          <w:sz w:val="24"/>
          <w:szCs w:val="24"/>
        </w:rPr>
        <w:t>5</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000162F4" w14:textId="70724584" w:rsidR="00A568A9" w:rsidRPr="00106AE6" w:rsidRDefault="00A568A9" w:rsidP="00A568A9">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Lake George Winery | Lake George | 65 bottle | 16 glass</w:t>
      </w:r>
    </w:p>
    <w:p w14:paraId="017FAC07" w14:textId="3D56575B" w:rsidR="00886141" w:rsidRPr="0081019D" w:rsidRDefault="00A568A9" w:rsidP="0081019D">
      <w:pPr>
        <w:ind w:left="720"/>
        <w:rPr>
          <w:rFonts w:ascii="Galyon" w:hAnsi="Galyon"/>
        </w:rPr>
      </w:pPr>
      <w:r>
        <w:rPr>
          <w:rFonts w:ascii="Galyon" w:hAnsi="Galyon"/>
        </w:rPr>
        <w:t xml:space="preserve">Citrus, flowers and a </w:t>
      </w:r>
      <w:proofErr w:type="spellStart"/>
      <w:r>
        <w:rPr>
          <w:rFonts w:ascii="Galyon" w:hAnsi="Galyon"/>
        </w:rPr>
        <w:t>wiff</w:t>
      </w:r>
      <w:proofErr w:type="spellEnd"/>
      <w:r>
        <w:rPr>
          <w:rFonts w:ascii="Galyon" w:hAnsi="Galyon"/>
        </w:rPr>
        <w:t xml:space="preserve"> of honey on the nose, giving way to a light palate with good but not overbearing acidity. A beautifully balanced wine, perfect </w:t>
      </w:r>
      <w:r w:rsidR="00567328">
        <w:rPr>
          <w:rFonts w:ascii="Galyon" w:hAnsi="Galyon"/>
        </w:rPr>
        <w:t>to</w:t>
      </w:r>
      <w:r>
        <w:rPr>
          <w:rFonts w:ascii="Galyon" w:hAnsi="Galyon"/>
        </w:rPr>
        <w:t xml:space="preserve"> start with. </w:t>
      </w:r>
    </w:p>
    <w:p w14:paraId="1B7B7A26" w14:textId="3F1F46B1" w:rsidR="00947584" w:rsidRPr="00106AE6" w:rsidRDefault="00947584" w:rsidP="00947584">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p>
    <w:p w14:paraId="6B09C2E4" w14:textId="77777777" w:rsidR="00947584" w:rsidRDefault="00947584" w:rsidP="00947584">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3D31AE9D" w14:textId="77777777" w:rsidR="0020799F" w:rsidRPr="00106AE6" w:rsidRDefault="0020799F" w:rsidP="0020799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Lake George | </w:t>
      </w:r>
      <w:r w:rsidRPr="00106AE6">
        <w:rPr>
          <w:rFonts w:ascii="Galyon" w:hAnsi="Galyon" w:cs="Serithai"/>
          <w:b/>
          <w:bCs/>
        </w:rPr>
        <w:t>85 bottle</w:t>
      </w:r>
    </w:p>
    <w:p w14:paraId="36048318" w14:textId="2FD701AD" w:rsidR="0020799F" w:rsidRDefault="0020799F" w:rsidP="0020799F">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666807BD" w14:textId="77777777" w:rsidR="0020799F" w:rsidRPr="00106AE6" w:rsidRDefault="0020799F" w:rsidP="0020799F">
      <w:pPr>
        <w:pStyle w:val="NoSpacing"/>
        <w:ind w:left="720"/>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4E96A141"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3E95A225"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r w:rsidR="00FE38B3">
        <w:rPr>
          <w:rFonts w:ascii="Galyon" w:hAnsi="Galyon" w:cs="Serithai"/>
          <w:b/>
          <w:bCs/>
        </w:rPr>
        <w:t>| 20 glass</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40F1ABC3" w14:textId="77777777" w:rsidR="0081019D" w:rsidRPr="00106AE6" w:rsidRDefault="0081019D" w:rsidP="00947584">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604108F8" w14:textId="77777777" w:rsidR="00DD15D3" w:rsidRDefault="00DD15D3" w:rsidP="00DD15D3">
      <w:pPr>
        <w:pStyle w:val="NoSpacing"/>
        <w:rPr>
          <w:rFonts w:ascii="Galyon" w:hAnsi="Galyon" w:cs="Serithai"/>
        </w:rPr>
      </w:pPr>
    </w:p>
    <w:p w14:paraId="0F189163" w14:textId="77777777" w:rsidR="00A85E56" w:rsidRPr="00106AE6" w:rsidRDefault="00A85E56" w:rsidP="00A85E5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3C8E328B" w14:textId="77777777" w:rsidR="00A85E56" w:rsidRPr="00106AE6" w:rsidRDefault="00A85E56" w:rsidP="00A85E5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0E7C7C86" w14:textId="77777777" w:rsidR="00A85E56" w:rsidRDefault="00A85E56" w:rsidP="00DD15D3">
      <w:pPr>
        <w:pStyle w:val="NoSpacing"/>
        <w:rPr>
          <w:rFonts w:ascii="Galyon" w:hAnsi="Galyon" w:cs="Serithai"/>
          <w:b/>
          <w:bCs/>
        </w:rPr>
      </w:pPr>
    </w:p>
    <w:p w14:paraId="3A0205B5" w14:textId="3A0C8CA6"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4B37401" w14:textId="1B4CC17B" w:rsidR="00167B11" w:rsidRPr="00106AE6" w:rsidRDefault="00167B11" w:rsidP="006751A9">
      <w:pPr>
        <w:pStyle w:val="NoSpacing"/>
        <w:rPr>
          <w:rFonts w:ascii="Galyon" w:hAnsi="Galyon" w:cs="Serithai"/>
        </w:rPr>
      </w:pPr>
    </w:p>
    <w:p w14:paraId="10608B5A" w14:textId="58C1C757"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sidR="00EA4F53">
        <w:rPr>
          <w:rFonts w:ascii="Galyon" w:hAnsi="Galyon" w:cs="Serithai"/>
          <w:b/>
          <w:bCs/>
        </w:rPr>
        <w:t xml:space="preserve">Unico </w:t>
      </w:r>
      <w:proofErr w:type="spellStart"/>
      <w:r w:rsidR="00EA4F53">
        <w:rPr>
          <w:rFonts w:ascii="Galyon" w:hAnsi="Galyon" w:cs="Serithai"/>
          <w:b/>
          <w:bCs/>
        </w:rPr>
        <w:t>Zelo</w:t>
      </w:r>
      <w:proofErr w:type="spellEnd"/>
      <w:r w:rsidR="00EA4F53">
        <w:rPr>
          <w:rFonts w:ascii="Galyon" w:hAnsi="Galyon" w:cs="Serithai"/>
          <w:b/>
          <w:bCs/>
        </w:rPr>
        <w:t xml:space="preserve"> </w:t>
      </w:r>
      <w:r w:rsidR="00EA4F53">
        <w:rPr>
          <w:rFonts w:ascii="Galyon" w:hAnsi="Galyon" w:cs="Serithai"/>
          <w:b/>
          <w:bCs/>
          <w:i/>
          <w:iCs/>
        </w:rPr>
        <w:t xml:space="preserve">Sea </w:t>
      </w:r>
      <w:proofErr w:type="gramStart"/>
      <w:r w:rsidR="00EA4F53">
        <w:rPr>
          <w:rFonts w:ascii="Galyon" w:hAnsi="Galyon" w:cs="Serithai"/>
          <w:b/>
          <w:bCs/>
          <w:i/>
          <w:iCs/>
        </w:rPr>
        <w:t>Foam</w:t>
      </w:r>
      <w:r w:rsidR="00B25B6F" w:rsidRPr="00106AE6">
        <w:rPr>
          <w:rFonts w:ascii="Galyon" w:hAnsi="Galyon" w:cs="Serithai"/>
          <w:b/>
          <w:bCs/>
        </w:rPr>
        <w:t xml:space="preserve"> </w:t>
      </w:r>
      <w:r w:rsidR="00EA4F53">
        <w:rPr>
          <w:rFonts w:ascii="Galyon" w:hAnsi="Galyon" w:cs="Serithai"/>
          <w:b/>
          <w:bCs/>
        </w:rPr>
        <w:t xml:space="preserve"> </w:t>
      </w:r>
      <w:proofErr w:type="spellStart"/>
      <w:r w:rsidR="00EA4F53">
        <w:rPr>
          <w:rFonts w:ascii="Galyon" w:hAnsi="Galyon" w:cs="Serithai"/>
          <w:b/>
          <w:bCs/>
        </w:rPr>
        <w:t>Fiano</w:t>
      </w:r>
      <w:proofErr w:type="spellEnd"/>
      <w:proofErr w:type="gramEnd"/>
      <w:r w:rsidR="00EA4F53">
        <w:rPr>
          <w:rFonts w:ascii="Galyon" w:hAnsi="Galyon" w:cs="Serithai"/>
          <w:b/>
          <w:bCs/>
        </w:rPr>
        <w:t xml:space="preserve"> Pet</w:t>
      </w:r>
      <w:r w:rsidR="00AD580B">
        <w:rPr>
          <w:rFonts w:ascii="Galyon" w:hAnsi="Galyon" w:cs="Serithai"/>
          <w:b/>
          <w:bCs/>
        </w:rPr>
        <w:t xml:space="preserve"> </w:t>
      </w:r>
      <w:r w:rsidR="00EA4F53">
        <w:rPr>
          <w:rFonts w:ascii="Galyon" w:hAnsi="Galyon" w:cs="Serithai"/>
          <w:b/>
          <w:bCs/>
        </w:rPr>
        <w:t>Nat</w:t>
      </w:r>
      <w:r w:rsidR="00B25B6F" w:rsidRPr="00106AE6">
        <w:rPr>
          <w:rFonts w:ascii="Galyon" w:hAnsi="Galyon" w:cs="Serithai"/>
          <w:b/>
          <w:bCs/>
        </w:rPr>
        <w:t xml:space="preserve"> | </w:t>
      </w:r>
      <w:proofErr w:type="spellStart"/>
      <w:r w:rsidR="00EA4F53">
        <w:rPr>
          <w:rFonts w:ascii="Galyon" w:hAnsi="Galyon" w:cs="Serithai"/>
          <w:b/>
          <w:bCs/>
        </w:rPr>
        <w:t>Riverlands</w:t>
      </w:r>
      <w:proofErr w:type="spellEnd"/>
      <w:r w:rsidR="00EA4F53">
        <w:rPr>
          <w:rFonts w:ascii="Galyon" w:hAnsi="Galyon" w:cs="Serithai"/>
          <w:b/>
          <w:bCs/>
        </w:rPr>
        <w:t>, SA</w:t>
      </w:r>
      <w:r>
        <w:rPr>
          <w:rFonts w:ascii="Galyon" w:hAnsi="Galyon" w:cs="Serithai"/>
          <w:b/>
          <w:bCs/>
        </w:rPr>
        <w:t xml:space="preserve"> </w:t>
      </w:r>
      <w:r w:rsidR="00B25B6F" w:rsidRPr="00106AE6">
        <w:rPr>
          <w:rFonts w:ascii="Galyon" w:hAnsi="Galyon" w:cs="Serithai"/>
          <w:b/>
          <w:bCs/>
        </w:rPr>
        <w:t xml:space="preserve">| </w:t>
      </w:r>
      <w:r w:rsidR="00EA4F53">
        <w:rPr>
          <w:rFonts w:ascii="Galyon" w:hAnsi="Galyon" w:cs="Serithai"/>
          <w:b/>
          <w:bCs/>
        </w:rPr>
        <w:t>6</w:t>
      </w:r>
      <w:r>
        <w:rPr>
          <w:rFonts w:ascii="Galyon" w:hAnsi="Galyon" w:cs="Serithai"/>
          <w:b/>
          <w:bCs/>
        </w:rPr>
        <w:t>0</w:t>
      </w:r>
      <w:r w:rsidR="00B25B6F">
        <w:rPr>
          <w:rFonts w:ascii="Galyon" w:hAnsi="Galyon" w:cs="Serithai"/>
          <w:b/>
          <w:bCs/>
        </w:rPr>
        <w:t xml:space="preserve"> </w:t>
      </w:r>
      <w:r w:rsidR="00B25B6F" w:rsidRPr="00106AE6">
        <w:rPr>
          <w:rFonts w:ascii="Galyon" w:hAnsi="Galyon" w:cs="Serithai"/>
          <w:b/>
          <w:bCs/>
        </w:rPr>
        <w:t>bottle</w:t>
      </w:r>
    </w:p>
    <w:p w14:paraId="62CEBEC1" w14:textId="05F0F3F8" w:rsidR="00B25B6F" w:rsidRDefault="009942E1" w:rsidP="00B25B6F">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CD3D039" w:rsidR="00993CD8" w:rsidRPr="00106AE6" w:rsidRDefault="00993CD8" w:rsidP="00993CD8">
      <w:pPr>
        <w:pStyle w:val="NoSpacing"/>
        <w:rPr>
          <w:rFonts w:ascii="Galyon" w:hAnsi="Galyon" w:cs="Serithai"/>
          <w:b/>
          <w:bCs/>
        </w:rPr>
      </w:pPr>
      <w:bookmarkStart w:id="1" w:name="_Hlk58503314"/>
      <w:r>
        <w:rPr>
          <w:rFonts w:ascii="Galyon" w:hAnsi="Galyon" w:cs="Serithai"/>
          <w:b/>
          <w:bCs/>
        </w:rPr>
        <w:t>20</w:t>
      </w:r>
      <w:r w:rsidR="00990A5F">
        <w:rPr>
          <w:rFonts w:ascii="Galyon" w:hAnsi="Galyon" w:cs="Serithai"/>
          <w:b/>
          <w:bCs/>
        </w:rPr>
        <w:t>20</w:t>
      </w:r>
      <w:r>
        <w:rPr>
          <w:rFonts w:ascii="Galyon" w:hAnsi="Galyon" w:cs="Serithai"/>
          <w:b/>
          <w:bCs/>
        </w:rPr>
        <w:t xml:space="preserve"> </w:t>
      </w:r>
      <w:r w:rsidR="00990A5F">
        <w:rPr>
          <w:rFonts w:ascii="Galyon" w:hAnsi="Galyon" w:cs="Serithai"/>
          <w:b/>
          <w:bCs/>
        </w:rPr>
        <w:t xml:space="preserve">Charles Melton </w:t>
      </w:r>
      <w:r w:rsidR="00990A5F">
        <w:rPr>
          <w:rFonts w:ascii="Galyon" w:hAnsi="Galyon" w:cs="Serithai"/>
          <w:b/>
          <w:bCs/>
          <w:i/>
          <w:iCs/>
        </w:rPr>
        <w:t xml:space="preserve">Rose of </w:t>
      </w:r>
      <w:proofErr w:type="gramStart"/>
      <w:r w:rsidR="00990A5F">
        <w:rPr>
          <w:rFonts w:ascii="Galyon" w:hAnsi="Galyon" w:cs="Serithai"/>
          <w:b/>
          <w:bCs/>
          <w:i/>
          <w:iCs/>
        </w:rPr>
        <w:t xml:space="preserve">Virginia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990A5F">
        <w:rPr>
          <w:rFonts w:ascii="Galyon" w:hAnsi="Galyon" w:cs="Serithai"/>
          <w:b/>
          <w:bCs/>
        </w:rPr>
        <w:t>Barossa Valley</w:t>
      </w:r>
      <w:r w:rsidR="000D1A87">
        <w:rPr>
          <w:rFonts w:ascii="Galyon" w:hAnsi="Galyon" w:cs="Serithai"/>
          <w:b/>
          <w:bCs/>
        </w:rPr>
        <w:t xml:space="preserve">, </w:t>
      </w:r>
      <w:r w:rsidR="00990A5F">
        <w:rPr>
          <w:rFonts w:ascii="Galyon" w:hAnsi="Galyon" w:cs="Serithai"/>
          <w:b/>
          <w:bCs/>
        </w:rPr>
        <w:t>SA</w:t>
      </w:r>
      <w:r w:rsidRPr="00106AE6">
        <w:rPr>
          <w:rFonts w:ascii="Galyon" w:hAnsi="Galyon" w:cs="Serithai"/>
          <w:b/>
          <w:bCs/>
        </w:rPr>
        <w:t xml:space="preserve"> </w:t>
      </w:r>
      <w:r>
        <w:rPr>
          <w:rFonts w:ascii="Galyon" w:hAnsi="Galyon" w:cs="Serithai"/>
          <w:b/>
          <w:bCs/>
        </w:rPr>
        <w:t xml:space="preserve">| </w:t>
      </w:r>
      <w:r w:rsidR="002B3DAB">
        <w:rPr>
          <w:rFonts w:ascii="Galyon" w:hAnsi="Galyon" w:cs="Serithai"/>
          <w:b/>
          <w:bCs/>
        </w:rPr>
        <w:t>75</w:t>
      </w:r>
      <w:r w:rsidRPr="00106AE6">
        <w:rPr>
          <w:rFonts w:ascii="Galyon" w:hAnsi="Galyon" w:cs="Serithai"/>
          <w:b/>
          <w:bCs/>
        </w:rPr>
        <w:t xml:space="preserve"> bottle </w:t>
      </w:r>
    </w:p>
    <w:p w14:paraId="253ADA5F" w14:textId="52CD59C5" w:rsidR="00045684" w:rsidRDefault="00990A5F" w:rsidP="00993CD8">
      <w:pPr>
        <w:pStyle w:val="NoSpacing"/>
        <w:ind w:left="720"/>
        <w:rPr>
          <w:rFonts w:ascii="Galyon" w:hAnsi="Galyon" w:cs="Serithai"/>
        </w:rPr>
      </w:pPr>
      <w:r>
        <w:rPr>
          <w:rFonts w:ascii="Galyon" w:hAnsi="Galyon" w:cs="Serithai"/>
        </w:rPr>
        <w:t xml:space="preserve">An Aussie icon. Deep red </w:t>
      </w:r>
      <w:r w:rsidR="00D05607">
        <w:rPr>
          <w:rFonts w:ascii="Galyon" w:hAnsi="Galyon" w:cs="Serithai"/>
        </w:rPr>
        <w:t>from a blend of Grenache, Meunier, Shiraz and Cabernet. Grippy tannins balance a slightly richer style rose</w:t>
      </w:r>
      <w:r w:rsidR="002B3DAB">
        <w:rPr>
          <w:rFonts w:ascii="Galyon" w:hAnsi="Galyon" w:cs="Serithai"/>
        </w:rPr>
        <w:t xml:space="preserve">; </w:t>
      </w:r>
      <w:r w:rsidR="004F7F61">
        <w:rPr>
          <w:rFonts w:ascii="Galyon" w:hAnsi="Galyon" w:cs="Serithai"/>
        </w:rPr>
        <w:t>citrus and rose petals on the nose, quite perfumed and complex. A</w:t>
      </w:r>
      <w:r w:rsidR="002B3DAB">
        <w:rPr>
          <w:rFonts w:ascii="Galyon" w:hAnsi="Galyon" w:cs="Serithai"/>
        </w:rPr>
        <w:t xml:space="preserve"> serious rose from a seriously good producer. </w:t>
      </w:r>
    </w:p>
    <w:bookmarkEnd w:id="1"/>
    <w:p w14:paraId="06B5674F" w14:textId="77777777" w:rsidR="005B7FCB" w:rsidRDefault="005B7FCB" w:rsidP="005B7FCB">
      <w:pPr>
        <w:pStyle w:val="NoSpacing"/>
        <w:rPr>
          <w:rFonts w:ascii="Galyon" w:hAnsi="Galyon" w:cs="Serithai"/>
          <w:b/>
          <w:bCs/>
          <w:sz w:val="26"/>
          <w:szCs w:val="26"/>
        </w:rPr>
      </w:pPr>
    </w:p>
    <w:p w14:paraId="7848F9AB" w14:textId="28639C52" w:rsidR="005B7FCB" w:rsidRPr="00106AE6" w:rsidRDefault="005B7FCB" w:rsidP="005B7FCB">
      <w:pPr>
        <w:pStyle w:val="NoSpacing"/>
        <w:rPr>
          <w:rFonts w:ascii="Galyon" w:hAnsi="Galyon" w:cs="Serithai"/>
          <w:b/>
          <w:bCs/>
        </w:rPr>
      </w:pPr>
      <w:r>
        <w:rPr>
          <w:rFonts w:ascii="Galyon" w:hAnsi="Galyon" w:cs="Serithai"/>
          <w:b/>
          <w:bCs/>
        </w:rPr>
        <w:t>20</w:t>
      </w:r>
      <w:r w:rsidR="008525BD">
        <w:rPr>
          <w:rFonts w:ascii="Galyon" w:hAnsi="Galyon" w:cs="Serithai"/>
          <w:b/>
          <w:bCs/>
        </w:rPr>
        <w:t>20</w:t>
      </w:r>
      <w:r>
        <w:rPr>
          <w:rFonts w:ascii="Galyon" w:hAnsi="Galyon" w:cs="Serithai"/>
          <w:b/>
          <w:bCs/>
        </w:rPr>
        <w:t xml:space="preserve"> </w:t>
      </w:r>
      <w:r w:rsidR="008525BD">
        <w:rPr>
          <w:rFonts w:ascii="Galyon" w:hAnsi="Galyon" w:cs="Serithai"/>
          <w:b/>
          <w:bCs/>
        </w:rPr>
        <w:t xml:space="preserve">Freeman </w:t>
      </w:r>
      <w:r w:rsidR="008525BD">
        <w:rPr>
          <w:rFonts w:ascii="Galyon" w:hAnsi="Galyon" w:cs="Serithai"/>
          <w:b/>
          <w:bCs/>
          <w:i/>
          <w:iCs/>
        </w:rPr>
        <w:t xml:space="preserve">Rondo </w:t>
      </w:r>
      <w:proofErr w:type="spellStart"/>
      <w:r w:rsidR="008525BD">
        <w:rPr>
          <w:rFonts w:ascii="Galyon" w:hAnsi="Galyon" w:cs="Serithai"/>
          <w:b/>
          <w:bCs/>
        </w:rPr>
        <w:t>Rondinella</w:t>
      </w:r>
      <w:proofErr w:type="spellEnd"/>
      <w:r w:rsidR="008525BD">
        <w:rPr>
          <w:rFonts w:ascii="Galyon" w:hAnsi="Galyon" w:cs="Serithai"/>
          <w:b/>
          <w:bCs/>
        </w:rPr>
        <w:t xml:space="preserve"> Rose</w:t>
      </w:r>
      <w:r w:rsidR="003D0760">
        <w:rPr>
          <w:rFonts w:ascii="Galyon" w:hAnsi="Galyon" w:cs="Serithai"/>
          <w:b/>
          <w:bCs/>
        </w:rPr>
        <w:t xml:space="preserve"> </w:t>
      </w:r>
      <w:r w:rsidRPr="00106AE6">
        <w:rPr>
          <w:rFonts w:ascii="Galyon" w:hAnsi="Galyon" w:cs="Serithai"/>
          <w:b/>
          <w:bCs/>
        </w:rPr>
        <w:t xml:space="preserve">| </w:t>
      </w:r>
      <w:r w:rsidR="008525BD">
        <w:rPr>
          <w:rFonts w:ascii="Galyon" w:hAnsi="Galyon" w:cs="Serithai"/>
          <w:b/>
          <w:bCs/>
        </w:rPr>
        <w:t>Hilltops, NSW</w:t>
      </w:r>
      <w:r>
        <w:rPr>
          <w:rFonts w:ascii="Galyon" w:hAnsi="Galyon" w:cs="Serithai"/>
          <w:b/>
          <w:bCs/>
        </w:rPr>
        <w:t xml:space="preserve"> | </w:t>
      </w:r>
      <w:r w:rsidR="008525BD">
        <w:rPr>
          <w:rFonts w:ascii="Galyon" w:hAnsi="Galyon" w:cs="Serithai"/>
          <w:b/>
          <w:bCs/>
        </w:rPr>
        <w:t>70</w:t>
      </w:r>
      <w:r>
        <w:rPr>
          <w:rFonts w:ascii="Galyon" w:hAnsi="Galyon" w:cs="Serithai"/>
          <w:b/>
          <w:bCs/>
        </w:rPr>
        <w:t xml:space="preserve"> bottle</w:t>
      </w:r>
      <w:r w:rsidR="0097798E">
        <w:rPr>
          <w:rFonts w:ascii="Galyon" w:hAnsi="Galyon" w:cs="Serithai"/>
          <w:b/>
          <w:bCs/>
        </w:rPr>
        <w:t xml:space="preserve"> | 1</w:t>
      </w:r>
      <w:r w:rsidR="008525BD">
        <w:rPr>
          <w:rFonts w:ascii="Galyon" w:hAnsi="Galyon" w:cs="Serithai"/>
          <w:b/>
          <w:bCs/>
        </w:rPr>
        <w:t>7</w:t>
      </w:r>
      <w:r w:rsidR="0097798E">
        <w:rPr>
          <w:rFonts w:ascii="Galyon" w:hAnsi="Galyon" w:cs="Serithai"/>
          <w:b/>
          <w:bCs/>
        </w:rPr>
        <w:t xml:space="preserve"> glass</w:t>
      </w:r>
    </w:p>
    <w:p w14:paraId="6F0FCC30" w14:textId="533B75A1" w:rsidR="00D10D54" w:rsidRPr="00D10D54" w:rsidRDefault="003D0760" w:rsidP="00D10D54">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sidR="008525BD">
        <w:rPr>
          <w:rFonts w:ascii="Galyon" w:hAnsi="Galyon"/>
        </w:rPr>
        <w:t>aromatic</w:t>
      </w:r>
      <w:proofErr w:type="gramEnd"/>
      <w:r w:rsidR="008525BD">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7F012738" w14:textId="6CC4EB15" w:rsidR="00BE54DB" w:rsidRDefault="00D10D54" w:rsidP="00D10D54">
      <w:pPr>
        <w:pStyle w:val="NoSpacing"/>
        <w:rPr>
          <w:rFonts w:ascii="Galyon" w:hAnsi="Galyon"/>
        </w:rPr>
      </w:pPr>
      <w:r w:rsidRPr="00D10D54">
        <w:rPr>
          <w:rFonts w:ascii="Galyon" w:hAnsi="Galyon"/>
        </w:rPr>
        <w:t xml:space="preserve"> </w:t>
      </w:r>
    </w:p>
    <w:p w14:paraId="597B63A3" w14:textId="0040C558" w:rsidR="00F350B1" w:rsidRPr="00F350B1" w:rsidRDefault="00F350B1" w:rsidP="00D10D54">
      <w:pPr>
        <w:pStyle w:val="NoSpacing"/>
        <w:rPr>
          <w:rFonts w:ascii="Galyon" w:hAnsi="Galyon"/>
          <w:b/>
          <w:bCs/>
        </w:rPr>
      </w:pPr>
      <w:bookmarkStart w:id="2" w:name="_Hlk58503434"/>
      <w:r w:rsidRPr="00F350B1">
        <w:rPr>
          <w:rFonts w:ascii="Galyon" w:hAnsi="Galyon"/>
          <w:b/>
          <w:bCs/>
        </w:rPr>
        <w:t xml:space="preserve">2019 Terre a Terre </w:t>
      </w:r>
      <w:proofErr w:type="gramStart"/>
      <w:r w:rsidRPr="00F350B1">
        <w:rPr>
          <w:rFonts w:ascii="Galyon" w:hAnsi="Galyon"/>
          <w:b/>
          <w:bCs/>
          <w:i/>
          <w:iCs/>
        </w:rPr>
        <w:t>Piccadilly</w:t>
      </w:r>
      <w:r w:rsidRPr="00F350B1">
        <w:rPr>
          <w:rFonts w:ascii="Galyon" w:hAnsi="Galyon"/>
          <w:b/>
          <w:bCs/>
        </w:rPr>
        <w:t xml:space="preserve"> </w:t>
      </w:r>
      <w:r w:rsidR="006C4E16">
        <w:rPr>
          <w:rFonts w:ascii="Galyon" w:hAnsi="Galyon"/>
          <w:b/>
          <w:bCs/>
        </w:rPr>
        <w:t xml:space="preserve"> </w:t>
      </w:r>
      <w:r w:rsidRPr="00F350B1">
        <w:rPr>
          <w:rFonts w:ascii="Galyon" w:hAnsi="Galyon"/>
          <w:b/>
          <w:bCs/>
        </w:rPr>
        <w:t>|</w:t>
      </w:r>
      <w:proofErr w:type="gramEnd"/>
      <w:r w:rsidRPr="00F350B1">
        <w:rPr>
          <w:rFonts w:ascii="Galyon" w:hAnsi="Galyon"/>
          <w:b/>
          <w:bCs/>
        </w:rPr>
        <w:t xml:space="preserve"> Adelaide Hills, SA | 7</w:t>
      </w:r>
      <w:r w:rsidR="008525BD">
        <w:rPr>
          <w:rFonts w:ascii="Galyon" w:hAnsi="Galyon"/>
          <w:b/>
          <w:bCs/>
        </w:rPr>
        <w:t>5</w:t>
      </w:r>
      <w:r w:rsidRPr="00F350B1">
        <w:rPr>
          <w:rFonts w:ascii="Galyon" w:hAnsi="Galyon"/>
          <w:b/>
          <w:bCs/>
        </w:rPr>
        <w:t xml:space="preserve"> bottle</w:t>
      </w:r>
    </w:p>
    <w:p w14:paraId="231A1935" w14:textId="0EEFED2B" w:rsidR="00F350B1" w:rsidRDefault="00F350B1" w:rsidP="00F350B1">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2"/>
    <w:p w14:paraId="0A4D2DCD" w14:textId="77777777" w:rsidR="00F350B1" w:rsidRPr="00F350B1" w:rsidRDefault="00F350B1" w:rsidP="00F350B1">
      <w:pPr>
        <w:pStyle w:val="NoSpacing"/>
        <w:ind w:left="720"/>
        <w:rPr>
          <w:rFonts w:ascii="Galyon" w:hAnsi="Galyon"/>
        </w:rPr>
      </w:pP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0BD6B5FC"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w:t>
      </w:r>
      <w:r w:rsidR="001C413A">
        <w:rPr>
          <w:rFonts w:ascii="Galyon" w:hAnsi="Galyon" w:cs="Serithai"/>
        </w:rPr>
        <w:t xml:space="preserve">Valley NSW </w:t>
      </w:r>
      <w:r>
        <w:rPr>
          <w:rFonts w:ascii="Galyon" w:hAnsi="Galyon" w:cs="Serithai"/>
        </w:rPr>
        <w:t>but also making cracking wines from California. A 60/40 blend of Chardonnay and Pinot Noir from multiple vintages for a true ‘field blend’. Inspired stuff.  More amber than rose</w:t>
      </w:r>
      <w:r w:rsidR="001C413A">
        <w:rPr>
          <w:rFonts w:ascii="Galyon" w:hAnsi="Galyon" w:cs="Serithai"/>
        </w:rPr>
        <w:t xml:space="preserve">, </w:t>
      </w:r>
      <w:proofErr w:type="gramStart"/>
      <w:r w:rsidR="001C413A">
        <w:rPr>
          <w:rFonts w:ascii="Galyon" w:hAnsi="Galyon" w:cs="Serithai"/>
        </w:rPr>
        <w:t>don’t</w:t>
      </w:r>
      <w:proofErr w:type="gramEnd"/>
      <w:r w:rsidR="001C413A">
        <w:rPr>
          <w:rFonts w:ascii="Galyon" w:hAnsi="Galyon" w:cs="Serithai"/>
        </w:rPr>
        <w:t xml:space="preserve"> expect lolly water</w:t>
      </w:r>
      <w:r>
        <w:rPr>
          <w:rFonts w:ascii="Galyon" w:hAnsi="Galyon" w:cs="Serithai"/>
        </w:rPr>
        <w:t xml:space="preserve">. </w:t>
      </w:r>
    </w:p>
    <w:p w14:paraId="178B9270" w14:textId="77777777" w:rsidR="003822E5" w:rsidRDefault="003822E5" w:rsidP="006751A9">
      <w:pPr>
        <w:pStyle w:val="NoSpacing"/>
        <w:rPr>
          <w:rFonts w:ascii="Galyon" w:hAnsi="Galyon" w:cs="Serithai"/>
          <w:b/>
          <w:bCs/>
          <w:sz w:val="26"/>
          <w:szCs w:val="26"/>
        </w:rPr>
      </w:pPr>
    </w:p>
    <w:p w14:paraId="4F0E9733" w14:textId="77777777" w:rsidR="003822E5" w:rsidRDefault="003822E5" w:rsidP="006751A9">
      <w:pPr>
        <w:pStyle w:val="NoSpacing"/>
        <w:rPr>
          <w:rFonts w:ascii="Galyon" w:hAnsi="Galyon" w:cs="Serithai"/>
          <w:b/>
          <w:bCs/>
          <w:sz w:val="26"/>
          <w:szCs w:val="26"/>
        </w:rPr>
      </w:pPr>
    </w:p>
    <w:p w14:paraId="692A0EA1" w14:textId="607DA422" w:rsidR="00E30790" w:rsidRPr="003822E5" w:rsidRDefault="00F30838" w:rsidP="006751A9">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77777777" w:rsidR="008525BD" w:rsidRPr="00106AE6" w:rsidRDefault="008525BD" w:rsidP="008525BD">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The </w:t>
      </w:r>
      <w:proofErr w:type="gramStart"/>
      <w:r>
        <w:rPr>
          <w:rFonts w:ascii="Galyon" w:hAnsi="Galyon" w:cs="Serithai"/>
          <w:b/>
          <w:bCs/>
          <w:i/>
          <w:iCs/>
        </w:rPr>
        <w:t xml:space="preserve">First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450AD456" w14:textId="4B80B4CB" w:rsidR="008525BD" w:rsidRDefault="008525BD" w:rsidP="008525BD">
      <w:pPr>
        <w:pStyle w:val="NoSpacing"/>
        <w:ind w:left="720"/>
        <w:rPr>
          <w:rFonts w:ascii="Galyon" w:hAnsi="Galyon" w:cs="Serithai"/>
        </w:rPr>
      </w:pPr>
      <w:r>
        <w:rPr>
          <w:rFonts w:ascii="Galyon" w:hAnsi="Galyon" w:cs="Serithai"/>
        </w:rPr>
        <w:t xml:space="preserve">Razor sharp acidity, super bright </w:t>
      </w:r>
      <w:proofErr w:type="gramStart"/>
      <w:r>
        <w:rPr>
          <w:rFonts w:ascii="Galyon" w:hAnsi="Galyon" w:cs="Serithai"/>
        </w:rPr>
        <w:t>lemon</w:t>
      </w:r>
      <w:proofErr w:type="gramEnd"/>
      <w:r>
        <w:rPr>
          <w:rFonts w:ascii="Galyon" w:hAnsi="Galyon" w:cs="Serithai"/>
        </w:rPr>
        <w:t xml:space="preserve"> and lime juice on the palate. Dry and intense with a long finish. From Steve </w:t>
      </w:r>
      <w:proofErr w:type="spellStart"/>
      <w:r>
        <w:rPr>
          <w:rFonts w:ascii="Galyon" w:hAnsi="Galyon" w:cs="Serithai"/>
        </w:rPr>
        <w:t>Baraglia</w:t>
      </w:r>
      <w:proofErr w:type="spellEnd"/>
      <w:r>
        <w:rPr>
          <w:rFonts w:ascii="Galyon" w:hAnsi="Galyon" w:cs="Serithai"/>
        </w:rPr>
        <w:t xml:space="preserve"> – chief winemaker at Pikes.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Tappanappa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t>
      </w:r>
      <w:proofErr w:type="spellStart"/>
      <w:proofErr w:type="gramStart"/>
      <w:r>
        <w:rPr>
          <w:rFonts w:ascii="Galyon" w:hAnsi="Galyon" w:cs="Serithai"/>
          <w:b/>
          <w:bCs/>
          <w:i/>
          <w:iCs/>
        </w:rPr>
        <w:t>Weg</w:t>
      </w:r>
      <w:proofErr w:type="spellEnd"/>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t>
      </w:r>
      <w:proofErr w:type="spellStart"/>
      <w:r>
        <w:rPr>
          <w:rFonts w:ascii="Galyon" w:hAnsi="Galyon" w:cs="Serithai"/>
        </w:rPr>
        <w:t>Weg</w:t>
      </w:r>
      <w:proofErr w:type="spellEnd"/>
      <w:r>
        <w:rPr>
          <w:rFonts w:ascii="Galyon" w:hAnsi="Galyon" w:cs="Serithai"/>
        </w:rPr>
        <w:t xml:space="preserve"> = The Old Way. Barrel ferment dry </w:t>
      </w:r>
      <w:proofErr w:type="spellStart"/>
      <w:r>
        <w:rPr>
          <w:rFonts w:ascii="Galyon" w:hAnsi="Galyon" w:cs="Serithai"/>
        </w:rPr>
        <w:t>riesling</w:t>
      </w:r>
      <w:proofErr w:type="spellEnd"/>
      <w:r>
        <w:rPr>
          <w:rFonts w:ascii="Galyon" w:hAnsi="Galyon" w:cs="Serithai"/>
        </w:rPr>
        <w:t xml:space="preserve"> from Frankland River WA. Tight acidity matched by a nice palate weight. Super food friendly, </w:t>
      </w:r>
      <w:proofErr w:type="gramStart"/>
      <w:r>
        <w:rPr>
          <w:rFonts w:ascii="Galyon" w:hAnsi="Galyon" w:cs="Serithai"/>
        </w:rPr>
        <w:t>absolutely delicious</w:t>
      </w:r>
      <w:proofErr w:type="gramEnd"/>
      <w:r>
        <w:rPr>
          <w:rFonts w:ascii="Galyon" w:hAnsi="Galyon" w:cs="Serithai"/>
        </w:rPr>
        <w:t xml:space="preserve"> and complex Riesling.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7AF0BAC3" w:rsidR="004E1C96" w:rsidRDefault="004E1C96" w:rsidP="004E1C96">
      <w:pPr>
        <w:pStyle w:val="NoSpacing"/>
        <w:rPr>
          <w:rFonts w:ascii="Galyon" w:hAnsi="Galyon" w:cs="Serithai"/>
          <w:b/>
          <w:bCs/>
        </w:rPr>
      </w:pPr>
      <w:r w:rsidRPr="00106AE6">
        <w:rPr>
          <w:rFonts w:ascii="Galyon" w:hAnsi="Galyon" w:cs="Serithai"/>
          <w:b/>
          <w:bCs/>
        </w:rPr>
        <w:t>201</w:t>
      </w:r>
      <w:r w:rsidR="00A373B2">
        <w:rPr>
          <w:rFonts w:ascii="Galyon" w:hAnsi="Galyon" w:cs="Serithai"/>
          <w:b/>
          <w:bCs/>
        </w:rPr>
        <w:t>5</w:t>
      </w:r>
      <w:r w:rsidRPr="00106AE6">
        <w:rPr>
          <w:rFonts w:ascii="Galyon" w:hAnsi="Galyon" w:cs="Serithai"/>
          <w:b/>
          <w:bCs/>
        </w:rPr>
        <w:t xml:space="preserve"> </w:t>
      </w:r>
      <w:r w:rsidR="00A373B2">
        <w:rPr>
          <w:rFonts w:ascii="Galyon" w:hAnsi="Galyon" w:cs="Serithai"/>
          <w:b/>
          <w:bCs/>
        </w:rPr>
        <w:t xml:space="preserve">Von Schubert </w:t>
      </w:r>
      <w:r w:rsidR="00A373B2">
        <w:rPr>
          <w:rFonts w:ascii="Galyon" w:hAnsi="Galyon" w:cs="Serithai"/>
          <w:b/>
          <w:bCs/>
          <w:i/>
          <w:iCs/>
        </w:rPr>
        <w:t xml:space="preserve">Maximin </w:t>
      </w:r>
      <w:proofErr w:type="spellStart"/>
      <w:r w:rsidR="00A373B2">
        <w:rPr>
          <w:rFonts w:ascii="Galyon" w:hAnsi="Galyon" w:cs="Serithai"/>
          <w:b/>
          <w:bCs/>
          <w:i/>
          <w:iCs/>
        </w:rPr>
        <w:t>Grunhauser</w:t>
      </w:r>
      <w:proofErr w:type="spellEnd"/>
      <w:r w:rsidR="00A373B2">
        <w:rPr>
          <w:rFonts w:ascii="Galyon" w:hAnsi="Galyon" w:cs="Serithai"/>
          <w:b/>
          <w:bCs/>
          <w:i/>
          <w:iCs/>
        </w:rPr>
        <w:t xml:space="preserve"> </w:t>
      </w:r>
      <w:proofErr w:type="spellStart"/>
      <w:r w:rsidR="00A373B2">
        <w:rPr>
          <w:rFonts w:ascii="Galyon" w:hAnsi="Galyon" w:cs="Serithai"/>
          <w:b/>
          <w:bCs/>
        </w:rPr>
        <w:t>Feinherb</w:t>
      </w:r>
      <w:proofErr w:type="spellEnd"/>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A373B2">
        <w:rPr>
          <w:rFonts w:ascii="Galyon" w:hAnsi="Galyon" w:cs="Serithai"/>
          <w:b/>
          <w:bCs/>
        </w:rPr>
        <w:t>90</w:t>
      </w:r>
      <w:r w:rsidRPr="00106AE6">
        <w:rPr>
          <w:rFonts w:ascii="Galyon" w:hAnsi="Galyon" w:cs="Serithai"/>
          <w:b/>
          <w:bCs/>
        </w:rPr>
        <w:t xml:space="preserve"> </w:t>
      </w:r>
      <w:r>
        <w:rPr>
          <w:rFonts w:ascii="Galyon" w:hAnsi="Galyon" w:cs="Serithai"/>
          <w:b/>
          <w:bCs/>
        </w:rPr>
        <w:t>bottle</w:t>
      </w:r>
    </w:p>
    <w:p w14:paraId="44E9E0D7" w14:textId="44EC22A3" w:rsidR="004E1C96" w:rsidRDefault="00A373B2"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Restrained nose of tropical fruit salad, light acidity, straight-forward off-dry German Riesling. Uncomplicated and very enjoyable for it.</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proofErr w:type="gram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0B38468A" w14:textId="46B74BF0" w:rsidR="003B6C4D" w:rsidRPr="00106AE6" w:rsidRDefault="003B6C4D" w:rsidP="003B6C4D">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w:t>
      </w:r>
      <w:r w:rsidR="008721E0">
        <w:rPr>
          <w:rFonts w:ascii="Galyon" w:hAnsi="Galyon" w:cs="Serithai"/>
          <w:b/>
          <w:bCs/>
        </w:rPr>
        <w:t>3</w:t>
      </w:r>
      <w:r>
        <w:rPr>
          <w:rFonts w:ascii="Galyon" w:hAnsi="Galyon" w:cs="Serithai"/>
          <w:b/>
          <w:bCs/>
        </w:rPr>
        <w:t>0</w:t>
      </w:r>
      <w:r w:rsidRPr="00106AE6">
        <w:rPr>
          <w:rFonts w:ascii="Galyon" w:hAnsi="Galyon" w:cs="Serithai"/>
          <w:b/>
          <w:bCs/>
        </w:rPr>
        <w:t xml:space="preserve"> bottle</w:t>
      </w:r>
    </w:p>
    <w:p w14:paraId="08F6DC93" w14:textId="77777777" w:rsidR="003B6C4D" w:rsidRPr="00106AE6" w:rsidRDefault="003B6C4D" w:rsidP="003B6C4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bookmarkStart w:id="3" w:name="_Hlk58504107"/>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Mersiol</w:t>
      </w:r>
      <w:proofErr w:type="spellEnd"/>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bookmarkEnd w:id="3"/>
    <w:p w14:paraId="4D14AB07" w14:textId="77777777" w:rsidR="005A325C" w:rsidRDefault="005A325C" w:rsidP="005A325C">
      <w:pPr>
        <w:pStyle w:val="NoSpacing"/>
        <w:ind w:left="720"/>
        <w:rPr>
          <w:rFonts w:ascii="Galyon" w:hAnsi="Galyon" w:cs="Serithai"/>
        </w:rPr>
      </w:pPr>
    </w:p>
    <w:p w14:paraId="190AB476" w14:textId="1A3FC51C"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w:t>
      </w:r>
      <w:r w:rsidR="003419F2">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1FE20848"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3419F2">
        <w:rPr>
          <w:rFonts w:ascii="Galyon" w:hAnsi="Galyon" w:cs="Serithai"/>
        </w:rPr>
        <w:t>3</w:t>
      </w:r>
      <w:r>
        <w:rPr>
          <w:rFonts w:ascii="Galyon" w:hAnsi="Galyon" w:cs="Serithai"/>
        </w:rPr>
        <w:t xml:space="preserve"> was a </w:t>
      </w:r>
      <w:r w:rsidR="003419F2">
        <w:rPr>
          <w:rFonts w:ascii="Galyon" w:hAnsi="Galyon" w:cs="Serithai"/>
        </w:rPr>
        <w:t>cooler</w:t>
      </w:r>
      <w:r>
        <w:rPr>
          <w:rFonts w:ascii="Galyon" w:hAnsi="Galyon" w:cs="Serithai"/>
        </w:rPr>
        <w:t xml:space="preserve">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021C1B6F" w14:textId="77777777" w:rsidR="00FE3BA0" w:rsidRPr="00B21ABA" w:rsidRDefault="00FE3BA0" w:rsidP="002D79FD">
      <w:pPr>
        <w:pStyle w:val="NoSpacing"/>
        <w:ind w:left="720"/>
        <w:rPr>
          <w:rFonts w:ascii="Galyon" w:hAnsi="Galyon" w:cs="Serithai"/>
        </w:rPr>
      </w:pPr>
    </w:p>
    <w:p w14:paraId="46E6F117" w14:textId="77777777" w:rsidR="00341DAC" w:rsidRDefault="00341DAC" w:rsidP="007B1901">
      <w:pPr>
        <w:pStyle w:val="NoSpacing"/>
        <w:rPr>
          <w:rFonts w:ascii="Galyon" w:hAnsi="Galyon"/>
          <w:b/>
          <w:bCs/>
          <w:sz w:val="26"/>
          <w:szCs w:val="26"/>
        </w:rPr>
      </w:pPr>
    </w:p>
    <w:p w14:paraId="09E5C606" w14:textId="2AC79D36"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77777777" w:rsidR="00341DAC" w:rsidRPr="00106AE6" w:rsidRDefault="00341DAC" w:rsidP="00341DA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CB20427" w14:textId="77777777" w:rsidR="00341DAC" w:rsidRPr="00600DF3" w:rsidRDefault="00341DAC" w:rsidP="00341DAC">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1330A8A9" w:rsidR="00334829" w:rsidRPr="00106AE6" w:rsidRDefault="00334829" w:rsidP="00334829">
      <w:pPr>
        <w:pStyle w:val="NoSpacing"/>
        <w:rPr>
          <w:rFonts w:ascii="Galyon" w:hAnsi="Galyon" w:cs="Serithai"/>
          <w:b/>
          <w:bCs/>
        </w:rPr>
      </w:pPr>
      <w:bookmarkStart w:id="4" w:name="_Hlk58503543"/>
      <w:r w:rsidRPr="00106AE6">
        <w:rPr>
          <w:rFonts w:ascii="Galyon" w:hAnsi="Galyon" w:cs="Serithai"/>
          <w:b/>
          <w:bCs/>
        </w:rPr>
        <w:t>201</w:t>
      </w:r>
      <w:r w:rsidR="00A85884">
        <w:rPr>
          <w:rFonts w:ascii="Galyon" w:hAnsi="Galyon" w:cs="Serithai"/>
          <w:b/>
          <w:bCs/>
        </w:rPr>
        <w:t>7</w:t>
      </w:r>
      <w:r w:rsidRPr="00106AE6">
        <w:rPr>
          <w:rFonts w:ascii="Galyon" w:hAnsi="Galyon" w:cs="Serithai"/>
          <w:b/>
          <w:bCs/>
        </w:rPr>
        <w:t xml:space="preserve"> </w:t>
      </w:r>
      <w:r w:rsidR="00A85884">
        <w:rPr>
          <w:rFonts w:ascii="Galyon" w:hAnsi="Galyon" w:cs="Serithai"/>
          <w:b/>
          <w:bCs/>
        </w:rPr>
        <w:t xml:space="preserve">Monte </w:t>
      </w:r>
      <w:proofErr w:type="spellStart"/>
      <w:r w:rsidR="00A85884">
        <w:rPr>
          <w:rFonts w:ascii="Galyon" w:hAnsi="Galyon" w:cs="Serithai"/>
          <w:b/>
          <w:bCs/>
        </w:rPr>
        <w:t>Carbonare</w:t>
      </w:r>
      <w:proofErr w:type="spellEnd"/>
      <w:r w:rsidR="00A85884">
        <w:rPr>
          <w:rFonts w:ascii="Galyon" w:hAnsi="Galyon" w:cs="Serithai"/>
          <w:b/>
          <w:bCs/>
        </w:rPr>
        <w:t xml:space="preserve"> </w:t>
      </w:r>
      <w:proofErr w:type="gramStart"/>
      <w:r w:rsidR="00A85884">
        <w:rPr>
          <w:rFonts w:ascii="Galyon" w:hAnsi="Galyon" w:cs="Serithai"/>
          <w:b/>
          <w:bCs/>
          <w:i/>
          <w:iCs/>
        </w:rPr>
        <w:t xml:space="preserve">Soave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A85884">
        <w:rPr>
          <w:rFonts w:ascii="Galyon" w:hAnsi="Galyon" w:cs="Serithai"/>
          <w:b/>
          <w:bCs/>
        </w:rPr>
        <w:t>Suavia</w:t>
      </w:r>
      <w:proofErr w:type="spellEnd"/>
      <w:r w:rsidR="00A85884">
        <w:rPr>
          <w:rFonts w:ascii="Galyon" w:hAnsi="Galyon" w:cs="Serithai"/>
          <w:b/>
          <w:bCs/>
        </w:rPr>
        <w:t>, Italy</w:t>
      </w:r>
      <w:r w:rsidRPr="00106AE6">
        <w:rPr>
          <w:rFonts w:ascii="Galyon" w:hAnsi="Galyon" w:cs="Serithai"/>
          <w:b/>
          <w:bCs/>
        </w:rPr>
        <w:t xml:space="preserve"> | </w:t>
      </w:r>
      <w:r w:rsidR="00A85884">
        <w:rPr>
          <w:rFonts w:ascii="Galyon" w:hAnsi="Galyon" w:cs="Serithai"/>
          <w:b/>
          <w:bCs/>
        </w:rPr>
        <w:t>85</w:t>
      </w:r>
      <w:r w:rsidRPr="00106AE6">
        <w:rPr>
          <w:rFonts w:ascii="Galyon" w:hAnsi="Galyon" w:cs="Serithai"/>
          <w:b/>
          <w:bCs/>
        </w:rPr>
        <w:t xml:space="preserve"> bottle </w:t>
      </w:r>
    </w:p>
    <w:p w14:paraId="5DE9A2B7" w14:textId="349F36C6" w:rsidR="00334829" w:rsidRPr="00106AE6" w:rsidRDefault="00A85884" w:rsidP="00334829">
      <w:pPr>
        <w:pStyle w:val="NoSpacing"/>
        <w:ind w:left="720"/>
        <w:rPr>
          <w:rFonts w:ascii="Galyon" w:hAnsi="Galyon" w:cs="Serithai"/>
        </w:rPr>
      </w:pPr>
      <w:r>
        <w:rPr>
          <w:rFonts w:ascii="Galyon" w:hAnsi="Galyon" w:cs="Serithai"/>
        </w:rPr>
        <w:t xml:space="preserve">100% Garganega from pure black volcanic soils, and it sure does show. Earthy and textural dry white. Light citrus, apple blossom, nectarine wrapped around tight acidity. Absolute knockout from a cult producer. </w:t>
      </w:r>
    </w:p>
    <w:bookmarkEnd w:id="4"/>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9143562"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5284084B" w14:textId="77777777" w:rsidR="000B7D8F" w:rsidRPr="00106AE6" w:rsidRDefault="000B7D8F" w:rsidP="000B7D8F">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E3EF412" w14:textId="77777777" w:rsidR="000B7D8F" w:rsidRPr="009F516B" w:rsidRDefault="000B7D8F" w:rsidP="000B7D8F">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4E780178" w14:textId="77777777" w:rsidR="00254D2A" w:rsidRDefault="00254D2A" w:rsidP="00254D2A">
      <w:pPr>
        <w:pStyle w:val="NoSpacing"/>
        <w:ind w:left="720"/>
        <w:rPr>
          <w:rFonts w:ascii="Galyon" w:hAnsi="Galyon" w:cs="Serithai"/>
        </w:rPr>
      </w:pPr>
    </w:p>
    <w:p w14:paraId="2693EFB9" w14:textId="3362B337" w:rsidR="00081F37" w:rsidRPr="00106AE6" w:rsidRDefault="00081F37" w:rsidP="00081F37">
      <w:pPr>
        <w:pStyle w:val="NoSpacing"/>
        <w:rPr>
          <w:rFonts w:ascii="Galyon" w:hAnsi="Galyon" w:cs="Serithai"/>
          <w:b/>
          <w:bCs/>
        </w:rPr>
      </w:pPr>
      <w:r w:rsidRPr="00106AE6">
        <w:rPr>
          <w:rFonts w:ascii="Galyon" w:hAnsi="Galyon" w:cs="Serithai"/>
          <w:b/>
          <w:bCs/>
        </w:rPr>
        <w:t>20</w:t>
      </w:r>
      <w:r w:rsidR="00341DAC">
        <w:rPr>
          <w:rFonts w:ascii="Galyon" w:hAnsi="Galyon" w:cs="Serithai"/>
          <w:b/>
          <w:bCs/>
        </w:rPr>
        <w:t>2</w:t>
      </w:r>
      <w:r w:rsidRPr="00106AE6">
        <w:rPr>
          <w:rFonts w:ascii="Galyon" w:hAnsi="Galyon" w:cs="Serithai"/>
          <w:b/>
          <w:bCs/>
        </w:rPr>
        <w:t xml:space="preserve"> </w:t>
      </w:r>
      <w:r w:rsidR="00341DAC">
        <w:rPr>
          <w:rFonts w:ascii="Galyon" w:hAnsi="Galyon" w:cs="Serithai"/>
          <w:b/>
          <w:bCs/>
        </w:rPr>
        <w:t xml:space="preserve">Ravensworth </w:t>
      </w:r>
      <w:r w:rsidR="00341DAC">
        <w:rPr>
          <w:rFonts w:ascii="Galyon" w:hAnsi="Galyon" w:cs="Serithai"/>
          <w:b/>
          <w:bCs/>
          <w:i/>
          <w:iCs/>
        </w:rPr>
        <w:t xml:space="preserve">Long Way </w:t>
      </w:r>
      <w:proofErr w:type="gramStart"/>
      <w:r w:rsidR="00341DAC">
        <w:rPr>
          <w:rFonts w:ascii="Galyon" w:hAnsi="Galyon" w:cs="Serithai"/>
          <w:b/>
          <w:bCs/>
          <w:i/>
          <w:iCs/>
        </w:rPr>
        <w:t xml:space="preserve">Around </w:t>
      </w:r>
      <w:r w:rsidR="00341DAC">
        <w:rPr>
          <w:rFonts w:ascii="Galyon" w:hAnsi="Galyon" w:cs="Serithai"/>
          <w:b/>
          <w:bCs/>
        </w:rPr>
        <w:t xml:space="preserve"> </w:t>
      </w:r>
      <w:r w:rsidR="00D406AB">
        <w:rPr>
          <w:rFonts w:ascii="Galyon" w:hAnsi="Galyon" w:cs="Serithai"/>
          <w:b/>
          <w:bCs/>
        </w:rPr>
        <w:t>Blend</w:t>
      </w:r>
      <w:proofErr w:type="gramEnd"/>
      <w:r w:rsidR="00D406AB">
        <w:rPr>
          <w:rFonts w:ascii="Galyon" w:hAnsi="Galyon" w:cs="Serithai"/>
          <w:b/>
          <w:bCs/>
        </w:rPr>
        <w:t xml:space="preserve"> </w:t>
      </w:r>
      <w:r w:rsidRPr="00106AE6">
        <w:rPr>
          <w:rFonts w:ascii="Galyon" w:hAnsi="Galyon" w:cs="Serithai"/>
          <w:b/>
          <w:bCs/>
        </w:rPr>
        <w:t xml:space="preserve">| </w:t>
      </w:r>
      <w:r w:rsidR="00341DAC">
        <w:rPr>
          <w:rFonts w:ascii="Galyon" w:hAnsi="Galyon" w:cs="Serithai"/>
          <w:b/>
          <w:bCs/>
        </w:rPr>
        <w:t>Multi-region, WA</w:t>
      </w:r>
      <w:r>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341DA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341DAC">
        <w:rPr>
          <w:rFonts w:ascii="Galyon" w:hAnsi="Galyon" w:cs="Serithai"/>
          <w:b/>
          <w:bCs/>
        </w:rPr>
        <w:t>8</w:t>
      </w:r>
      <w:r>
        <w:rPr>
          <w:rFonts w:ascii="Galyon" w:hAnsi="Galyon" w:cs="Serithai"/>
          <w:b/>
          <w:bCs/>
        </w:rPr>
        <w:t xml:space="preserve"> glass</w:t>
      </w:r>
    </w:p>
    <w:p w14:paraId="14604D06" w14:textId="1048D357" w:rsidR="00081F37" w:rsidRPr="00106AE6" w:rsidRDefault="00081F37" w:rsidP="00081F37">
      <w:pPr>
        <w:pStyle w:val="NoSpacing"/>
        <w:ind w:left="720"/>
        <w:rPr>
          <w:rFonts w:ascii="Galyon" w:hAnsi="Galyon" w:cs="Serithai"/>
        </w:rPr>
      </w:pPr>
      <w:r>
        <w:rPr>
          <w:rFonts w:ascii="Galyon" w:hAnsi="Galyon" w:cs="Serithai"/>
        </w:rPr>
        <w:t>A quirky wine</w:t>
      </w:r>
      <w:r w:rsidR="00D406AB">
        <w:rPr>
          <w:rFonts w:ascii="Galyon" w:hAnsi="Galyon" w:cs="Serithai"/>
        </w:rPr>
        <w:t xml:space="preserve"> and a product of the totally cooked 2020 vintage of CBR. Bryan Martin sourced grapes from several regions in WA to coddle together a super dry, light, interesting and grippy savoury red. Grenache, </w:t>
      </w:r>
      <w:proofErr w:type="gramStart"/>
      <w:r w:rsidR="00D406AB">
        <w:rPr>
          <w:rFonts w:ascii="Galyon" w:hAnsi="Galyon" w:cs="Serithai"/>
        </w:rPr>
        <w:t>Syrah</w:t>
      </w:r>
      <w:proofErr w:type="gramEnd"/>
      <w:r w:rsidR="00D406AB">
        <w:rPr>
          <w:rFonts w:ascii="Galyon" w:hAnsi="Galyon" w:cs="Serithai"/>
        </w:rPr>
        <w:t xml:space="preserve"> and Pinot.</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31C95B70" w14:textId="2C1956A3" w:rsidR="001748B6" w:rsidRPr="00106AE6" w:rsidRDefault="001748B6" w:rsidP="001748B6">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70 bottle </w:t>
      </w:r>
    </w:p>
    <w:p w14:paraId="14C598E1" w14:textId="77777777" w:rsidR="001748B6" w:rsidRPr="001E2F13" w:rsidRDefault="001748B6" w:rsidP="001748B6">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775884D7" w14:textId="77777777" w:rsidR="001748B6" w:rsidRDefault="001748B6" w:rsidP="00D47085">
      <w:pPr>
        <w:pStyle w:val="NoSpacing"/>
        <w:rPr>
          <w:rFonts w:ascii="Galyon" w:hAnsi="Galyon" w:cs="Serithai"/>
          <w:b/>
          <w:bCs/>
        </w:rPr>
      </w:pPr>
    </w:p>
    <w:p w14:paraId="18F344D9" w14:textId="7B86A442"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62C13C0"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 25 glass</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3A21F" w14:textId="77777777" w:rsidR="00C046DA" w:rsidRDefault="00C046DA" w:rsidP="00B920C5">
      <w:pPr>
        <w:spacing w:after="0" w:line="240" w:lineRule="auto"/>
      </w:pPr>
      <w:r>
        <w:separator/>
      </w:r>
    </w:p>
  </w:endnote>
  <w:endnote w:type="continuationSeparator" w:id="0">
    <w:p w14:paraId="0684463A" w14:textId="77777777" w:rsidR="00C046DA" w:rsidRDefault="00C046D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A3C78" w14:textId="77777777" w:rsidR="00C046DA" w:rsidRDefault="00C046DA" w:rsidP="00B920C5">
      <w:pPr>
        <w:spacing w:after="0" w:line="240" w:lineRule="auto"/>
      </w:pPr>
      <w:r>
        <w:separator/>
      </w:r>
    </w:p>
  </w:footnote>
  <w:footnote w:type="continuationSeparator" w:id="0">
    <w:p w14:paraId="09F4ADB2" w14:textId="77777777" w:rsidR="00C046DA" w:rsidRDefault="00C046D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17A"/>
    <w:rsid w:val="00143D24"/>
    <w:rsid w:val="00147268"/>
    <w:rsid w:val="00147731"/>
    <w:rsid w:val="00160332"/>
    <w:rsid w:val="00161B8D"/>
    <w:rsid w:val="00161DF2"/>
    <w:rsid w:val="00161E63"/>
    <w:rsid w:val="001620B5"/>
    <w:rsid w:val="00163EE4"/>
    <w:rsid w:val="00166A20"/>
    <w:rsid w:val="00167B11"/>
    <w:rsid w:val="00172196"/>
    <w:rsid w:val="001748B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397E"/>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C411C"/>
    <w:rsid w:val="005D14E1"/>
    <w:rsid w:val="005D55D2"/>
    <w:rsid w:val="005E0038"/>
    <w:rsid w:val="005E03C6"/>
    <w:rsid w:val="005E4920"/>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4049"/>
    <w:rsid w:val="007D55EA"/>
    <w:rsid w:val="007D68A9"/>
    <w:rsid w:val="007E2C20"/>
    <w:rsid w:val="007E56BD"/>
    <w:rsid w:val="007F10B1"/>
    <w:rsid w:val="007F5570"/>
    <w:rsid w:val="007F68BA"/>
    <w:rsid w:val="007F7CF6"/>
    <w:rsid w:val="008004BF"/>
    <w:rsid w:val="008036C6"/>
    <w:rsid w:val="00805A44"/>
    <w:rsid w:val="00806994"/>
    <w:rsid w:val="0081019D"/>
    <w:rsid w:val="0081107D"/>
    <w:rsid w:val="0081174D"/>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1F03"/>
    <w:rsid w:val="0091241B"/>
    <w:rsid w:val="00913998"/>
    <w:rsid w:val="00913BC9"/>
    <w:rsid w:val="0091559D"/>
    <w:rsid w:val="00927B0C"/>
    <w:rsid w:val="00931928"/>
    <w:rsid w:val="009336B5"/>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B07"/>
    <w:rsid w:val="00A52322"/>
    <w:rsid w:val="00A5554D"/>
    <w:rsid w:val="00A568A9"/>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5F46"/>
    <w:rsid w:val="00B96EE8"/>
    <w:rsid w:val="00B9790E"/>
    <w:rsid w:val="00BA095C"/>
    <w:rsid w:val="00BA0A23"/>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D7EE4"/>
    <w:rsid w:val="00CE3D36"/>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12</Pages>
  <Words>3382</Words>
  <Characters>19279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2020-12-19T08:52:00Z</cp:lastPrinted>
  <dcterms:created xsi:type="dcterms:W3CDTF">2020-12-18T10:04:00Z</dcterms:created>
  <dcterms:modified xsi:type="dcterms:W3CDTF">2020-12-19T09:54:00Z</dcterms:modified>
</cp:coreProperties>
</file>