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77777777"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Lake George Winery</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182D349B" w14:textId="1CCE4004"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AD580B">
        <w:rPr>
          <w:rFonts w:ascii="Galyon" w:hAnsi="Galyon" w:cs="Serithai"/>
          <w:sz w:val="24"/>
          <w:szCs w:val="24"/>
        </w:rPr>
        <w:t>Long Rail Gully</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77777777"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 | 65 bottle | 16 glass</w:t>
      </w:r>
    </w:p>
    <w:p w14:paraId="69FFA166" w14:textId="77777777" w:rsidR="009B569C" w:rsidRDefault="009B569C" w:rsidP="009B569C">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1601D734"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6F1D3B">
        <w:rPr>
          <w:rFonts w:ascii="Galyon" w:hAnsi="Galyon" w:cs="Serithai"/>
          <w:sz w:val="24"/>
          <w:szCs w:val="24"/>
        </w:rPr>
        <w:t xml:space="preserve">Castle Rock </w:t>
      </w:r>
      <w:r w:rsidR="006F1D3B">
        <w:rPr>
          <w:rFonts w:ascii="Galyon" w:hAnsi="Galyon" w:cs="Serithai"/>
          <w:i/>
          <w:iCs/>
          <w:sz w:val="24"/>
          <w:szCs w:val="24"/>
        </w:rPr>
        <w:t>Porongurup</w:t>
      </w:r>
      <w:r w:rsidR="00D47085">
        <w:rPr>
          <w:rFonts w:ascii="Galyon" w:hAnsi="Galyon" w:cs="Serithai"/>
          <w:i/>
          <w:iCs/>
          <w:sz w:val="24"/>
          <w:szCs w:val="24"/>
        </w:rPr>
        <w:t xml:space="preserve"> </w:t>
      </w:r>
      <w:r>
        <w:rPr>
          <w:rFonts w:ascii="Galyon" w:hAnsi="Galyon" w:cs="Serithai"/>
          <w:sz w:val="24"/>
          <w:szCs w:val="24"/>
        </w:rPr>
        <w:t xml:space="preserve"> | </w:t>
      </w:r>
      <w:r w:rsidR="006F1D3B">
        <w:rPr>
          <w:rFonts w:ascii="Galyon" w:hAnsi="Galyon" w:cs="Serithai"/>
          <w:sz w:val="24"/>
          <w:szCs w:val="24"/>
        </w:rPr>
        <w:t>Frankland River</w:t>
      </w:r>
      <w:r w:rsidR="00D47085">
        <w:rPr>
          <w:rFonts w:ascii="Galyon" w:hAnsi="Galyon" w:cs="Serithai"/>
          <w:sz w:val="24"/>
          <w:szCs w:val="24"/>
        </w:rPr>
        <w:t xml:space="preserve">, </w:t>
      </w:r>
      <w:r w:rsidR="006F1D3B">
        <w:rPr>
          <w:rFonts w:ascii="Galyon" w:hAnsi="Galyon" w:cs="Serithai"/>
          <w:sz w:val="24"/>
          <w:szCs w:val="24"/>
        </w:rPr>
        <w:t>WA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r w:rsidR="00D47085">
        <w:rPr>
          <w:rFonts w:ascii="Galyon" w:hAnsi="Galyon" w:cs="Serithai"/>
          <w:sz w:val="24"/>
          <w:szCs w:val="24"/>
        </w:rPr>
        <w:t>Donnhoff</w:t>
      </w:r>
      <w:r>
        <w:rPr>
          <w:rFonts w:ascii="Galyon" w:hAnsi="Galyon" w:cs="Serithai"/>
          <w:sz w:val="24"/>
          <w:szCs w:val="24"/>
        </w:rPr>
        <w:t xml:space="preserve"> Riesling | </w:t>
      </w:r>
      <w:r w:rsidR="00D47085">
        <w:rPr>
          <w:rFonts w:ascii="Galyon" w:hAnsi="Galyon" w:cs="Serithai"/>
          <w:sz w:val="24"/>
          <w:szCs w:val="24"/>
        </w:rPr>
        <w:t>Nahe,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47F94044" w:rsidR="00E35AF5" w:rsidRPr="00106AE6" w:rsidRDefault="005A4136" w:rsidP="00106AE6">
      <w:pPr>
        <w:pStyle w:val="NoSpacing"/>
        <w:rPr>
          <w:rFonts w:ascii="Galyon" w:hAnsi="Galyon" w:cs="Serithai"/>
          <w:sz w:val="24"/>
          <w:szCs w:val="24"/>
        </w:rPr>
      </w:pPr>
      <w:r>
        <w:rPr>
          <w:rFonts w:ascii="Galyon" w:hAnsi="Galyon" w:cs="Serithai"/>
          <w:sz w:val="24"/>
          <w:szCs w:val="24"/>
        </w:rPr>
        <w:t>2019</w:t>
      </w:r>
      <w:r w:rsidR="00E35AF5" w:rsidRPr="00106AE6">
        <w:rPr>
          <w:rFonts w:ascii="Galyon" w:hAnsi="Galyon" w:cs="Serithai"/>
          <w:sz w:val="24"/>
          <w:szCs w:val="24"/>
        </w:rPr>
        <w:t xml:space="preserve"> </w:t>
      </w:r>
      <w:r>
        <w:rPr>
          <w:rFonts w:ascii="Galyon" w:hAnsi="Galyon" w:cs="Serithai"/>
          <w:sz w:val="24"/>
          <w:szCs w:val="24"/>
        </w:rPr>
        <w:t xml:space="preserve">Unico Zelo </w:t>
      </w:r>
      <w:r>
        <w:rPr>
          <w:rFonts w:ascii="Galyon" w:hAnsi="Galyon" w:cs="Serithai"/>
          <w:i/>
          <w:iCs/>
          <w:sz w:val="24"/>
          <w:szCs w:val="24"/>
        </w:rPr>
        <w:t xml:space="preserve">Sea Foam </w:t>
      </w:r>
      <w:r>
        <w:rPr>
          <w:rFonts w:ascii="Galyon" w:hAnsi="Galyon" w:cs="Serithai"/>
          <w:sz w:val="24"/>
          <w:szCs w:val="24"/>
        </w:rPr>
        <w:t>Fiano Pet Nat</w:t>
      </w:r>
      <w:r w:rsidR="00E35AF5" w:rsidRPr="00106AE6">
        <w:rPr>
          <w:rFonts w:ascii="Galyon" w:hAnsi="Galyon" w:cs="Serithai"/>
          <w:sz w:val="24"/>
          <w:szCs w:val="24"/>
        </w:rPr>
        <w:t xml:space="preserve"> | </w:t>
      </w:r>
      <w:r>
        <w:rPr>
          <w:rFonts w:ascii="Galyon" w:hAnsi="Galyon" w:cs="Serithai"/>
          <w:sz w:val="24"/>
          <w:szCs w:val="24"/>
        </w:rPr>
        <w:t>Riverlands, SA</w:t>
      </w:r>
      <w:r w:rsidR="00E35AF5" w:rsidRPr="00106AE6">
        <w:rPr>
          <w:rFonts w:ascii="Galyon" w:hAnsi="Galyon" w:cs="Serithai"/>
          <w:sz w:val="24"/>
          <w:szCs w:val="24"/>
        </w:rPr>
        <w:t xml:space="preserve"> | </w:t>
      </w:r>
      <w:r>
        <w:rPr>
          <w:rFonts w:ascii="Galyon" w:hAnsi="Galyon" w:cs="Serithai"/>
          <w:sz w:val="24"/>
          <w:szCs w:val="24"/>
        </w:rPr>
        <w:t>60</w:t>
      </w:r>
      <w:r w:rsidR="00E35AF5" w:rsidRPr="00106AE6">
        <w:rPr>
          <w:rFonts w:ascii="Galyon" w:hAnsi="Galyon" w:cs="Serithai"/>
          <w:sz w:val="24"/>
          <w:szCs w:val="24"/>
        </w:rPr>
        <w:t xml:space="preserve"> bottle | 1</w:t>
      </w:r>
      <w:r>
        <w:rPr>
          <w:rFonts w:ascii="Galyon" w:hAnsi="Galyon" w:cs="Serithai"/>
          <w:sz w:val="24"/>
          <w:szCs w:val="24"/>
        </w:rPr>
        <w:t>4</w:t>
      </w:r>
      <w:r w:rsidR="00E35AF5"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DD3BA4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D0342">
        <w:rPr>
          <w:rFonts w:ascii="Galyon" w:hAnsi="Galyon" w:cs="Serithai"/>
          <w:sz w:val="24"/>
          <w:szCs w:val="24"/>
        </w:rPr>
        <w:t>8</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A145CA4"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w:t>
      </w:r>
      <w:r w:rsidR="00AD580B">
        <w:rPr>
          <w:rFonts w:ascii="Galyon" w:hAnsi="Galyon" w:cs="Serithai"/>
          <w:sz w:val="24"/>
          <w:szCs w:val="24"/>
        </w:rPr>
        <w:t>9</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11B266FC" w14:textId="581220D7" w:rsidR="00695C82" w:rsidRPr="00106AE6" w:rsidRDefault="00695C82" w:rsidP="00695C8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June </w:t>
      </w:r>
      <w:r>
        <w:rPr>
          <w:rFonts w:ascii="Galyon" w:hAnsi="Galyon" w:cs="Serithai"/>
          <w:sz w:val="24"/>
          <w:szCs w:val="24"/>
        </w:rPr>
        <w:t xml:space="preserve"> blend </w:t>
      </w:r>
      <w:r w:rsidRPr="00106AE6">
        <w:rPr>
          <w:rFonts w:ascii="Galyon" w:hAnsi="Galyon" w:cs="Serithai"/>
          <w:sz w:val="24"/>
          <w:szCs w:val="24"/>
        </w:rPr>
        <w:t xml:space="preserve">| </w:t>
      </w:r>
      <w:r>
        <w:rPr>
          <w:rFonts w:ascii="Galyon" w:hAnsi="Galyon" w:cs="Serithai"/>
          <w:sz w:val="24"/>
          <w:szCs w:val="24"/>
        </w:rPr>
        <w:t>Riverlands,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0F497FA4" w14:textId="77777777" w:rsidR="00695C82" w:rsidRPr="00046CAC" w:rsidRDefault="00695C82" w:rsidP="00D47085">
      <w:pPr>
        <w:pStyle w:val="NoSpacing"/>
        <w:rPr>
          <w:rFonts w:ascii="Galyon" w:hAnsi="Galyon" w:cs="Serithai"/>
          <w:sz w:val="14"/>
          <w:szCs w:val="14"/>
        </w:rPr>
      </w:pPr>
    </w:p>
    <w:p w14:paraId="619A70BA" w14:textId="0E642263"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E01B3D">
        <w:rPr>
          <w:rFonts w:ascii="Galyon" w:hAnsi="Galyon" w:cs="Serithai"/>
          <w:sz w:val="24"/>
          <w:szCs w:val="24"/>
        </w:rPr>
        <w:t>Vino Intrepido Nebbiolo</w:t>
      </w:r>
      <w:r w:rsidR="00E01B3D">
        <w:rPr>
          <w:rFonts w:ascii="Galyon" w:hAnsi="Galyon" w:cs="Serithai"/>
          <w:i/>
          <w:iCs/>
          <w:sz w:val="24"/>
          <w:szCs w:val="24"/>
        </w:rPr>
        <w:t xml:space="preserve"> </w:t>
      </w:r>
      <w:r>
        <w:rPr>
          <w:rFonts w:ascii="Galyon" w:hAnsi="Galyon" w:cs="Serithai"/>
          <w:sz w:val="24"/>
          <w:szCs w:val="24"/>
        </w:rPr>
        <w:t xml:space="preserve">| </w:t>
      </w:r>
      <w:r w:rsidR="00E01B3D">
        <w:rPr>
          <w:rFonts w:ascii="Galyon" w:hAnsi="Galyon" w:cs="Serithai"/>
          <w:sz w:val="24"/>
          <w:szCs w:val="24"/>
        </w:rPr>
        <w:t>Pyrenees</w:t>
      </w:r>
      <w:r>
        <w:rPr>
          <w:rFonts w:ascii="Galyon" w:hAnsi="Galyon" w:cs="Serithai"/>
          <w:sz w:val="24"/>
          <w:szCs w:val="24"/>
        </w:rPr>
        <w:t xml:space="preserve">, </w:t>
      </w:r>
      <w:r w:rsidR="00E01B3D">
        <w:rPr>
          <w:rFonts w:ascii="Galyon" w:hAnsi="Galyon" w:cs="Serithai"/>
          <w:sz w:val="24"/>
          <w:szCs w:val="24"/>
        </w:rPr>
        <w:t>Vic</w:t>
      </w:r>
      <w:r>
        <w:rPr>
          <w:rFonts w:ascii="Galyon" w:hAnsi="Galyon" w:cs="Serithai"/>
          <w:sz w:val="24"/>
          <w:szCs w:val="24"/>
        </w:rPr>
        <w:t xml:space="preserve"> | </w:t>
      </w:r>
      <w:r w:rsidR="00E01B3D">
        <w:rPr>
          <w:rFonts w:ascii="Galyon" w:hAnsi="Galyon" w:cs="Serithai"/>
          <w:sz w:val="24"/>
          <w:szCs w:val="24"/>
        </w:rPr>
        <w:t>65</w:t>
      </w:r>
      <w:r w:rsidR="00D64078">
        <w:rPr>
          <w:rFonts w:ascii="Galyon" w:hAnsi="Galyon" w:cs="Serithai"/>
          <w:sz w:val="24"/>
          <w:szCs w:val="24"/>
        </w:rPr>
        <w:t xml:space="preserve"> bottle | 1</w:t>
      </w:r>
      <w:r w:rsidR="00E01B3D">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374A5F3A" w14:textId="77777777" w:rsidR="00AD580B" w:rsidRPr="00106AE6" w:rsidRDefault="00AD580B" w:rsidP="00AD580B">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Lake George Winery | Lake George | 60 bottle | 15 glass</w:t>
      </w:r>
    </w:p>
    <w:p w14:paraId="3B340751" w14:textId="0DCC5AF2" w:rsidR="00AD580B" w:rsidRPr="003D1151" w:rsidRDefault="00AD580B" w:rsidP="00AD580B">
      <w:pPr>
        <w:ind w:left="720"/>
        <w:rPr>
          <w:rFonts w:ascii="Galyon" w:hAnsi="Galyon"/>
        </w:rPr>
      </w:pPr>
      <w:r>
        <w:rPr>
          <w:rFonts w:ascii="Galyon" w:hAnsi="Galyon"/>
        </w:rPr>
        <w:t xml:space="preserve">Citrus, flowers and a wiff of honey on the nose, giving way to a light palate with good but not overbearing acidity. A beautifully balanced wine, perfect </w:t>
      </w:r>
      <w:r w:rsidR="005A325C">
        <w:rPr>
          <w:rFonts w:ascii="Galyon" w:hAnsi="Galyon"/>
        </w:rPr>
        <w:t>to</w:t>
      </w:r>
      <w:r>
        <w:rPr>
          <w:rFonts w:ascii="Galyon" w:hAnsi="Galyon"/>
        </w:rPr>
        <w:t xml:space="preserve"> start with. </w:t>
      </w:r>
    </w:p>
    <w:p w14:paraId="5F8D3B12" w14:textId="599BA8E7"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sidR="00AD580B">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37D4833F" w14:textId="04D6E517"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5FC7BCFD" w14:textId="5C78396A"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sidR="005A325C">
        <w:rPr>
          <w:rFonts w:ascii="Galyon" w:hAnsi="Galyon" w:cs="Serithai"/>
          <w:b/>
          <w:bCs/>
        </w:rPr>
        <w:t xml:space="preserve">Murrumbateman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3BF2EA92"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0EE62F0A"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2E7363">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091141F2"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sidR="00EA4F53">
        <w:rPr>
          <w:rFonts w:ascii="Galyon" w:hAnsi="Galyon" w:cs="Serithai"/>
          <w:b/>
          <w:bCs/>
        </w:rPr>
        <w:t xml:space="preserve">Unico Zelo </w:t>
      </w:r>
      <w:r w:rsidR="00EA4F53">
        <w:rPr>
          <w:rFonts w:ascii="Galyon" w:hAnsi="Galyon" w:cs="Serithai"/>
          <w:b/>
          <w:bCs/>
          <w:i/>
          <w:iCs/>
        </w:rPr>
        <w:t>Sea Foam</w:t>
      </w:r>
      <w:r w:rsidR="00B25B6F" w:rsidRPr="00106AE6">
        <w:rPr>
          <w:rFonts w:ascii="Galyon" w:hAnsi="Galyon" w:cs="Serithai"/>
          <w:b/>
          <w:bCs/>
        </w:rPr>
        <w:t xml:space="preserve"> </w:t>
      </w:r>
      <w:r w:rsidR="00EA4F53">
        <w:rPr>
          <w:rFonts w:ascii="Galyon" w:hAnsi="Galyon" w:cs="Serithai"/>
          <w:b/>
          <w:bCs/>
        </w:rPr>
        <w:t xml:space="preserve"> Fiano Pet</w:t>
      </w:r>
      <w:r w:rsidR="00AD580B">
        <w:rPr>
          <w:rFonts w:ascii="Galyon" w:hAnsi="Galyon" w:cs="Serithai"/>
          <w:b/>
          <w:bCs/>
        </w:rPr>
        <w:t xml:space="preserve"> </w:t>
      </w:r>
      <w:r w:rsidR="00EA4F53">
        <w:rPr>
          <w:rFonts w:ascii="Galyon" w:hAnsi="Galyon" w:cs="Serithai"/>
          <w:b/>
          <w:bCs/>
        </w:rPr>
        <w:t>Nat</w:t>
      </w:r>
      <w:r w:rsidR="00B25B6F" w:rsidRPr="00106AE6">
        <w:rPr>
          <w:rFonts w:ascii="Galyon" w:hAnsi="Galyon" w:cs="Serithai"/>
          <w:b/>
          <w:bCs/>
        </w:rPr>
        <w:t xml:space="preserve"> | </w:t>
      </w:r>
      <w:r w:rsidR="00EA4F53">
        <w:rPr>
          <w:rFonts w:ascii="Galyon" w:hAnsi="Galyon" w:cs="Serithai"/>
          <w:b/>
          <w:bCs/>
        </w:rPr>
        <w:t>Riverlands, SA</w:t>
      </w:r>
      <w:r>
        <w:rPr>
          <w:rFonts w:ascii="Galyon" w:hAnsi="Galyon" w:cs="Serithai"/>
          <w:b/>
          <w:bCs/>
        </w:rPr>
        <w:t xml:space="preserve"> </w:t>
      </w:r>
      <w:r w:rsidR="00B25B6F" w:rsidRPr="00106AE6">
        <w:rPr>
          <w:rFonts w:ascii="Galyon" w:hAnsi="Galyon" w:cs="Serithai"/>
          <w:b/>
          <w:bCs/>
        </w:rPr>
        <w:t xml:space="preserve">| </w:t>
      </w:r>
      <w:r w:rsidR="00EA4F53">
        <w:rPr>
          <w:rFonts w:ascii="Galyon" w:hAnsi="Galyon" w:cs="Serithai"/>
          <w:b/>
          <w:bCs/>
        </w:rPr>
        <w:t>6</w:t>
      </w:r>
      <w:r>
        <w:rPr>
          <w:rFonts w:ascii="Galyon" w:hAnsi="Galyon" w:cs="Serithai"/>
          <w:b/>
          <w:bCs/>
        </w:rPr>
        <w:t>0</w:t>
      </w:r>
      <w:r w:rsidR="00B25B6F">
        <w:rPr>
          <w:rFonts w:ascii="Galyon" w:hAnsi="Galyon" w:cs="Serithai"/>
          <w:b/>
          <w:bCs/>
        </w:rPr>
        <w:t xml:space="preserve"> </w:t>
      </w:r>
      <w:r w:rsidR="00B25B6F" w:rsidRPr="00106AE6">
        <w:rPr>
          <w:rFonts w:ascii="Galyon" w:hAnsi="Galyon" w:cs="Serithai"/>
          <w:b/>
          <w:bCs/>
        </w:rPr>
        <w:t xml:space="preserve">bottle </w:t>
      </w:r>
      <w:r w:rsidR="005A46D8">
        <w:rPr>
          <w:rFonts w:ascii="Galyon" w:hAnsi="Galyon" w:cs="Serithai"/>
          <w:b/>
          <w:bCs/>
        </w:rPr>
        <w:t>| 14 glass</w:t>
      </w:r>
    </w:p>
    <w:p w14:paraId="62CEBEC1" w14:textId="05F0F3F8" w:rsidR="00B25B6F" w:rsidRDefault="009942E1" w:rsidP="00B25B6F">
      <w:pPr>
        <w:pStyle w:val="NoSpacing"/>
        <w:ind w:left="720"/>
        <w:rPr>
          <w:rFonts w:ascii="Galyon" w:hAnsi="Galyon" w:cs="Serithai"/>
        </w:rPr>
      </w:pPr>
      <w:r>
        <w:rPr>
          <w:rFonts w:ascii="Galyon" w:hAnsi="Galyon" w:cs="Serithai"/>
        </w:rPr>
        <w:t xml:space="preserve">Fun funky bubbles from SA. Aromatic and quirky nose, giving way to mouthfilling fizz and ripe citrus and apple flavours.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273B6B95" w:rsidR="00993CD8" w:rsidRPr="00106AE6" w:rsidRDefault="00993CD8" w:rsidP="00993CD8">
      <w:pPr>
        <w:pStyle w:val="NoSpacing"/>
        <w:rPr>
          <w:rFonts w:ascii="Galyon" w:hAnsi="Galyon" w:cs="Serithai"/>
          <w:b/>
          <w:bCs/>
        </w:rPr>
      </w:pPr>
      <w:r>
        <w:rPr>
          <w:rFonts w:ascii="Galyon" w:hAnsi="Galyon" w:cs="Serithai"/>
          <w:b/>
          <w:bCs/>
        </w:rPr>
        <w:t>20</w:t>
      </w:r>
      <w:r w:rsidR="000D1A87">
        <w:rPr>
          <w:rFonts w:ascii="Galyon" w:hAnsi="Galyon" w:cs="Serithai"/>
          <w:b/>
          <w:bCs/>
        </w:rPr>
        <w:t>19</w:t>
      </w:r>
      <w:r>
        <w:rPr>
          <w:rFonts w:ascii="Galyon" w:hAnsi="Galyon" w:cs="Serithai"/>
          <w:b/>
          <w:bCs/>
        </w:rPr>
        <w:t xml:space="preserve"> </w:t>
      </w:r>
      <w:r w:rsidR="000D1A87">
        <w:rPr>
          <w:rFonts w:ascii="Galyon" w:hAnsi="Galyon" w:cs="Serithai"/>
          <w:b/>
          <w:bCs/>
        </w:rPr>
        <w:t xml:space="preserve">Gundog </w:t>
      </w:r>
      <w:r w:rsidR="000D1A87">
        <w:rPr>
          <w:rFonts w:ascii="Galyon" w:hAnsi="Galyon" w:cs="Serithai"/>
          <w:b/>
          <w:bCs/>
          <w:i/>
          <w:iCs/>
        </w:rPr>
        <w:t>Indomitus Rosa</w:t>
      </w:r>
      <w:r w:rsidR="00663CAA">
        <w:rPr>
          <w:rFonts w:ascii="Galyon" w:hAnsi="Galyon" w:cs="Serithai"/>
          <w:b/>
          <w:bCs/>
        </w:rPr>
        <w:t xml:space="preserve"> </w:t>
      </w:r>
      <w:r w:rsidRPr="00106AE6">
        <w:rPr>
          <w:rFonts w:ascii="Galyon" w:hAnsi="Galyon" w:cs="Serithai"/>
          <w:b/>
          <w:bCs/>
        </w:rPr>
        <w:t xml:space="preserve">| </w:t>
      </w:r>
      <w:r w:rsidR="000D1A87">
        <w:rPr>
          <w:rFonts w:ascii="Galyon" w:hAnsi="Galyon" w:cs="Serithai"/>
          <w:b/>
          <w:bCs/>
        </w:rPr>
        <w:t>Hilltops, NSW</w:t>
      </w:r>
      <w:r w:rsidRPr="00106AE6">
        <w:rPr>
          <w:rFonts w:ascii="Galyon" w:hAnsi="Galyon" w:cs="Serithai"/>
          <w:b/>
          <w:bCs/>
        </w:rPr>
        <w:t xml:space="preserve"> </w:t>
      </w:r>
      <w:r>
        <w:rPr>
          <w:rFonts w:ascii="Galyon" w:hAnsi="Galyon" w:cs="Serithai"/>
          <w:b/>
          <w:bCs/>
        </w:rPr>
        <w:t xml:space="preserve">| </w:t>
      </w:r>
      <w:r w:rsidR="000D1A87">
        <w:rPr>
          <w:rFonts w:ascii="Galyon" w:hAnsi="Galyon" w:cs="Serithai"/>
          <w:b/>
          <w:bCs/>
        </w:rPr>
        <w:t>7</w:t>
      </w:r>
      <w:r w:rsidRPr="00106AE6">
        <w:rPr>
          <w:rFonts w:ascii="Galyon" w:hAnsi="Galyon" w:cs="Serithai"/>
          <w:b/>
          <w:bCs/>
        </w:rPr>
        <w:t xml:space="preserve">5 bottle </w:t>
      </w:r>
    </w:p>
    <w:p w14:paraId="253ADA5F" w14:textId="421057FB" w:rsidR="00045684" w:rsidRDefault="000D1A87" w:rsidP="00993CD8">
      <w:pPr>
        <w:pStyle w:val="NoSpacing"/>
        <w:ind w:left="720"/>
        <w:rPr>
          <w:rFonts w:ascii="Galyon" w:hAnsi="Galyon" w:cs="Serithai"/>
        </w:rPr>
      </w:pPr>
      <w:r>
        <w:rPr>
          <w:rFonts w:ascii="Galyon" w:hAnsi="Galyon" w:cs="Serithai"/>
        </w:rPr>
        <w:t xml:space="preserve">Dried cranberries and currants mixed with spice on the nose and followed by a beautifully balanced dry palate with red fruit and floral tones. 100% Nebbiolo from near Young, NSW. </w:t>
      </w:r>
      <w:r w:rsidR="0038062D">
        <w:rPr>
          <w:rFonts w:ascii="Galyon" w:hAnsi="Galyon" w:cs="Serithai"/>
        </w:rPr>
        <w:t xml:space="preserve">A standout rose. </w:t>
      </w:r>
    </w:p>
    <w:p w14:paraId="06B5674F" w14:textId="77777777" w:rsidR="005B7FCB" w:rsidRDefault="005B7FCB" w:rsidP="005B7FCB">
      <w:pPr>
        <w:pStyle w:val="NoSpacing"/>
        <w:rPr>
          <w:rFonts w:ascii="Galyon" w:hAnsi="Galyon" w:cs="Serithai"/>
          <w:b/>
          <w:bCs/>
          <w:sz w:val="26"/>
          <w:szCs w:val="26"/>
        </w:rPr>
      </w:pPr>
    </w:p>
    <w:p w14:paraId="7848F9AB" w14:textId="3B8F5242" w:rsidR="005B7FCB" w:rsidRPr="00106AE6" w:rsidRDefault="005B7FCB" w:rsidP="005B7FCB">
      <w:pPr>
        <w:pStyle w:val="NoSpacing"/>
        <w:rPr>
          <w:rFonts w:ascii="Galyon" w:hAnsi="Galyon" w:cs="Serithai"/>
          <w:b/>
          <w:bCs/>
        </w:rPr>
      </w:pPr>
      <w:r>
        <w:rPr>
          <w:rFonts w:ascii="Galyon" w:hAnsi="Galyon" w:cs="Serithai"/>
          <w:b/>
          <w:bCs/>
        </w:rPr>
        <w:t>201</w:t>
      </w:r>
      <w:r w:rsidR="00AD580B">
        <w:rPr>
          <w:rFonts w:ascii="Galyon" w:hAnsi="Galyon" w:cs="Serithai"/>
          <w:b/>
          <w:bCs/>
        </w:rPr>
        <w:t>9</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0BD6B5FC"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w:t>
      </w:r>
      <w:r w:rsidR="001C413A">
        <w:rPr>
          <w:rFonts w:ascii="Galyon" w:hAnsi="Galyon" w:cs="Serithai"/>
        </w:rPr>
        <w:t xml:space="preserve">Valley NSW </w:t>
      </w:r>
      <w:r>
        <w:rPr>
          <w:rFonts w:ascii="Galyon" w:hAnsi="Galyon" w:cs="Serithai"/>
        </w:rPr>
        <w:t>but also making cracking wines from California. A 60/40 blend of Chardonnay and Pinot Noir from multiple vintages for a true ‘field blend’. Inspired stuff.  More amber than rose</w:t>
      </w:r>
      <w:r w:rsidR="001C413A">
        <w:rPr>
          <w:rFonts w:ascii="Galyon" w:hAnsi="Galyon" w:cs="Serithai"/>
        </w:rPr>
        <w:t>, don’t expect lolly water</w:t>
      </w:r>
      <w:r>
        <w:rPr>
          <w:rFonts w:ascii="Galyon" w:hAnsi="Galyon" w:cs="Serithai"/>
        </w:rPr>
        <w:t xml:space="preserve">. </w:t>
      </w:r>
    </w:p>
    <w:p w14:paraId="7C4789D4" w14:textId="6C7EBBA9" w:rsidR="00A705F4" w:rsidRPr="00F90913" w:rsidRDefault="00830CB4" w:rsidP="006751A9">
      <w:pPr>
        <w:pStyle w:val="NoSpacing"/>
        <w:rPr>
          <w:rFonts w:ascii="Galyon" w:hAnsi="Galyon" w:cs="Serithai"/>
        </w:rPr>
      </w:pPr>
      <w:r>
        <w:rPr>
          <w:rFonts w:ascii="Galyon" w:hAnsi="Galyon" w:cs="Serithai"/>
          <w:b/>
          <w:bCs/>
          <w:sz w:val="26"/>
          <w:szCs w:val="26"/>
        </w:rPr>
        <w:br w:type="page"/>
      </w:r>
    </w:p>
    <w:p w14:paraId="692A0EA1" w14:textId="2A182B72"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17709612" w14:textId="77777777" w:rsidR="003D219B" w:rsidRDefault="003D219B" w:rsidP="003D219B">
      <w:pPr>
        <w:pStyle w:val="NoSpacing"/>
        <w:rPr>
          <w:rFonts w:ascii="Galyon" w:hAnsi="Galyon" w:cs="Serithai"/>
          <w:b/>
          <w:bCs/>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77777777"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Tappanappa </w:t>
      </w:r>
      <w:r w:rsidRPr="00106AE6">
        <w:rPr>
          <w:rFonts w:ascii="Galyon" w:hAnsi="Galyon" w:cs="Serithai"/>
          <w:b/>
          <w:bCs/>
        </w:rPr>
        <w:t xml:space="preserve">| </w:t>
      </w:r>
      <w:r>
        <w:rPr>
          <w:rFonts w:ascii="Galyon" w:hAnsi="Galyon" w:cs="Serithai"/>
          <w:b/>
          <w:bCs/>
        </w:rPr>
        <w:t>Eden Valley</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5CBB0AE2" w:rsidR="003D219B" w:rsidRDefault="003D219B" w:rsidP="003D219B">
      <w:pPr>
        <w:pStyle w:val="NoSpacing"/>
        <w:ind w:left="720"/>
        <w:rPr>
          <w:rFonts w:ascii="Galyon" w:hAnsi="Galyon"/>
        </w:rPr>
      </w:pPr>
      <w:r>
        <w:rPr>
          <w:rFonts w:ascii="Galyon" w:hAnsi="Galyon"/>
        </w:rPr>
        <w:t>A quintessential Eden Valley Riesling; bone dry and slightly floral. Citrus and flint on the palate.</w:t>
      </w:r>
    </w:p>
    <w:p w14:paraId="0E9D73CB" w14:textId="77777777" w:rsidR="003D219B" w:rsidRPr="00BB137D" w:rsidRDefault="003D219B" w:rsidP="003D219B">
      <w:pPr>
        <w:pStyle w:val="NoSpacing"/>
        <w:ind w:left="720"/>
        <w:rPr>
          <w:rFonts w:ascii="Galyon" w:hAnsi="Galyon"/>
        </w:rPr>
      </w:pPr>
    </w:p>
    <w:p w14:paraId="42D2C9BF" w14:textId="03037E0D" w:rsidR="00CD4B79" w:rsidRPr="00106AE6" w:rsidRDefault="00CD4B79" w:rsidP="00CD4B79">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Mac Forbes </w:t>
      </w:r>
      <w:r>
        <w:rPr>
          <w:rFonts w:ascii="Galyon" w:hAnsi="Galyon" w:cs="Serithai"/>
          <w:b/>
          <w:bCs/>
          <w:i/>
          <w:iCs/>
        </w:rPr>
        <w:t xml:space="preserve">RS16 </w:t>
      </w:r>
      <w:r w:rsidRPr="00106AE6">
        <w:rPr>
          <w:rFonts w:ascii="Galyon" w:hAnsi="Galyon" w:cs="Serithai"/>
          <w:b/>
          <w:bCs/>
        </w:rPr>
        <w:t xml:space="preserve"> | </w:t>
      </w:r>
      <w:r>
        <w:rPr>
          <w:rFonts w:ascii="Galyon" w:hAnsi="Galyon" w:cs="Serithai"/>
          <w:b/>
          <w:bCs/>
        </w:rPr>
        <w:t>Strathbogie Ranges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 xml:space="preserve">80 bottle </w:t>
      </w:r>
    </w:p>
    <w:p w14:paraId="74214A7B" w14:textId="4417B657" w:rsidR="003D219B" w:rsidRPr="003D219B" w:rsidRDefault="00CD4B79" w:rsidP="003D219B">
      <w:pPr>
        <w:pStyle w:val="NoSpacing"/>
        <w:ind w:left="720"/>
        <w:rPr>
          <w:rFonts w:ascii="Galyon" w:eastAsia="Meiryo" w:hAnsi="Galyon" w:cs="Calibri"/>
        </w:rPr>
      </w:pPr>
      <w:r>
        <w:rPr>
          <w:rFonts w:ascii="Galyon" w:eastAsia="Meiryo" w:hAnsi="Galyon" w:cs="Calibri"/>
        </w:rPr>
        <w:t xml:space="preserve">Fermented in stainless and oak for a textured but clean Riesling. Feels drier than the residual sugar indicator name suggests. Plush start with tropical melon and herbs, finishing with lemon pith and zip.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r w:rsidR="00D47085">
        <w:rPr>
          <w:rFonts w:ascii="Galyon" w:hAnsi="Galyon" w:cs="Serithai"/>
          <w:b/>
          <w:bCs/>
        </w:rPr>
        <w:t xml:space="preserve">Garagiste </w:t>
      </w:r>
      <w:r w:rsidR="00D47085">
        <w:rPr>
          <w:rFonts w:ascii="Galyon" w:hAnsi="Galyon" w:cs="Serithai"/>
          <w:b/>
          <w:bCs/>
          <w:i/>
          <w:iCs/>
        </w:rPr>
        <w:t>Cotier</w:t>
      </w:r>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Riz. </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 xml:space="preserve">2018 Frankland Estate </w:t>
      </w:r>
      <w:r>
        <w:rPr>
          <w:rFonts w:ascii="Galyon" w:hAnsi="Galyon" w:cs="Serithai"/>
          <w:b/>
          <w:bCs/>
          <w:i/>
          <w:iCs/>
        </w:rPr>
        <w:t xml:space="preserve">Alter Weg </w:t>
      </w:r>
      <w:r>
        <w:rPr>
          <w:rFonts w:ascii="Galyon" w:hAnsi="Galyon" w:cs="Serithai"/>
          <w:b/>
          <w:bCs/>
        </w:rPr>
        <w:t xml:space="preserve"> |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Weg = The Old Way. Barrel ferment dry riesling from Frankland River WA. Tight acidity matched by a nice palate weight. Super food friendly, absolutely delicious and complex Riesling. </w:t>
      </w:r>
    </w:p>
    <w:p w14:paraId="4F4795BF" w14:textId="77777777" w:rsidR="008238C8" w:rsidRDefault="008238C8" w:rsidP="00A705F4">
      <w:pPr>
        <w:pStyle w:val="NoSpacing"/>
        <w:rPr>
          <w:rFonts w:ascii="Galyon" w:hAnsi="Galyon" w:cs="Serithai"/>
          <w:b/>
          <w:bCs/>
        </w:rPr>
      </w:pPr>
    </w:p>
    <w:p w14:paraId="0C7AE275" w14:textId="3F26D1B3" w:rsidR="00A705F4" w:rsidRPr="00106AE6" w:rsidRDefault="00A705F4" w:rsidP="00A705F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Castle Rock Estate </w:t>
      </w:r>
      <w:r>
        <w:rPr>
          <w:rFonts w:ascii="Galyon" w:hAnsi="Galyon" w:cs="Serithai"/>
          <w:b/>
          <w:bCs/>
          <w:i/>
          <w:iCs/>
        </w:rPr>
        <w:t xml:space="preserve">Porongurup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6F1D3B">
        <w:rPr>
          <w:rFonts w:ascii="Galyon" w:hAnsi="Galyon" w:cs="Serithai"/>
          <w:b/>
          <w:bCs/>
        </w:rPr>
        <w:t>| 16 glass</w:t>
      </w:r>
    </w:p>
    <w:p w14:paraId="614E4C50" w14:textId="684D9758" w:rsidR="00A705F4" w:rsidRDefault="00A705F4" w:rsidP="00A705F4">
      <w:pPr>
        <w:pStyle w:val="NoSpacing"/>
        <w:ind w:left="720"/>
        <w:rPr>
          <w:rFonts w:ascii="Galyon" w:hAnsi="Galyon" w:cs="Serithai"/>
        </w:rPr>
      </w:pPr>
      <w:r>
        <w:rPr>
          <w:rFonts w:ascii="Galyon" w:hAnsi="Galyon" w:cs="Serithai"/>
        </w:rPr>
        <w:t xml:space="preserve">Brilliantly bright and lively. Good minerality to it too, but citrus on citrus up on this one. Will age well, but super delicious right now.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Printhie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stonefruit mingled with the citrus splash of aussie Rizla. Plucked from a high altitude site with a northern aspect on the slopes of Mt Canobolas near Orange, NSW. Ripe yet dry.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30C1943C" w:rsidR="004E1C96" w:rsidRDefault="004E1C96" w:rsidP="004E1C9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Robert Weil</w:t>
      </w:r>
      <w:r w:rsidRPr="00106AE6">
        <w:rPr>
          <w:rFonts w:ascii="Galyon" w:hAnsi="Galyon" w:cs="Serithai"/>
          <w:b/>
          <w:bCs/>
        </w:rPr>
        <w:t xml:space="preserve"> | </w:t>
      </w:r>
      <w:r>
        <w:rPr>
          <w:rFonts w:ascii="Galyon" w:hAnsi="Galyon" w:cs="Serithai"/>
          <w:b/>
          <w:bCs/>
        </w:rPr>
        <w:t>Rheingau, Germany</w:t>
      </w:r>
      <w:r w:rsidRPr="00106AE6">
        <w:rPr>
          <w:rFonts w:ascii="Galyon" w:hAnsi="Galyon" w:cs="Serithai"/>
          <w:b/>
          <w:bCs/>
        </w:rPr>
        <w:t xml:space="preserve"> | </w:t>
      </w:r>
      <w:r>
        <w:rPr>
          <w:rFonts w:ascii="Galyon" w:hAnsi="Galyon" w:cs="Serithai"/>
          <w:b/>
          <w:bCs/>
        </w:rPr>
        <w:t>1</w:t>
      </w:r>
      <w:r w:rsidR="00CC53A8">
        <w:rPr>
          <w:rFonts w:ascii="Galyon" w:hAnsi="Galyon" w:cs="Serithai"/>
          <w:b/>
          <w:bCs/>
        </w:rPr>
        <w:t>2</w:t>
      </w:r>
      <w:r>
        <w:rPr>
          <w:rFonts w:ascii="Galyon" w:hAnsi="Galyon" w:cs="Serithai"/>
          <w:b/>
          <w:bCs/>
        </w:rPr>
        <w:t>5</w:t>
      </w:r>
      <w:r w:rsidRPr="00106AE6">
        <w:rPr>
          <w:rFonts w:ascii="Galyon" w:hAnsi="Galyon" w:cs="Serithai"/>
          <w:b/>
          <w:bCs/>
        </w:rPr>
        <w:t xml:space="preserve"> </w:t>
      </w:r>
      <w:r>
        <w:rPr>
          <w:rFonts w:ascii="Galyon" w:hAnsi="Galyon" w:cs="Serithai"/>
          <w:b/>
          <w:bCs/>
        </w:rPr>
        <w:t>bottle</w:t>
      </w:r>
    </w:p>
    <w:p w14:paraId="44E9E0D7" w14:textId="77777777" w:rsidR="004E1C96" w:rsidRDefault="004E1C96"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Pear and lime on the nose, picked late so has a plushness to it and an acidity that brings beautiful balance. Really good depth and complexity for the price.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229B3F15" w:rsidR="005C3F71" w:rsidRPr="005A325C"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27B112F7" w14:textId="77777777" w:rsidR="005A325C" w:rsidRDefault="005A325C" w:rsidP="005A325C">
      <w:pPr>
        <w:pStyle w:val="NoSpacing"/>
        <w:ind w:left="720"/>
        <w:rPr>
          <w:rFonts w:ascii="Galyon" w:hAnsi="Galyon" w:cs="Serithai"/>
        </w:rPr>
      </w:pPr>
    </w:p>
    <w:p w14:paraId="4F316087" w14:textId="77777777" w:rsidR="005A325C" w:rsidRPr="00106AE6" w:rsidRDefault="005A325C" w:rsidP="005A325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Domaine Mersiol</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p>
    <w:p w14:paraId="345100DF" w14:textId="53AA7343" w:rsidR="005A325C" w:rsidRDefault="005A325C" w:rsidP="005A325C">
      <w:pPr>
        <w:pStyle w:val="NoSpacing"/>
        <w:ind w:left="720"/>
        <w:rPr>
          <w:rFonts w:ascii="Galyon" w:hAnsi="Galyon" w:cs="Serithai"/>
        </w:rPr>
      </w:pPr>
      <w:r>
        <w:rPr>
          <w:rFonts w:ascii="Galyon" w:hAnsi="Galyon" w:cs="Serithai"/>
        </w:rPr>
        <w:t xml:space="preserve">Pronounced citrus spectrum from lemon to slightly sweeter grapefruit with hints of green apple. Dry and light on the palate, especially for a French. </w:t>
      </w:r>
    </w:p>
    <w:p w14:paraId="4D14AB07" w14:textId="77777777" w:rsidR="005A325C" w:rsidRDefault="005A325C" w:rsidP="005A325C">
      <w:pPr>
        <w:pStyle w:val="NoSpacing"/>
        <w:ind w:left="720"/>
        <w:rPr>
          <w:rFonts w:ascii="Galyon" w:hAnsi="Galyon" w:cs="Serithai"/>
        </w:rPr>
      </w:pPr>
    </w:p>
    <w:p w14:paraId="190AB476" w14:textId="4AB9C43F" w:rsidR="005A325C"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29CE1057" w14:textId="77777777" w:rsidR="005A325C" w:rsidRDefault="005A325C" w:rsidP="002D79FD">
      <w:pPr>
        <w:pStyle w:val="NoSpacing"/>
        <w:ind w:left="720"/>
        <w:rPr>
          <w:rFonts w:ascii="Galyon" w:hAnsi="Galyon" w:cs="Serithai"/>
        </w:rPr>
      </w:pP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gris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gewurtz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9143562"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chardy from over the hills by one of our all-time faves. Integrated oak, great mouthfeel and the stonefruit lingers. Big chardy balanced with tight acidity and looooong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1643D69" w14:textId="2C0913E4" w:rsidR="00B51E68" w:rsidRDefault="00A67CEA" w:rsidP="00B51E68">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4D2E3997" w:rsidR="00E2789B" w:rsidRPr="00735A94" w:rsidRDefault="00081F37" w:rsidP="00B51E68">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Listed lightest to heaviest, kinda</w:t>
      </w:r>
    </w:p>
    <w:p w14:paraId="16674106" w14:textId="77777777" w:rsidR="00081F37" w:rsidRDefault="00081F37" w:rsidP="00081F37">
      <w:pPr>
        <w:pStyle w:val="NoSpacing"/>
        <w:rPr>
          <w:rFonts w:ascii="Galyon" w:hAnsi="Galyon"/>
          <w:b/>
          <w:bCs/>
        </w:rPr>
      </w:pPr>
    </w:p>
    <w:p w14:paraId="568C28FB" w14:textId="77777777" w:rsidR="00B51E68" w:rsidRPr="00B51E68" w:rsidRDefault="00B51E68" w:rsidP="00B51E68">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June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Riverlands,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5A0D065E" w14:textId="4CC858AC" w:rsidR="00B51E68" w:rsidRDefault="00B51E68" w:rsidP="00B51E68">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Negroamaro and Grenache. Luminescent magenta in the glass, crushed black and redcurrants on the nose and palate. When the mercury tips 30 a chilled red is just joyous. </w:t>
      </w:r>
    </w:p>
    <w:p w14:paraId="4031382B" w14:textId="77777777" w:rsidR="00B51E68" w:rsidRPr="00B51E68" w:rsidRDefault="00B51E68" w:rsidP="00B51E68">
      <w:pPr>
        <w:pStyle w:val="NoSpacing"/>
        <w:ind w:left="720"/>
        <w:rPr>
          <w:rFonts w:ascii="Galyon" w:hAnsi="Galyon"/>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long finish. Super wine. </w:t>
      </w:r>
    </w:p>
    <w:p w14:paraId="48C7F1B5" w14:textId="54A581C3" w:rsidR="00886726" w:rsidRDefault="00886726" w:rsidP="00886726">
      <w:pPr>
        <w:pStyle w:val="NoSpacing"/>
      </w:pPr>
    </w:p>
    <w:p w14:paraId="205894B5" w14:textId="3492C87F"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65EA5210" w14:textId="3C5AFB54" w:rsidR="00E01B3D" w:rsidRPr="00D47085" w:rsidRDefault="00E01B3D" w:rsidP="00D47085">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1D05CB8C" w14:textId="77777777" w:rsidR="004C6EA4" w:rsidRPr="00081F37" w:rsidRDefault="004C6EA4" w:rsidP="004C6EA4">
      <w:pPr>
        <w:pStyle w:val="NoSpacing"/>
        <w:ind w:left="720"/>
        <w:rPr>
          <w:rFonts w:ascii="Galyon" w:hAnsi="Galyon" w:cs="Serithai"/>
        </w:rPr>
      </w:pPr>
    </w:p>
    <w:p w14:paraId="297E99B9" w14:textId="6CDD44B6"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4E780178" w14:textId="77777777" w:rsidR="00254D2A" w:rsidRDefault="00254D2A" w:rsidP="00254D2A">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18F344D9" w14:textId="77777777"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Touriga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29023E4A" w14:textId="561C7320" w:rsidR="00D47085" w:rsidRDefault="00DC33B8" w:rsidP="00D47085">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1C796F17" w14:textId="77777777" w:rsidR="00D47085" w:rsidRDefault="00D47085" w:rsidP="00D47085">
      <w:pPr>
        <w:pStyle w:val="NoSpacing"/>
        <w:rPr>
          <w:rFonts w:ascii="Galyon" w:hAnsi="Galyon"/>
        </w:rPr>
      </w:pPr>
    </w:p>
    <w:p w14:paraId="28A40621" w14:textId="26A1D201"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 xml:space="preserve">70 bottle </w:t>
      </w:r>
    </w:p>
    <w:p w14:paraId="378BE2C0" w14:textId="77777777" w:rsidR="00D47085" w:rsidRDefault="00D47085" w:rsidP="00D47085">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t>
      </w:r>
    </w:p>
    <w:p w14:paraId="63A8D937" w14:textId="42DFECE1" w:rsidR="00066A9E" w:rsidRDefault="00066A9E" w:rsidP="00FE3BA0">
      <w:pPr>
        <w:pStyle w:val="NoSpacing"/>
        <w:ind w:left="720"/>
        <w:rPr>
          <w:rFonts w:ascii="Galyon" w:hAnsi="Galyon"/>
        </w:rPr>
      </w:pPr>
    </w:p>
    <w:p w14:paraId="238F487C" w14:textId="4ADC813B" w:rsidR="00CF6FF1" w:rsidRDefault="00CF6FF1" w:rsidP="00FE3BA0">
      <w:pPr>
        <w:pStyle w:val="NoSpacing"/>
        <w:ind w:left="720"/>
        <w:rPr>
          <w:rFonts w:ascii="Galyon" w:hAnsi="Galyon"/>
        </w:rPr>
      </w:pPr>
    </w:p>
    <w:p w14:paraId="08569984" w14:textId="77777777" w:rsidR="00CF6FF1" w:rsidRPr="00FE3BA0" w:rsidRDefault="00CF6FF1" w:rsidP="00FE3BA0">
      <w:pPr>
        <w:pStyle w:val="NoSpacing"/>
        <w:ind w:left="720"/>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73D1591C" w14:textId="77777777" w:rsidR="00B71FBD" w:rsidRDefault="00B71FBD"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B461B" w14:textId="77777777" w:rsidR="00F72CAE" w:rsidRDefault="00F72CAE" w:rsidP="00B920C5">
      <w:pPr>
        <w:spacing w:after="0" w:line="240" w:lineRule="auto"/>
      </w:pPr>
      <w:r>
        <w:separator/>
      </w:r>
    </w:p>
  </w:endnote>
  <w:endnote w:type="continuationSeparator" w:id="0">
    <w:p w14:paraId="22FD84F3" w14:textId="77777777" w:rsidR="00F72CAE" w:rsidRDefault="00F72CA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6402A" w14:textId="77777777" w:rsidR="00F72CAE" w:rsidRDefault="00F72CAE" w:rsidP="00B920C5">
      <w:pPr>
        <w:spacing w:after="0" w:line="240" w:lineRule="auto"/>
      </w:pPr>
      <w:r>
        <w:separator/>
      </w:r>
    </w:p>
  </w:footnote>
  <w:footnote w:type="continuationSeparator" w:id="0">
    <w:p w14:paraId="4A4928FB" w14:textId="77777777" w:rsidR="00F72CAE" w:rsidRDefault="00F72CA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0BD8"/>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4D2A"/>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3AC"/>
    <w:rsid w:val="004D5EC1"/>
    <w:rsid w:val="004E03EC"/>
    <w:rsid w:val="004E1C96"/>
    <w:rsid w:val="004E2D20"/>
    <w:rsid w:val="004E327A"/>
    <w:rsid w:val="004E6CB3"/>
    <w:rsid w:val="004F158E"/>
    <w:rsid w:val="004F2B70"/>
    <w:rsid w:val="004F3188"/>
    <w:rsid w:val="004F480C"/>
    <w:rsid w:val="004F4DDB"/>
    <w:rsid w:val="004F6CC9"/>
    <w:rsid w:val="00500FB7"/>
    <w:rsid w:val="00503EF5"/>
    <w:rsid w:val="00507042"/>
    <w:rsid w:val="0051450A"/>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73D46"/>
    <w:rsid w:val="00577C91"/>
    <w:rsid w:val="0058397E"/>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68BA"/>
    <w:rsid w:val="007F7CF6"/>
    <w:rsid w:val="008004BF"/>
    <w:rsid w:val="008036C6"/>
    <w:rsid w:val="00805A44"/>
    <w:rsid w:val="00806994"/>
    <w:rsid w:val="0081107D"/>
    <w:rsid w:val="008172FE"/>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64CB"/>
    <w:rsid w:val="00A67CEA"/>
    <w:rsid w:val="00A705F4"/>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790E"/>
    <w:rsid w:val="00BA095C"/>
    <w:rsid w:val="00BA0A23"/>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7D9"/>
    <w:rsid w:val="00C06B9D"/>
    <w:rsid w:val="00C14AA6"/>
    <w:rsid w:val="00C15DF4"/>
    <w:rsid w:val="00C17EBE"/>
    <w:rsid w:val="00C32134"/>
    <w:rsid w:val="00C34219"/>
    <w:rsid w:val="00C342B0"/>
    <w:rsid w:val="00C36A0F"/>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E6A12"/>
    <w:rsid w:val="00CE75E8"/>
    <w:rsid w:val="00CF0014"/>
    <w:rsid w:val="00CF052D"/>
    <w:rsid w:val="00CF0EFF"/>
    <w:rsid w:val="00CF2D80"/>
    <w:rsid w:val="00CF3B89"/>
    <w:rsid w:val="00CF6FF1"/>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59C9"/>
    <w:rsid w:val="00F264B8"/>
    <w:rsid w:val="00F2731D"/>
    <w:rsid w:val="00F27B41"/>
    <w:rsid w:val="00F30838"/>
    <w:rsid w:val="00F3612A"/>
    <w:rsid w:val="00F369D7"/>
    <w:rsid w:val="00F41FCE"/>
    <w:rsid w:val="00F45E85"/>
    <w:rsid w:val="00F50541"/>
    <w:rsid w:val="00F54F81"/>
    <w:rsid w:val="00F626F0"/>
    <w:rsid w:val="00F62977"/>
    <w:rsid w:val="00F71A95"/>
    <w:rsid w:val="00F72BB5"/>
    <w:rsid w:val="00F72CAE"/>
    <w:rsid w:val="00F7425F"/>
    <w:rsid w:val="00F74851"/>
    <w:rsid w:val="00F77455"/>
    <w:rsid w:val="00F81176"/>
    <w:rsid w:val="00F8405F"/>
    <w:rsid w:val="00F842CB"/>
    <w:rsid w:val="00F90913"/>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12</Pages>
  <Words>3340</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2020-11-25T06:48:00Z</cp:lastPrinted>
  <dcterms:created xsi:type="dcterms:W3CDTF">2020-11-25T06:44:00Z</dcterms:created>
  <dcterms:modified xsi:type="dcterms:W3CDTF">2020-11-25T13:08:00Z</dcterms:modified>
</cp:coreProperties>
</file>